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>
      <w:pPr>
        <w:pStyle w:val="Heading1"/>
        <w:spacing w:line="319" w:lineRule="auto" w:before="221"/>
        <w:ind w:left="3752" w:right="2277" w:hanging="1215"/>
        <w:jc w:val="left"/>
      </w:pPr>
      <w:r>
        <w:rPr>
          <w:w w:val="120"/>
        </w:rPr>
        <w:t>EDITAL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PREGÃO</w:t>
      </w:r>
      <w:r>
        <w:rPr>
          <w:spacing w:val="15"/>
          <w:w w:val="120"/>
        </w:rPr>
        <w:t> </w:t>
      </w:r>
      <w:r>
        <w:rPr>
          <w:w w:val="120"/>
        </w:rPr>
        <w:t>PRESENCIAL</w:t>
      </w:r>
      <w:r>
        <w:rPr>
          <w:spacing w:val="-77"/>
          <w:w w:val="120"/>
        </w:rPr>
        <w:t> </w:t>
      </w:r>
      <w:r>
        <w:rPr>
          <w:w w:val="125"/>
        </w:rPr>
        <w:t>Nº</w:t>
      </w:r>
      <w:r>
        <w:rPr>
          <w:spacing w:val="-12"/>
          <w:w w:val="125"/>
        </w:rPr>
        <w:t> </w:t>
      </w:r>
      <w:r>
        <w:rPr>
          <w:w w:val="125"/>
        </w:rPr>
        <w:t>007/2016</w:t>
      </w:r>
    </w:p>
    <w:p>
      <w:pPr>
        <w:pStyle w:val="BodyText"/>
        <w:spacing w:before="4"/>
        <w:ind w:left="0"/>
        <w:jc w:val="left"/>
        <w:rPr>
          <w:b/>
          <w:sz w:val="29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pacing w:val="-1"/>
          <w:w w:val="120"/>
          <w:sz w:val="22"/>
        </w:rPr>
        <w:t>DATA</w:t>
      </w:r>
      <w:r>
        <w:rPr>
          <w:b/>
          <w:spacing w:val="-19"/>
          <w:w w:val="120"/>
          <w:sz w:val="22"/>
        </w:rPr>
        <w:t> </w:t>
      </w:r>
      <w:r>
        <w:rPr>
          <w:b/>
          <w:spacing w:val="-1"/>
          <w:w w:val="120"/>
          <w:sz w:val="22"/>
        </w:rPr>
        <w:t>DA</w:t>
      </w:r>
      <w:r>
        <w:rPr>
          <w:b/>
          <w:spacing w:val="-18"/>
          <w:w w:val="120"/>
          <w:sz w:val="22"/>
        </w:rPr>
        <w:t> </w:t>
      </w:r>
      <w:r>
        <w:rPr>
          <w:b/>
          <w:w w:val="120"/>
          <w:sz w:val="22"/>
        </w:rPr>
        <w:t>REALIZAÇÃO:</w:t>
      </w:r>
      <w:r>
        <w:rPr>
          <w:b/>
          <w:spacing w:val="-19"/>
          <w:w w:val="120"/>
          <w:sz w:val="22"/>
        </w:rPr>
        <w:t> </w:t>
      </w:r>
      <w:r>
        <w:rPr>
          <w:b/>
          <w:w w:val="120"/>
          <w:sz w:val="22"/>
        </w:rPr>
        <w:t>29/07/2016</w:t>
      </w:r>
    </w:p>
    <w:p>
      <w:pPr>
        <w:pStyle w:val="Heading1"/>
        <w:spacing w:before="85"/>
        <w:jc w:val="left"/>
      </w:pPr>
      <w:r>
        <w:rPr>
          <w:w w:val="120"/>
        </w:rPr>
        <w:t>HORÁRIO:</w:t>
      </w:r>
      <w:r>
        <w:rPr>
          <w:spacing w:val="4"/>
          <w:w w:val="120"/>
        </w:rPr>
        <w:t> </w:t>
      </w:r>
      <w:r>
        <w:rPr>
          <w:w w:val="120"/>
        </w:rPr>
        <w:t>a</w:t>
      </w:r>
      <w:r>
        <w:rPr>
          <w:spacing w:val="5"/>
          <w:w w:val="120"/>
        </w:rPr>
        <w:t> </w:t>
      </w:r>
      <w:r>
        <w:rPr>
          <w:w w:val="120"/>
        </w:rPr>
        <w:t>partir</w:t>
      </w:r>
      <w:r>
        <w:rPr>
          <w:spacing w:val="5"/>
          <w:w w:val="120"/>
        </w:rPr>
        <w:t> </w:t>
      </w:r>
      <w:r>
        <w:rPr>
          <w:w w:val="120"/>
        </w:rPr>
        <w:t>das</w:t>
      </w:r>
      <w:r>
        <w:rPr>
          <w:spacing w:val="4"/>
          <w:w w:val="120"/>
        </w:rPr>
        <w:t> </w:t>
      </w:r>
      <w:r>
        <w:rPr>
          <w:w w:val="120"/>
        </w:rPr>
        <w:t>15:00</w:t>
      </w:r>
      <w:r>
        <w:rPr>
          <w:spacing w:val="5"/>
          <w:w w:val="120"/>
        </w:rPr>
        <w:t> </w:t>
      </w:r>
      <w:r>
        <w:rPr>
          <w:w w:val="120"/>
        </w:rPr>
        <w:t>horas</w:t>
      </w:r>
    </w:p>
    <w:p>
      <w:pPr>
        <w:spacing w:line="206" w:lineRule="auto" w:before="113"/>
        <w:ind w:left="100" w:right="99" w:firstLine="0"/>
        <w:jc w:val="left"/>
        <w:rPr>
          <w:b/>
          <w:sz w:val="22"/>
        </w:rPr>
      </w:pPr>
      <w:r>
        <w:rPr>
          <w:b/>
          <w:w w:val="120"/>
          <w:sz w:val="22"/>
        </w:rPr>
        <w:t>LOCAL:</w:t>
      </w:r>
      <w:r>
        <w:rPr>
          <w:b/>
          <w:spacing w:val="3"/>
          <w:w w:val="120"/>
          <w:sz w:val="22"/>
        </w:rPr>
        <w:t> </w:t>
      </w:r>
      <w:r>
        <w:rPr>
          <w:b/>
          <w:w w:val="120"/>
          <w:sz w:val="22"/>
        </w:rPr>
        <w:t>Rua</w:t>
      </w:r>
      <w:r>
        <w:rPr>
          <w:b/>
          <w:spacing w:val="4"/>
          <w:w w:val="120"/>
          <w:sz w:val="22"/>
        </w:rPr>
        <w:t> </w:t>
      </w:r>
      <w:r>
        <w:rPr>
          <w:b/>
          <w:w w:val="120"/>
          <w:sz w:val="22"/>
        </w:rPr>
        <w:t>Evaristo</w:t>
      </w:r>
      <w:r>
        <w:rPr>
          <w:b/>
          <w:spacing w:val="3"/>
          <w:w w:val="120"/>
          <w:sz w:val="22"/>
        </w:rPr>
        <w:t> </w:t>
      </w:r>
      <w:r>
        <w:rPr>
          <w:b/>
          <w:w w:val="120"/>
          <w:sz w:val="22"/>
        </w:rPr>
        <w:t>da</w:t>
      </w:r>
      <w:r>
        <w:rPr>
          <w:b/>
          <w:spacing w:val="4"/>
          <w:w w:val="120"/>
          <w:sz w:val="22"/>
        </w:rPr>
        <w:t> </w:t>
      </w:r>
      <w:r>
        <w:rPr>
          <w:b/>
          <w:w w:val="120"/>
          <w:sz w:val="22"/>
        </w:rPr>
        <w:t>Veiga,</w:t>
      </w:r>
      <w:r>
        <w:rPr>
          <w:b/>
          <w:spacing w:val="4"/>
          <w:w w:val="120"/>
          <w:sz w:val="22"/>
        </w:rPr>
        <w:t> </w:t>
      </w:r>
      <w:r>
        <w:rPr>
          <w:b/>
          <w:w w:val="120"/>
          <w:sz w:val="22"/>
        </w:rPr>
        <w:t>n°</w:t>
      </w:r>
      <w:r>
        <w:rPr>
          <w:b/>
          <w:spacing w:val="4"/>
          <w:w w:val="120"/>
          <w:sz w:val="22"/>
        </w:rPr>
        <w:t> </w:t>
      </w:r>
      <w:r>
        <w:rPr>
          <w:b/>
          <w:w w:val="120"/>
          <w:sz w:val="22"/>
        </w:rPr>
        <w:t>55,</w:t>
      </w:r>
      <w:r>
        <w:rPr>
          <w:b/>
          <w:spacing w:val="4"/>
          <w:w w:val="120"/>
          <w:sz w:val="22"/>
        </w:rPr>
        <w:t> </w:t>
      </w:r>
      <w:r>
        <w:rPr>
          <w:b/>
          <w:w w:val="120"/>
          <w:sz w:val="22"/>
        </w:rPr>
        <w:t>21°</w:t>
      </w:r>
      <w:r>
        <w:rPr>
          <w:b/>
          <w:spacing w:val="4"/>
          <w:w w:val="120"/>
          <w:sz w:val="22"/>
        </w:rPr>
        <w:t> </w:t>
      </w:r>
      <w:r>
        <w:rPr>
          <w:b/>
          <w:w w:val="120"/>
          <w:sz w:val="22"/>
        </w:rPr>
        <w:t>andar,</w:t>
      </w:r>
      <w:r>
        <w:rPr>
          <w:b/>
          <w:spacing w:val="4"/>
          <w:w w:val="120"/>
          <w:sz w:val="22"/>
        </w:rPr>
        <w:t> </w:t>
      </w:r>
      <w:r>
        <w:rPr>
          <w:b/>
          <w:w w:val="120"/>
          <w:sz w:val="22"/>
        </w:rPr>
        <w:t>Centro,</w:t>
      </w:r>
      <w:r>
        <w:rPr>
          <w:b/>
          <w:spacing w:val="4"/>
          <w:w w:val="120"/>
          <w:sz w:val="22"/>
        </w:rPr>
        <w:t> </w:t>
      </w:r>
      <w:r>
        <w:rPr>
          <w:b/>
          <w:w w:val="120"/>
          <w:sz w:val="22"/>
        </w:rPr>
        <w:t>Rio</w:t>
      </w:r>
      <w:r>
        <w:rPr>
          <w:b/>
          <w:spacing w:val="4"/>
          <w:w w:val="120"/>
          <w:sz w:val="22"/>
        </w:rPr>
        <w:t> </w:t>
      </w:r>
      <w:r>
        <w:rPr>
          <w:b/>
          <w:w w:val="120"/>
          <w:sz w:val="22"/>
        </w:rPr>
        <w:t>de</w:t>
      </w:r>
      <w:r>
        <w:rPr>
          <w:b/>
          <w:spacing w:val="-77"/>
          <w:w w:val="120"/>
          <w:sz w:val="22"/>
        </w:rPr>
        <w:t> </w:t>
      </w:r>
      <w:r>
        <w:rPr>
          <w:b/>
          <w:w w:val="120"/>
          <w:sz w:val="22"/>
        </w:rPr>
        <w:t>Janeiro/RJ</w:t>
      </w:r>
    </w:p>
    <w:p>
      <w:pPr>
        <w:pStyle w:val="BodyText"/>
        <w:spacing w:before="9"/>
        <w:ind w:left="0"/>
        <w:jc w:val="lef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98" w:after="0"/>
        <w:ind w:left="413" w:right="0" w:hanging="314"/>
        <w:jc w:val="both"/>
        <w:rPr>
          <w:b/>
          <w:i/>
          <w:sz w:val="22"/>
        </w:rPr>
      </w:pPr>
      <w:r>
        <w:rPr>
          <w:b/>
          <w:i/>
          <w:w w:val="120"/>
          <w:sz w:val="22"/>
          <w:shd w:fill="D2D2D2" w:color="auto" w:val="clear"/>
        </w:rPr>
        <w:t>PREÂMBULO:</w:t>
      </w:r>
    </w:p>
    <w:p>
      <w:pPr>
        <w:pStyle w:val="Heading1"/>
        <w:numPr>
          <w:ilvl w:val="1"/>
          <w:numId w:val="1"/>
        </w:numPr>
        <w:tabs>
          <w:tab w:pos="659" w:val="left" w:leader="none"/>
        </w:tabs>
        <w:spacing w:line="238" w:lineRule="exact" w:before="84" w:after="0"/>
        <w:ind w:left="658" w:right="0" w:hanging="559"/>
        <w:jc w:val="both"/>
      </w:pPr>
      <w:r>
        <w:rPr>
          <w:w w:val="120"/>
        </w:rPr>
        <w:t>O</w:t>
      </w:r>
      <w:r>
        <w:rPr>
          <w:spacing w:val="24"/>
          <w:w w:val="120"/>
        </w:rPr>
        <w:t> </w:t>
      </w:r>
      <w:r>
        <w:rPr>
          <w:w w:val="120"/>
        </w:rPr>
        <w:t>CONSELHO</w:t>
      </w:r>
      <w:r>
        <w:rPr>
          <w:spacing w:val="24"/>
          <w:w w:val="120"/>
        </w:rPr>
        <w:t> </w:t>
      </w:r>
      <w:r>
        <w:rPr>
          <w:w w:val="120"/>
        </w:rPr>
        <w:t>DE</w:t>
      </w:r>
      <w:r>
        <w:rPr>
          <w:spacing w:val="24"/>
          <w:w w:val="120"/>
        </w:rPr>
        <w:t> </w:t>
      </w:r>
      <w:r>
        <w:rPr>
          <w:w w:val="120"/>
        </w:rPr>
        <w:t>ARQUITETURA</w:t>
      </w:r>
      <w:r>
        <w:rPr>
          <w:spacing w:val="24"/>
          <w:w w:val="120"/>
        </w:rPr>
        <w:t> </w:t>
      </w:r>
      <w:r>
        <w:rPr>
          <w:w w:val="120"/>
        </w:rPr>
        <w:t>E</w:t>
      </w:r>
      <w:r>
        <w:rPr>
          <w:spacing w:val="24"/>
          <w:w w:val="120"/>
        </w:rPr>
        <w:t> </w:t>
      </w:r>
      <w:r>
        <w:rPr>
          <w:w w:val="120"/>
        </w:rPr>
        <w:t>URBANISMO</w:t>
      </w:r>
      <w:r>
        <w:rPr>
          <w:spacing w:val="24"/>
          <w:w w:val="120"/>
        </w:rPr>
        <w:t> </w:t>
      </w:r>
      <w:r>
        <w:rPr>
          <w:w w:val="120"/>
        </w:rPr>
        <w:t>DO</w:t>
      </w:r>
      <w:r>
        <w:rPr>
          <w:spacing w:val="24"/>
          <w:w w:val="120"/>
        </w:rPr>
        <w:t> </w:t>
      </w:r>
      <w:r>
        <w:rPr>
          <w:w w:val="120"/>
        </w:rPr>
        <w:t>RIO</w:t>
      </w:r>
      <w:r>
        <w:rPr>
          <w:spacing w:val="24"/>
          <w:w w:val="120"/>
        </w:rPr>
        <w:t> </w:t>
      </w:r>
      <w:r>
        <w:rPr>
          <w:w w:val="120"/>
        </w:rPr>
        <w:t>DE</w:t>
      </w:r>
      <w:r>
        <w:rPr>
          <w:spacing w:val="24"/>
          <w:w w:val="120"/>
        </w:rPr>
        <w:t> </w:t>
      </w:r>
      <w:r>
        <w:rPr>
          <w:w w:val="120"/>
        </w:rPr>
        <w:t>JANEIRO</w:t>
      </w:r>
    </w:p>
    <w:p>
      <w:pPr>
        <w:spacing w:line="206" w:lineRule="auto" w:before="11"/>
        <w:ind w:left="100" w:right="98" w:firstLine="0"/>
        <w:jc w:val="both"/>
        <w:rPr>
          <w:sz w:val="22"/>
        </w:rPr>
      </w:pPr>
      <w:r>
        <w:rPr>
          <w:b/>
          <w:w w:val="115"/>
          <w:sz w:val="22"/>
        </w:rPr>
        <w:t>–</w:t>
      </w:r>
      <w:r>
        <w:rPr>
          <w:b/>
          <w:spacing w:val="-3"/>
          <w:w w:val="115"/>
          <w:sz w:val="22"/>
        </w:rPr>
        <w:t> </w:t>
      </w:r>
      <w:r>
        <w:rPr>
          <w:b/>
          <w:w w:val="115"/>
          <w:sz w:val="22"/>
        </w:rPr>
        <w:t>CAU/RJ</w:t>
      </w:r>
      <w:r>
        <w:rPr>
          <w:w w:val="115"/>
          <w:sz w:val="22"/>
        </w:rPr>
        <w:t>,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através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seu</w:t>
      </w:r>
      <w:r>
        <w:rPr>
          <w:spacing w:val="-9"/>
          <w:w w:val="115"/>
          <w:sz w:val="22"/>
        </w:rPr>
        <w:t> </w:t>
      </w:r>
      <w:r>
        <w:rPr>
          <w:b/>
          <w:w w:val="115"/>
          <w:sz w:val="22"/>
        </w:rPr>
        <w:t>Pregoeiro</w:t>
      </w:r>
      <w:r>
        <w:rPr>
          <w:w w:val="115"/>
          <w:sz w:val="22"/>
        </w:rPr>
        <w:t>,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designado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pela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Portaria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nº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056/2015,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-74"/>
          <w:w w:val="115"/>
          <w:sz w:val="22"/>
        </w:rPr>
        <w:t> </w:t>
      </w:r>
      <w:r>
        <w:rPr>
          <w:w w:val="120"/>
          <w:sz w:val="22"/>
        </w:rPr>
        <w:t>conformidade com as Leis nº 10.520/2002 e nº 8.666/93, torna pública a</w:t>
      </w:r>
      <w:r>
        <w:rPr>
          <w:spacing w:val="1"/>
          <w:w w:val="120"/>
          <w:sz w:val="22"/>
        </w:rPr>
        <w:t> </w:t>
      </w:r>
      <w:r>
        <w:rPr>
          <w:w w:val="115"/>
          <w:sz w:val="22"/>
        </w:rPr>
        <w:t>realização de licitação na modalidade </w:t>
      </w:r>
      <w:r>
        <w:rPr>
          <w:b/>
          <w:w w:val="115"/>
          <w:sz w:val="22"/>
        </w:rPr>
        <w:t>PREGÃO PRESENCIAL</w:t>
      </w:r>
      <w:r>
        <w:rPr>
          <w:w w:val="115"/>
          <w:sz w:val="22"/>
        </w:rPr>
        <w:t>, do tipo </w:t>
      </w:r>
      <w:r>
        <w:rPr>
          <w:b/>
          <w:w w:val="115"/>
          <w:sz w:val="22"/>
        </w:rPr>
        <w:t>MENOR</w:t>
      </w:r>
      <w:r>
        <w:rPr>
          <w:b/>
          <w:spacing w:val="1"/>
          <w:w w:val="115"/>
          <w:sz w:val="22"/>
        </w:rPr>
        <w:t> </w:t>
      </w:r>
      <w:r>
        <w:rPr>
          <w:b/>
          <w:w w:val="120"/>
          <w:sz w:val="22"/>
        </w:rPr>
        <w:t>PREÇO GLOBAL</w:t>
      </w:r>
      <w:r>
        <w:rPr>
          <w:w w:val="120"/>
          <w:sz w:val="22"/>
        </w:rPr>
        <w:t>, objetivando a contratação de </w:t>
      </w:r>
      <w:r>
        <w:rPr>
          <w:b/>
          <w:w w:val="120"/>
          <w:sz w:val="22"/>
        </w:rPr>
        <w:t>Operadora de Planos ou</w:t>
      </w:r>
      <w:r>
        <w:rPr>
          <w:b/>
          <w:spacing w:val="1"/>
          <w:w w:val="120"/>
          <w:sz w:val="22"/>
        </w:rPr>
        <w:t> </w:t>
      </w:r>
      <w:r>
        <w:rPr>
          <w:b/>
          <w:w w:val="120"/>
          <w:sz w:val="22"/>
        </w:rPr>
        <w:t>Seguros</w:t>
      </w:r>
      <w:r>
        <w:rPr>
          <w:b/>
          <w:spacing w:val="80"/>
          <w:w w:val="120"/>
          <w:sz w:val="22"/>
        </w:rPr>
        <w:t> </w:t>
      </w:r>
      <w:r>
        <w:rPr>
          <w:b/>
          <w:w w:val="120"/>
          <w:sz w:val="22"/>
        </w:rPr>
        <w:t>Privados</w:t>
      </w:r>
      <w:r>
        <w:rPr>
          <w:b/>
          <w:spacing w:val="80"/>
          <w:w w:val="120"/>
          <w:sz w:val="22"/>
        </w:rPr>
        <w:t> </w:t>
      </w:r>
      <w:r>
        <w:rPr>
          <w:b/>
          <w:w w:val="120"/>
          <w:sz w:val="22"/>
        </w:rPr>
        <w:t>de</w:t>
      </w:r>
      <w:r>
        <w:rPr>
          <w:b/>
          <w:spacing w:val="80"/>
          <w:w w:val="120"/>
          <w:sz w:val="22"/>
        </w:rPr>
        <w:t> </w:t>
      </w:r>
      <w:r>
        <w:rPr>
          <w:b/>
          <w:w w:val="120"/>
          <w:sz w:val="22"/>
        </w:rPr>
        <w:t>Assistência</w:t>
      </w:r>
      <w:r>
        <w:rPr>
          <w:b/>
          <w:spacing w:val="80"/>
          <w:w w:val="120"/>
          <w:sz w:val="22"/>
        </w:rPr>
        <w:t> </w:t>
      </w:r>
      <w:r>
        <w:rPr>
          <w:b/>
          <w:w w:val="120"/>
          <w:sz w:val="22"/>
        </w:rPr>
        <w:t>à</w:t>
      </w:r>
      <w:r>
        <w:rPr>
          <w:b/>
          <w:spacing w:val="80"/>
          <w:w w:val="120"/>
          <w:sz w:val="22"/>
        </w:rPr>
        <w:t> </w:t>
      </w:r>
      <w:r>
        <w:rPr>
          <w:b/>
          <w:w w:val="120"/>
          <w:sz w:val="22"/>
        </w:rPr>
        <w:t>Saúde</w:t>
      </w:r>
      <w:r>
        <w:rPr>
          <w:b/>
          <w:spacing w:val="80"/>
          <w:w w:val="120"/>
          <w:sz w:val="22"/>
        </w:rPr>
        <w:t> </w:t>
      </w:r>
      <w:r>
        <w:rPr>
          <w:b/>
          <w:w w:val="120"/>
          <w:sz w:val="22"/>
        </w:rPr>
        <w:t>Suplementar</w:t>
      </w:r>
      <w:r>
        <w:rPr>
          <w:b/>
          <w:spacing w:val="80"/>
          <w:w w:val="120"/>
          <w:sz w:val="22"/>
        </w:rPr>
        <w:t> </w:t>
      </w:r>
      <w:r>
        <w:rPr>
          <w:b/>
          <w:w w:val="120"/>
          <w:sz w:val="22"/>
        </w:rPr>
        <w:t>para</w:t>
      </w:r>
      <w:r>
        <w:rPr>
          <w:b/>
          <w:spacing w:val="80"/>
          <w:w w:val="120"/>
          <w:sz w:val="22"/>
        </w:rPr>
        <w:t> </w:t>
      </w:r>
      <w:r>
        <w:rPr>
          <w:b/>
          <w:w w:val="120"/>
          <w:sz w:val="22"/>
        </w:rPr>
        <w:t>a</w:t>
      </w:r>
      <w:r>
        <w:rPr>
          <w:b/>
          <w:spacing w:val="1"/>
          <w:w w:val="120"/>
          <w:sz w:val="22"/>
        </w:rPr>
        <w:t> </w:t>
      </w:r>
      <w:r>
        <w:rPr>
          <w:b/>
          <w:w w:val="120"/>
          <w:sz w:val="22"/>
        </w:rPr>
        <w:t>prestação</w:t>
      </w:r>
      <w:r>
        <w:rPr>
          <w:b/>
          <w:spacing w:val="43"/>
          <w:w w:val="120"/>
          <w:sz w:val="22"/>
        </w:rPr>
        <w:t> </w:t>
      </w:r>
      <w:r>
        <w:rPr>
          <w:b/>
          <w:w w:val="120"/>
          <w:sz w:val="22"/>
        </w:rPr>
        <w:t>de</w:t>
      </w:r>
      <w:r>
        <w:rPr>
          <w:b/>
          <w:spacing w:val="43"/>
          <w:w w:val="120"/>
          <w:sz w:val="22"/>
        </w:rPr>
        <w:t> </w:t>
      </w:r>
      <w:r>
        <w:rPr>
          <w:b/>
          <w:w w:val="120"/>
          <w:sz w:val="22"/>
        </w:rPr>
        <w:t>serviços</w:t>
      </w:r>
      <w:r>
        <w:rPr>
          <w:b/>
          <w:spacing w:val="44"/>
          <w:w w:val="120"/>
          <w:sz w:val="22"/>
        </w:rPr>
        <w:t> </w:t>
      </w:r>
      <w:r>
        <w:rPr>
          <w:b/>
          <w:w w:val="120"/>
          <w:sz w:val="22"/>
        </w:rPr>
        <w:t>de</w:t>
      </w:r>
      <w:r>
        <w:rPr>
          <w:b/>
          <w:spacing w:val="44"/>
          <w:w w:val="120"/>
          <w:sz w:val="22"/>
        </w:rPr>
        <w:t> </w:t>
      </w:r>
      <w:r>
        <w:rPr>
          <w:b/>
          <w:w w:val="120"/>
          <w:sz w:val="22"/>
        </w:rPr>
        <w:t>assistência</w:t>
      </w:r>
      <w:r>
        <w:rPr>
          <w:b/>
          <w:spacing w:val="45"/>
          <w:w w:val="120"/>
          <w:sz w:val="22"/>
        </w:rPr>
        <w:t> </w:t>
      </w:r>
      <w:r>
        <w:rPr>
          <w:b/>
          <w:w w:val="120"/>
          <w:sz w:val="22"/>
        </w:rPr>
        <w:t>odontológica</w:t>
      </w:r>
      <w:r>
        <w:rPr>
          <w:b/>
          <w:spacing w:val="44"/>
          <w:w w:val="120"/>
          <w:sz w:val="22"/>
        </w:rPr>
        <w:t> </w:t>
      </w:r>
      <w:r>
        <w:rPr>
          <w:b/>
          <w:w w:val="120"/>
          <w:sz w:val="22"/>
        </w:rPr>
        <w:t>para</w:t>
      </w:r>
      <w:r>
        <w:rPr>
          <w:b/>
          <w:spacing w:val="44"/>
          <w:w w:val="120"/>
          <w:sz w:val="22"/>
        </w:rPr>
        <w:t> </w:t>
      </w:r>
      <w:r>
        <w:rPr>
          <w:b/>
          <w:w w:val="120"/>
          <w:sz w:val="22"/>
        </w:rPr>
        <w:t>os</w:t>
      </w:r>
      <w:r>
        <w:rPr>
          <w:b/>
          <w:spacing w:val="45"/>
          <w:w w:val="120"/>
          <w:sz w:val="22"/>
        </w:rPr>
        <w:t> </w:t>
      </w:r>
      <w:r>
        <w:rPr>
          <w:b/>
          <w:w w:val="120"/>
          <w:sz w:val="22"/>
        </w:rPr>
        <w:t>servidores</w:t>
      </w:r>
      <w:r>
        <w:rPr>
          <w:b/>
          <w:spacing w:val="-78"/>
          <w:w w:val="120"/>
          <w:sz w:val="22"/>
        </w:rPr>
        <w:t> </w:t>
      </w:r>
      <w:r>
        <w:rPr>
          <w:b/>
          <w:w w:val="120"/>
          <w:sz w:val="22"/>
        </w:rPr>
        <w:t>do</w:t>
      </w:r>
      <w:r>
        <w:rPr>
          <w:b/>
          <w:spacing w:val="1"/>
          <w:w w:val="120"/>
          <w:sz w:val="22"/>
        </w:rPr>
        <w:t> </w:t>
      </w:r>
      <w:r>
        <w:rPr>
          <w:b/>
          <w:w w:val="120"/>
          <w:sz w:val="22"/>
        </w:rPr>
        <w:t>CAU/RJ</w:t>
      </w:r>
      <w:r>
        <w:rPr>
          <w:b/>
          <w:spacing w:val="1"/>
          <w:w w:val="120"/>
          <w:sz w:val="22"/>
        </w:rPr>
        <w:t> </w:t>
      </w:r>
      <w:r>
        <w:rPr>
          <w:b/>
          <w:w w:val="120"/>
          <w:sz w:val="22"/>
        </w:rPr>
        <w:t>e</w:t>
      </w:r>
      <w:r>
        <w:rPr>
          <w:b/>
          <w:spacing w:val="1"/>
          <w:w w:val="120"/>
          <w:sz w:val="22"/>
        </w:rPr>
        <w:t> </w:t>
      </w:r>
      <w:r>
        <w:rPr>
          <w:b/>
          <w:w w:val="120"/>
          <w:sz w:val="22"/>
        </w:rPr>
        <w:t>respectivos</w:t>
      </w:r>
      <w:r>
        <w:rPr>
          <w:b/>
          <w:spacing w:val="1"/>
          <w:w w:val="120"/>
          <w:sz w:val="22"/>
        </w:rPr>
        <w:t> </w:t>
      </w:r>
      <w:r>
        <w:rPr>
          <w:b/>
          <w:w w:val="120"/>
          <w:sz w:val="22"/>
        </w:rPr>
        <w:t>dependentes</w:t>
      </w:r>
      <w:r>
        <w:rPr>
          <w:w w:val="120"/>
          <w:sz w:val="22"/>
        </w:rPr>
        <w:t>,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conforme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especiﬁcações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e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condições</w:t>
      </w:r>
      <w:r>
        <w:rPr>
          <w:spacing w:val="-18"/>
          <w:w w:val="120"/>
          <w:sz w:val="22"/>
        </w:rPr>
        <w:t> </w:t>
      </w:r>
      <w:r>
        <w:rPr>
          <w:w w:val="120"/>
          <w:sz w:val="22"/>
        </w:rPr>
        <w:t>estabelecidas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neste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Edital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e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seus</w:t>
      </w:r>
      <w:r>
        <w:rPr>
          <w:spacing w:val="-17"/>
          <w:w w:val="120"/>
          <w:sz w:val="22"/>
        </w:rPr>
        <w:t> </w:t>
      </w:r>
      <w:r>
        <w:rPr>
          <w:w w:val="120"/>
          <w:sz w:val="22"/>
        </w:rPr>
        <w:t>Anexos.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06" w:lineRule="auto" w:before="123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O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presente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Edital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encontra-se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disponível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aos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interessados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Rua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Evaristo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da Veiga, n° 55, 21° andar, Centro, Rio de Janeiro/RJ, podendo ser retirado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entrega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virgem,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obtido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site</w:t>
      </w:r>
      <w:r>
        <w:rPr>
          <w:color w:val="0000FF"/>
          <w:spacing w:val="1"/>
          <w:w w:val="110"/>
          <w:sz w:val="22"/>
        </w:rPr>
        <w:t> </w:t>
      </w:r>
      <w:hyperlink r:id="rId6">
        <w:r>
          <w:rPr>
            <w:color w:val="0000FF"/>
            <w:spacing w:val="-1"/>
            <w:w w:val="115"/>
            <w:sz w:val="22"/>
            <w:u w:val="single" w:color="0000FF"/>
          </w:rPr>
          <w:t>h</w:t>
        </w:r>
        <w:r>
          <w:rPr>
            <w:color w:val="0000FF"/>
            <w:w w:val="98"/>
            <w:sz w:val="22"/>
            <w:u w:val="single" w:color="0000FF"/>
          </w:rPr>
          <w:t>tt</w:t>
        </w:r>
        <w:r>
          <w:rPr>
            <w:color w:val="0000FF"/>
            <w:spacing w:val="-1"/>
            <w:w w:val="113"/>
            <w:sz w:val="22"/>
            <w:u w:val="single" w:color="0000FF"/>
          </w:rPr>
          <w:t>p</w:t>
        </w:r>
        <w:r>
          <w:rPr>
            <w:color w:val="0000FF"/>
            <w:spacing w:val="-1"/>
            <w:w w:val="91"/>
            <w:sz w:val="22"/>
            <w:u w:val="single" w:color="0000FF"/>
          </w:rPr>
          <w:t>:</w:t>
        </w:r>
        <w:r>
          <w:rPr>
            <w:color w:val="0000FF"/>
            <w:spacing w:val="-1"/>
            <w:w w:val="64"/>
            <w:sz w:val="22"/>
            <w:u w:val="single" w:color="0000FF"/>
          </w:rPr>
          <w:t>//</w:t>
        </w:r>
        <w:r>
          <w:rPr>
            <w:color w:val="0000FF"/>
            <w:w w:val="98"/>
            <w:sz w:val="22"/>
            <w:u w:val="single" w:color="0000FF"/>
          </w:rPr>
          <w:t>t</w:t>
        </w:r>
        <w:r>
          <w:rPr>
            <w:color w:val="0000FF"/>
            <w:spacing w:val="-1"/>
            <w:w w:val="105"/>
            <w:sz w:val="22"/>
            <w:u w:val="single" w:color="0000FF"/>
          </w:rPr>
          <w:t>r</w:t>
        </w:r>
        <w:r>
          <w:rPr>
            <w:color w:val="0000FF"/>
            <w:spacing w:val="-1"/>
            <w:w w:val="116"/>
            <w:sz w:val="22"/>
            <w:u w:val="single" w:color="0000FF"/>
          </w:rPr>
          <w:t>a</w:t>
        </w:r>
        <w:r>
          <w:rPr>
            <w:color w:val="0000FF"/>
            <w:spacing w:val="-1"/>
            <w:w w:val="115"/>
            <w:sz w:val="22"/>
            <w:u w:val="single" w:color="0000FF"/>
          </w:rPr>
          <w:t>n</w:t>
        </w:r>
        <w:r>
          <w:rPr>
            <w:color w:val="0000FF"/>
            <w:spacing w:val="-1"/>
            <w:w w:val="128"/>
            <w:sz w:val="22"/>
            <w:u w:val="single" w:color="0000FF"/>
          </w:rPr>
          <w:t>s</w:t>
        </w:r>
        <w:r>
          <w:rPr>
            <w:color w:val="0000FF"/>
            <w:spacing w:val="-1"/>
            <w:w w:val="113"/>
            <w:sz w:val="22"/>
            <w:u w:val="single" w:color="0000FF"/>
          </w:rPr>
          <w:t>p</w:t>
        </w:r>
        <w:r>
          <w:rPr>
            <w:color w:val="0000FF"/>
            <w:spacing w:val="-1"/>
            <w:w w:val="116"/>
            <w:sz w:val="22"/>
            <w:u w:val="single" w:color="0000FF"/>
          </w:rPr>
          <w:t>a</w:t>
        </w:r>
        <w:r>
          <w:rPr>
            <w:color w:val="0000FF"/>
            <w:spacing w:val="-5"/>
            <w:w w:val="105"/>
            <w:sz w:val="22"/>
            <w:u w:val="single" w:color="0000FF"/>
          </w:rPr>
          <w:t>r</w:t>
        </w:r>
        <w:r>
          <w:rPr>
            <w:color w:val="0000FF"/>
            <w:spacing w:val="-1"/>
            <w:w w:val="112"/>
            <w:sz w:val="22"/>
            <w:u w:val="single" w:color="0000FF"/>
          </w:rPr>
          <w:t>e</w:t>
        </w:r>
        <w:r>
          <w:rPr>
            <w:color w:val="0000FF"/>
            <w:spacing w:val="-1"/>
            <w:w w:val="115"/>
            <w:sz w:val="22"/>
            <w:u w:val="single" w:color="0000FF"/>
          </w:rPr>
          <w:t>n</w:t>
        </w:r>
        <w:r>
          <w:rPr>
            <w:color w:val="0000FF"/>
            <w:spacing w:val="-1"/>
            <w:w w:val="111"/>
            <w:sz w:val="22"/>
            <w:u w:val="single" w:color="0000FF"/>
          </w:rPr>
          <w:t>c</w:t>
        </w:r>
        <w:r>
          <w:rPr>
            <w:color w:val="0000FF"/>
            <w:spacing w:val="-1"/>
            <w:w w:val="97"/>
            <w:sz w:val="22"/>
            <w:u w:val="single" w:color="0000FF"/>
          </w:rPr>
          <w:t>i</w:t>
        </w:r>
        <w:r>
          <w:rPr>
            <w:color w:val="0000FF"/>
            <w:spacing w:val="-1"/>
            <w:w w:val="116"/>
            <w:sz w:val="22"/>
            <w:u w:val="single" w:color="0000FF"/>
          </w:rPr>
          <w:t>a</w:t>
        </w:r>
        <w:r>
          <w:rPr>
            <w:color w:val="0000FF"/>
            <w:spacing w:val="-1"/>
            <w:w w:val="86"/>
            <w:sz w:val="22"/>
            <w:u w:val="single" w:color="0000FF"/>
          </w:rPr>
          <w:t>.</w:t>
        </w:r>
        <w:r>
          <w:rPr>
            <w:color w:val="0000FF"/>
            <w:spacing w:val="-1"/>
            <w:w w:val="111"/>
            <w:sz w:val="22"/>
            <w:u w:val="single" w:color="0000FF"/>
          </w:rPr>
          <w:t>c</w:t>
        </w:r>
        <w:r>
          <w:rPr>
            <w:color w:val="0000FF"/>
            <w:spacing w:val="-1"/>
            <w:w w:val="116"/>
            <w:sz w:val="22"/>
            <w:u w:val="single" w:color="0000FF"/>
          </w:rPr>
          <w:t>a</w:t>
        </w:r>
        <w:r>
          <w:rPr>
            <w:color w:val="0000FF"/>
            <w:spacing w:val="-1"/>
            <w:w w:val="115"/>
            <w:sz w:val="22"/>
            <w:u w:val="single" w:color="0000FF"/>
          </w:rPr>
          <w:t>u</w:t>
        </w:r>
        <w:r>
          <w:rPr>
            <w:color w:val="0000FF"/>
            <w:spacing w:val="-1"/>
            <w:w w:val="105"/>
            <w:sz w:val="22"/>
            <w:u w:val="single" w:color="0000FF"/>
          </w:rPr>
          <w:t>r</w:t>
        </w:r>
        <w:r>
          <w:rPr>
            <w:color w:val="0000FF"/>
            <w:spacing w:val="-1"/>
            <w:w w:val="75"/>
            <w:sz w:val="22"/>
            <w:u w:val="single" w:color="0000FF"/>
          </w:rPr>
          <w:t>j</w:t>
        </w:r>
        <w:r>
          <w:rPr>
            <w:color w:val="0000FF"/>
            <w:spacing w:val="-1"/>
            <w:w w:val="86"/>
            <w:sz w:val="22"/>
            <w:u w:val="single" w:color="0000FF"/>
          </w:rPr>
          <w:t>.</w:t>
        </w:r>
        <w:r>
          <w:rPr>
            <w:color w:val="0000FF"/>
            <w:spacing w:val="-1"/>
            <w:w w:val="126"/>
            <w:sz w:val="22"/>
            <w:u w:val="single" w:color="0000FF"/>
          </w:rPr>
          <w:t>g</w:t>
        </w:r>
        <w:r>
          <w:rPr>
            <w:color w:val="0000FF"/>
            <w:spacing w:val="-1"/>
            <w:w w:val="114"/>
            <w:sz w:val="22"/>
            <w:u w:val="single" w:color="0000FF"/>
          </w:rPr>
          <w:t>o</w:t>
        </w:r>
        <w:r>
          <w:rPr>
            <w:color w:val="0000FF"/>
            <w:spacing w:val="-18"/>
            <w:w w:val="120"/>
            <w:sz w:val="22"/>
            <w:u w:val="single" w:color="0000FF"/>
          </w:rPr>
          <w:t>v</w:t>
        </w:r>
        <w:r>
          <w:rPr>
            <w:color w:val="0000FF"/>
            <w:spacing w:val="-1"/>
            <w:w w:val="86"/>
            <w:sz w:val="22"/>
            <w:u w:val="single" w:color="0000FF"/>
          </w:rPr>
          <w:t>.</w:t>
        </w:r>
        <w:r>
          <w:rPr>
            <w:color w:val="0000FF"/>
            <w:spacing w:val="-1"/>
            <w:w w:val="113"/>
            <w:sz w:val="22"/>
            <w:u w:val="single" w:color="0000FF"/>
          </w:rPr>
          <w:t>b</w:t>
        </w:r>
        <w:r>
          <w:rPr>
            <w:color w:val="0000FF"/>
            <w:spacing w:val="-1"/>
            <w:w w:val="105"/>
            <w:sz w:val="22"/>
            <w:u w:val="single" w:color="0000FF"/>
          </w:rPr>
          <w:t>r</w:t>
        </w:r>
        <w:r>
          <w:rPr>
            <w:color w:val="0000FF"/>
            <w:spacing w:val="-1"/>
            <w:w w:val="64"/>
            <w:sz w:val="22"/>
            <w:u w:val="single" w:color="0000FF"/>
          </w:rPr>
          <w:t>/</w:t>
        </w:r>
      </w:hyperlink>
      <w:r>
        <w:rPr>
          <w:w w:val="86"/>
          <w:sz w:val="22"/>
        </w:rPr>
        <w:t>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98" w:after="0"/>
        <w:ind w:left="413" w:right="0" w:hanging="314"/>
        <w:jc w:val="left"/>
        <w:rPr>
          <w:b/>
          <w:i/>
          <w:sz w:val="22"/>
        </w:rPr>
      </w:pPr>
      <w:r>
        <w:rPr>
          <w:b/>
          <w:i/>
          <w:w w:val="125"/>
          <w:sz w:val="22"/>
          <w:shd w:fill="D2D2D2" w:color="auto" w:val="clear"/>
        </w:rPr>
        <w:t>DAS</w:t>
      </w:r>
      <w:r>
        <w:rPr>
          <w:b/>
          <w:i/>
          <w:spacing w:val="-11"/>
          <w:w w:val="125"/>
          <w:sz w:val="22"/>
          <w:shd w:fill="D2D2D2" w:color="auto" w:val="clear"/>
        </w:rPr>
        <w:t> </w:t>
      </w:r>
      <w:r>
        <w:rPr>
          <w:b/>
          <w:i/>
          <w:w w:val="125"/>
          <w:sz w:val="22"/>
          <w:shd w:fill="D2D2D2" w:color="auto" w:val="clear"/>
        </w:rPr>
        <w:t>DATAS</w:t>
      </w:r>
      <w:r>
        <w:rPr>
          <w:b/>
          <w:i/>
          <w:spacing w:val="-11"/>
          <w:w w:val="125"/>
          <w:sz w:val="22"/>
          <w:shd w:fill="D2D2D2" w:color="auto" w:val="clear"/>
        </w:rPr>
        <w:t> </w:t>
      </w:r>
      <w:r>
        <w:rPr>
          <w:b/>
          <w:i/>
          <w:w w:val="125"/>
          <w:sz w:val="22"/>
          <w:shd w:fill="D2D2D2" w:color="auto" w:val="clear"/>
        </w:rPr>
        <w:t>E</w:t>
      </w:r>
      <w:r>
        <w:rPr>
          <w:b/>
          <w:i/>
          <w:spacing w:val="-11"/>
          <w:w w:val="125"/>
          <w:sz w:val="22"/>
          <w:shd w:fill="D2D2D2" w:color="auto" w:val="clear"/>
        </w:rPr>
        <w:t> </w:t>
      </w:r>
      <w:r>
        <w:rPr>
          <w:b/>
          <w:i/>
          <w:w w:val="125"/>
          <w:sz w:val="22"/>
          <w:shd w:fill="D2D2D2" w:color="auto" w:val="clear"/>
        </w:rPr>
        <w:t>DOS</w:t>
      </w:r>
      <w:r>
        <w:rPr>
          <w:b/>
          <w:i/>
          <w:spacing w:val="-11"/>
          <w:w w:val="125"/>
          <w:sz w:val="22"/>
          <w:shd w:fill="D2D2D2" w:color="auto" w:val="clear"/>
        </w:rPr>
        <w:t> </w:t>
      </w:r>
      <w:r>
        <w:rPr>
          <w:b/>
          <w:i/>
          <w:w w:val="125"/>
          <w:sz w:val="22"/>
          <w:shd w:fill="D2D2D2" w:color="auto" w:val="clear"/>
        </w:rPr>
        <w:t>PRAZOS:</w:t>
      </w:r>
    </w:p>
    <w:p>
      <w:pPr>
        <w:pStyle w:val="Heading1"/>
        <w:numPr>
          <w:ilvl w:val="1"/>
          <w:numId w:val="1"/>
        </w:numPr>
        <w:tabs>
          <w:tab w:pos="644" w:val="left" w:leader="none"/>
        </w:tabs>
        <w:spacing w:line="240" w:lineRule="auto" w:before="85" w:after="0"/>
        <w:ind w:left="643" w:right="0" w:hanging="544"/>
        <w:jc w:val="both"/>
      </w:pPr>
      <w:r>
        <w:rPr>
          <w:w w:val="120"/>
        </w:rPr>
        <w:t>Do prazo de recebimento dos</w:t>
      </w:r>
      <w:r>
        <w:rPr>
          <w:spacing w:val="1"/>
          <w:w w:val="120"/>
        </w:rPr>
        <w:t> </w:t>
      </w:r>
      <w:r>
        <w:rPr>
          <w:w w:val="120"/>
        </w:rPr>
        <w:t>Envelopes</w:t>
      </w:r>
    </w:p>
    <w:p>
      <w:pPr>
        <w:pStyle w:val="ListParagraph"/>
        <w:numPr>
          <w:ilvl w:val="2"/>
          <w:numId w:val="1"/>
        </w:numPr>
        <w:tabs>
          <w:tab w:pos="918" w:val="left" w:leader="none"/>
        </w:tabs>
        <w:spacing w:line="206" w:lineRule="auto" w:before="113" w:after="0"/>
        <w:ind w:left="100" w:right="99" w:firstLine="0"/>
        <w:jc w:val="both"/>
        <w:rPr>
          <w:sz w:val="22"/>
        </w:rPr>
      </w:pPr>
      <w:r>
        <w:rPr>
          <w:w w:val="115"/>
          <w:sz w:val="22"/>
        </w:rPr>
        <w:t>O recebimento dos Envelopes </w:t>
      </w:r>
      <w:r>
        <w:rPr>
          <w:b/>
          <w:w w:val="115"/>
          <w:sz w:val="22"/>
        </w:rPr>
        <w:t>A </w:t>
      </w:r>
      <w:r>
        <w:rPr>
          <w:w w:val="115"/>
          <w:sz w:val="22"/>
        </w:rPr>
        <w:t>(contendo a Proposta de Preços) e </w:t>
      </w:r>
      <w:r>
        <w:rPr>
          <w:b/>
          <w:w w:val="115"/>
          <w:sz w:val="22"/>
        </w:rPr>
        <w:t>B</w:t>
      </w:r>
      <w:r>
        <w:rPr>
          <w:b/>
          <w:spacing w:val="1"/>
          <w:w w:val="115"/>
          <w:sz w:val="22"/>
        </w:rPr>
        <w:t> </w:t>
      </w:r>
      <w:r>
        <w:rPr>
          <w:w w:val="115"/>
          <w:sz w:val="22"/>
        </w:rPr>
        <w:t>(contendo a documentação de Habilitação), dar-se-ão às </w:t>
      </w:r>
      <w:r>
        <w:rPr>
          <w:b/>
          <w:w w:val="115"/>
          <w:sz w:val="22"/>
        </w:rPr>
        <w:t>15h, do dia 29 de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Julho</w:t>
      </w:r>
      <w:r>
        <w:rPr>
          <w:b/>
          <w:spacing w:val="-11"/>
          <w:w w:val="115"/>
          <w:sz w:val="22"/>
        </w:rPr>
        <w:t> </w:t>
      </w:r>
      <w:r>
        <w:rPr>
          <w:b/>
          <w:w w:val="115"/>
          <w:sz w:val="22"/>
        </w:rPr>
        <w:t>de</w:t>
      </w:r>
      <w:r>
        <w:rPr>
          <w:b/>
          <w:spacing w:val="-9"/>
          <w:w w:val="115"/>
          <w:sz w:val="22"/>
        </w:rPr>
        <w:t> </w:t>
      </w:r>
      <w:r>
        <w:rPr>
          <w:b/>
          <w:w w:val="115"/>
          <w:sz w:val="22"/>
        </w:rPr>
        <w:t>2016</w:t>
      </w:r>
      <w:r>
        <w:rPr>
          <w:w w:val="115"/>
          <w:sz w:val="22"/>
        </w:rPr>
        <w:t>,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sede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CAU/RJ,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endereço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localizado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Rua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Evaristo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73"/>
          <w:w w:val="115"/>
          <w:sz w:val="22"/>
        </w:rPr>
        <w:t> </w:t>
      </w:r>
      <w:r>
        <w:rPr>
          <w:w w:val="115"/>
          <w:sz w:val="22"/>
        </w:rPr>
        <w:t>Veiga,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n°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55,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21°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andar,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Centro,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Rio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Janeiro/RJ.</w:t>
      </w:r>
    </w:p>
    <w:p>
      <w:pPr>
        <w:pStyle w:val="ListParagraph"/>
        <w:numPr>
          <w:ilvl w:val="2"/>
          <w:numId w:val="1"/>
        </w:numPr>
        <w:tabs>
          <w:tab w:pos="906" w:val="left" w:leader="none"/>
        </w:tabs>
        <w:spacing w:line="206" w:lineRule="auto" w:before="121" w:after="0"/>
        <w:ind w:left="100" w:right="98" w:firstLine="0"/>
        <w:jc w:val="both"/>
        <w:rPr>
          <w:b/>
          <w:sz w:val="22"/>
        </w:rPr>
      </w:pPr>
      <w:r>
        <w:rPr>
          <w:w w:val="115"/>
          <w:sz w:val="22"/>
        </w:rPr>
        <w:t>Os que não forem participar da Sessão Pública poderão entregá-los ao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Pregoeiro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equipe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apoio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CAU/RJ,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mesmo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endereço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supracitado,</w:t>
      </w:r>
      <w:r>
        <w:rPr>
          <w:spacing w:val="-6"/>
          <w:w w:val="115"/>
          <w:sz w:val="22"/>
        </w:rPr>
        <w:t> </w:t>
      </w:r>
      <w:r>
        <w:rPr>
          <w:b/>
          <w:w w:val="115"/>
          <w:sz w:val="22"/>
        </w:rPr>
        <w:t>até</w:t>
      </w:r>
      <w:r>
        <w:rPr>
          <w:b/>
          <w:spacing w:val="-74"/>
          <w:w w:val="115"/>
          <w:sz w:val="22"/>
        </w:rPr>
        <w:t> </w:t>
      </w:r>
      <w:r>
        <w:rPr>
          <w:b/>
          <w:w w:val="115"/>
          <w:sz w:val="22"/>
        </w:rPr>
        <w:t>às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14:59h,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do</w:t>
      </w:r>
      <w:r>
        <w:rPr>
          <w:b/>
          <w:spacing w:val="2"/>
          <w:w w:val="115"/>
          <w:sz w:val="22"/>
        </w:rPr>
        <w:t> </w:t>
      </w:r>
      <w:r>
        <w:rPr>
          <w:b/>
          <w:w w:val="115"/>
          <w:sz w:val="22"/>
        </w:rPr>
        <w:t>dia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29</w:t>
      </w:r>
      <w:r>
        <w:rPr>
          <w:b/>
          <w:spacing w:val="2"/>
          <w:w w:val="115"/>
          <w:sz w:val="22"/>
        </w:rPr>
        <w:t> </w:t>
      </w:r>
      <w:r>
        <w:rPr>
          <w:b/>
          <w:w w:val="115"/>
          <w:sz w:val="22"/>
        </w:rPr>
        <w:t>de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Julho</w:t>
      </w:r>
      <w:r>
        <w:rPr>
          <w:b/>
          <w:spacing w:val="2"/>
          <w:w w:val="115"/>
          <w:sz w:val="22"/>
        </w:rPr>
        <w:t> </w:t>
      </w:r>
      <w:r>
        <w:rPr>
          <w:b/>
          <w:w w:val="115"/>
          <w:sz w:val="22"/>
        </w:rPr>
        <w:t>de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2016.</w:t>
      </w:r>
    </w:p>
    <w:p>
      <w:pPr>
        <w:pStyle w:val="ListParagraph"/>
        <w:numPr>
          <w:ilvl w:val="2"/>
          <w:numId w:val="1"/>
        </w:numPr>
        <w:tabs>
          <w:tab w:pos="925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Será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considerada,</w:t>
      </w:r>
      <w:r>
        <w:rPr>
          <w:spacing w:val="53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53"/>
          <w:w w:val="110"/>
          <w:sz w:val="22"/>
        </w:rPr>
        <w:t> </w:t>
      </w:r>
      <w:r>
        <w:rPr>
          <w:w w:val="110"/>
          <w:sz w:val="22"/>
        </w:rPr>
        <w:t>data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5"/>
          <w:w w:val="110"/>
          <w:sz w:val="22"/>
        </w:rPr>
        <w:t> </w:t>
      </w:r>
      <w:r>
        <w:rPr>
          <w:w w:val="110"/>
          <w:sz w:val="22"/>
        </w:rPr>
        <w:t>entrega,</w:t>
      </w:r>
      <w:r>
        <w:rPr>
          <w:spacing w:val="6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atestado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recebimento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nos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documentos.</w:t>
      </w:r>
    </w:p>
    <w:p>
      <w:pPr>
        <w:pStyle w:val="ListParagraph"/>
        <w:numPr>
          <w:ilvl w:val="2"/>
          <w:numId w:val="1"/>
        </w:numPr>
        <w:tabs>
          <w:tab w:pos="919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Os Envelopes </w:t>
      </w:r>
      <w:r>
        <w:rPr>
          <w:b/>
          <w:w w:val="110"/>
          <w:sz w:val="22"/>
        </w:rPr>
        <w:t>A </w:t>
      </w:r>
      <w:r>
        <w:rPr>
          <w:w w:val="110"/>
          <w:sz w:val="22"/>
        </w:rPr>
        <w:t>e </w:t>
      </w:r>
      <w:r>
        <w:rPr>
          <w:b/>
          <w:w w:val="110"/>
          <w:sz w:val="22"/>
        </w:rPr>
        <w:t>B </w:t>
      </w:r>
      <w:r>
        <w:rPr>
          <w:w w:val="110"/>
          <w:sz w:val="22"/>
        </w:rPr>
        <w:t>poderão ser remetidos ao Pregoeiro e equipe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apoio, por via postal, mediante Sedex, para o endereço indicado no preâmbulo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deste Edital. Nesta hipótese, somente serão aceitos na licitação os documentos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encaminhados por via postal que forem recebidos pelo Pregoeiro e equipe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apoio até o primeiro dia útil imediatamente anterior à data marcada para 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início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abertura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Sessão.</w:t>
      </w:r>
    </w:p>
    <w:p>
      <w:pPr>
        <w:pStyle w:val="ListParagraph"/>
        <w:numPr>
          <w:ilvl w:val="2"/>
          <w:numId w:val="1"/>
        </w:numPr>
        <w:tabs>
          <w:tab w:pos="957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licitantes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entregarem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Envelopes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regularmente,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participarem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Sessão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ou,  ainda,  apresentarem  irregularidades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quanto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ao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Credenciamento,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poderão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participar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certame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sem,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todavia,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poder</w:t>
      </w:r>
    </w:p>
    <w:p>
      <w:pPr>
        <w:spacing w:after="0" w:line="206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829" w:top="2260" w:bottom="280" w:left="1600" w:right="1600"/>
          <w:pgNumType w:start="1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18"/>
      </w:pPr>
      <w:r>
        <w:rPr>
          <w:spacing w:val="-1"/>
          <w:w w:val="115"/>
        </w:rPr>
        <w:t>executar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os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atos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previstos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no</w:t>
      </w:r>
      <w:r>
        <w:rPr>
          <w:spacing w:val="-18"/>
          <w:w w:val="115"/>
        </w:rPr>
        <w:t> </w:t>
      </w:r>
      <w:r>
        <w:rPr>
          <w:w w:val="115"/>
        </w:rPr>
        <w:t>item</w:t>
      </w:r>
      <w:r>
        <w:rPr>
          <w:spacing w:val="-18"/>
          <w:w w:val="115"/>
        </w:rPr>
        <w:t> </w:t>
      </w:r>
      <w:r>
        <w:rPr>
          <w:b/>
          <w:w w:val="115"/>
        </w:rPr>
        <w:t>8.4</w:t>
      </w:r>
      <w:r>
        <w:rPr>
          <w:w w:val="115"/>
        </w:rPr>
        <w:t>.</w:t>
      </w:r>
    </w:p>
    <w:p>
      <w:pPr>
        <w:pStyle w:val="Heading1"/>
        <w:spacing w:before="84"/>
      </w:pPr>
      <w:r>
        <w:rPr>
          <w:w w:val="120"/>
        </w:rPr>
        <w:t>1.1.</w:t>
      </w:r>
      <w:r>
        <w:rPr>
          <w:spacing w:val="-1"/>
          <w:w w:val="120"/>
        </w:rPr>
        <w:t> </w:t>
      </w:r>
      <w:r>
        <w:rPr>
          <w:w w:val="120"/>
        </w:rPr>
        <w:t>Da</w:t>
      </w:r>
      <w:r>
        <w:rPr>
          <w:spacing w:val="11"/>
          <w:w w:val="120"/>
        </w:rPr>
        <w:t> </w:t>
      </w:r>
      <w:r>
        <w:rPr>
          <w:w w:val="120"/>
        </w:rPr>
        <w:t>data</w:t>
      </w:r>
      <w:r>
        <w:rPr>
          <w:spacing w:val="10"/>
          <w:w w:val="120"/>
        </w:rPr>
        <w:t> </w:t>
      </w:r>
      <w:r>
        <w:rPr>
          <w:w w:val="120"/>
        </w:rPr>
        <w:t>da</w:t>
      </w:r>
      <w:r>
        <w:rPr>
          <w:spacing w:val="11"/>
          <w:w w:val="120"/>
        </w:rPr>
        <w:t> </w:t>
      </w:r>
      <w:r>
        <w:rPr>
          <w:w w:val="120"/>
        </w:rPr>
        <w:t>Sessão</w:t>
      </w:r>
      <w:r>
        <w:rPr>
          <w:spacing w:val="10"/>
          <w:w w:val="120"/>
        </w:rPr>
        <w:t> </w:t>
      </w:r>
      <w:r>
        <w:rPr>
          <w:w w:val="120"/>
        </w:rPr>
        <w:t>Pública</w:t>
      </w:r>
    </w:p>
    <w:p>
      <w:pPr>
        <w:spacing w:line="206" w:lineRule="auto" w:before="114"/>
        <w:ind w:left="100" w:right="99" w:firstLine="0"/>
        <w:jc w:val="both"/>
        <w:rPr>
          <w:sz w:val="22"/>
        </w:rPr>
      </w:pPr>
      <w:r>
        <w:rPr>
          <w:b/>
          <w:w w:val="115"/>
          <w:sz w:val="22"/>
        </w:rPr>
        <w:t>2.2.1.</w:t>
      </w:r>
      <w:r>
        <w:rPr>
          <w:b/>
          <w:spacing w:val="-6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recebimento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abertura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dos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Envelopes</w:t>
      </w:r>
      <w:r>
        <w:rPr>
          <w:spacing w:val="-6"/>
          <w:w w:val="115"/>
          <w:sz w:val="22"/>
        </w:rPr>
        <w:t> </w:t>
      </w:r>
      <w:r>
        <w:rPr>
          <w:b/>
          <w:w w:val="115"/>
          <w:sz w:val="22"/>
        </w:rPr>
        <w:t>A </w:t>
      </w:r>
      <w:r>
        <w:rPr>
          <w:w w:val="115"/>
          <w:sz w:val="22"/>
        </w:rPr>
        <w:t>e </w:t>
      </w:r>
      <w:r>
        <w:rPr>
          <w:b/>
          <w:w w:val="115"/>
          <w:sz w:val="22"/>
        </w:rPr>
        <w:t>B</w:t>
      </w:r>
      <w:r>
        <w:rPr>
          <w:w w:val="115"/>
          <w:sz w:val="22"/>
        </w:rPr>
        <w:t>,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assim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como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fase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lances, dar-se-ão no mesmo local retro estabelecido, às </w:t>
      </w:r>
      <w:r>
        <w:rPr>
          <w:b/>
          <w:w w:val="115"/>
          <w:sz w:val="22"/>
        </w:rPr>
        <w:t>15h, do dia 29 de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Julho</w:t>
      </w:r>
      <w:r>
        <w:rPr>
          <w:b/>
          <w:spacing w:val="-1"/>
          <w:w w:val="115"/>
          <w:sz w:val="22"/>
        </w:rPr>
        <w:t> </w:t>
      </w:r>
      <w:r>
        <w:rPr>
          <w:b/>
          <w:w w:val="115"/>
          <w:sz w:val="22"/>
        </w:rPr>
        <w:t>de 2016</w:t>
      </w:r>
      <w:r>
        <w:rPr>
          <w:w w:val="115"/>
          <w:sz w:val="22"/>
        </w:rPr>
        <w:t>.</w:t>
      </w:r>
    </w:p>
    <w:p>
      <w:pPr>
        <w:pStyle w:val="Heading2"/>
        <w:numPr>
          <w:ilvl w:val="0"/>
          <w:numId w:val="1"/>
        </w:numPr>
        <w:tabs>
          <w:tab w:pos="414" w:val="left" w:leader="none"/>
        </w:tabs>
        <w:spacing w:line="240" w:lineRule="auto" w:before="92" w:after="0"/>
        <w:ind w:left="413" w:right="0" w:hanging="314"/>
        <w:jc w:val="both"/>
        <w:rPr>
          <w:i w:val="0"/>
        </w:rPr>
      </w:pPr>
      <w:r>
        <w:rPr>
          <w:spacing w:val="-4"/>
          <w:w w:val="120"/>
          <w:shd w:fill="D2D2D2" w:color="auto" w:val="clear"/>
        </w:rPr>
        <w:t>DA</w:t>
      </w:r>
      <w:r>
        <w:rPr>
          <w:spacing w:val="-16"/>
          <w:w w:val="120"/>
          <w:shd w:fill="D2D2D2" w:color="auto" w:val="clear"/>
        </w:rPr>
        <w:t> </w:t>
      </w:r>
      <w:r>
        <w:rPr>
          <w:spacing w:val="-4"/>
          <w:w w:val="120"/>
          <w:shd w:fill="D2D2D2" w:color="auto" w:val="clear"/>
        </w:rPr>
        <w:t>JUSTIFICATIVA</w:t>
      </w:r>
      <w:r>
        <w:rPr>
          <w:i w:val="0"/>
          <w:spacing w:val="-4"/>
          <w:w w:val="120"/>
          <w:shd w:fill="D2D2D2" w:color="auto" w:val="clear"/>
        </w:rPr>
        <w:t>: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37" w:lineRule="auto" w:before="87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Visando garantir o bem-estar dos funcionários do CAU/RJ, a gestão decidiu</w:t>
      </w:r>
      <w:r>
        <w:rPr>
          <w:spacing w:val="1"/>
          <w:w w:val="110"/>
          <w:sz w:val="22"/>
        </w:rPr>
        <w:t> </w:t>
      </w:r>
      <w:r>
        <w:rPr>
          <w:w w:val="115"/>
          <w:sz w:val="22"/>
        </w:rPr>
        <w:t>buscar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contratação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plano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odontológico,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sendo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custeado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100%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funcionários.</w:t>
      </w: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06" w:lineRule="auto" w:before="146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pretendida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justiﬁca-se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proporcionar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segurança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tranquilidade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colaboradores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CAU/RJ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dependentes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diretos,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campo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saúde,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vista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acesso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à  assistência  médica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odontológica,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ainda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garantido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constitucionalmente,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satisfaz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necessidades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existentes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daqueles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precisam,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conjuntura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nacional.</w:t>
      </w:r>
    </w:p>
    <w:p>
      <w:pPr>
        <w:pStyle w:val="ListParagraph"/>
        <w:numPr>
          <w:ilvl w:val="1"/>
          <w:numId w:val="1"/>
        </w:numPr>
        <w:tabs>
          <w:tab w:pos="658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contratação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Operadora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Planos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Seguros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Privados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Assistência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à Saúde Suplementar, para a prestação de serviços de assistência médica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odontológica para os empregados e respectivos dependentes do CAU/RJ, visa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assegurar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saúde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destes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empregados,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certamente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reﬂete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desenvolvimento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das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atividades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laborais.</w:t>
      </w:r>
    </w:p>
    <w:p>
      <w:pPr>
        <w:pStyle w:val="ListParagraph"/>
        <w:numPr>
          <w:ilvl w:val="1"/>
          <w:numId w:val="1"/>
        </w:numPr>
        <w:tabs>
          <w:tab w:pos="658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As ausências ao trabalho diminuem, pois o empregado geralmente recebe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atendimento com mais rapidez em comparação ao sistema público de saúde,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além do fato de o credenciamento ao plano odontológico de viabilizar a prática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chamada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‘medicina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preventiva’,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isto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é,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consultas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médicas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consequentemente, os diagnósticos, são realizados de modo a evitar e prevenir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doenças,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não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exclusivamente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combatê-las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após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seu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surgimento.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414" w:val="left" w:leader="none"/>
        </w:tabs>
        <w:spacing w:line="240" w:lineRule="auto" w:before="98" w:after="0"/>
        <w:ind w:left="413" w:right="0" w:hanging="314"/>
        <w:jc w:val="left"/>
        <w:rPr>
          <w:i w:val="0"/>
        </w:rPr>
      </w:pPr>
      <w:r>
        <w:rPr>
          <w:w w:val="115"/>
          <w:shd w:fill="D2D2D2" w:color="auto" w:val="clear"/>
        </w:rPr>
        <w:t>DO</w:t>
      </w:r>
      <w:r>
        <w:rPr>
          <w:spacing w:val="-6"/>
          <w:w w:val="115"/>
          <w:shd w:fill="D2D2D2" w:color="auto" w:val="clear"/>
        </w:rPr>
        <w:t> </w:t>
      </w:r>
      <w:r>
        <w:rPr>
          <w:w w:val="115"/>
          <w:shd w:fill="D2D2D2" w:color="auto" w:val="clear"/>
        </w:rPr>
        <w:t>OBJETO</w:t>
      </w:r>
      <w:r>
        <w:rPr>
          <w:i w:val="0"/>
          <w:w w:val="115"/>
          <w:shd w:fill="D2D2D2" w:color="auto" w:val="clear"/>
        </w:rPr>
        <w:t>:</w:t>
      </w:r>
    </w:p>
    <w:p>
      <w:pPr>
        <w:pStyle w:val="ListParagraph"/>
        <w:numPr>
          <w:ilvl w:val="1"/>
          <w:numId w:val="1"/>
        </w:numPr>
        <w:tabs>
          <w:tab w:pos="666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O presente pregão tem por objeto a contratação de operadora de Planos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ou Seguros Privados de Assistência à Saúde Suplementar para a prestação 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serviços de assistência médica odontológica para os empregados do CAU/RJ e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respectivos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dependentes,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conforme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especiﬁcações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contidas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Termo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74"/>
          <w:w w:val="115"/>
          <w:sz w:val="22"/>
        </w:rPr>
        <w:t> </w:t>
      </w:r>
      <w:r>
        <w:rPr>
          <w:w w:val="110"/>
          <w:sz w:val="22"/>
        </w:rPr>
        <w:t>Referência - Anexo I do Edital, que faz parte integrante deste, independente de</w:t>
      </w:r>
      <w:r>
        <w:rPr>
          <w:spacing w:val="1"/>
          <w:w w:val="110"/>
          <w:sz w:val="22"/>
        </w:rPr>
        <w:t> </w:t>
      </w:r>
      <w:r>
        <w:rPr>
          <w:w w:val="115"/>
          <w:sz w:val="22"/>
        </w:rPr>
        <w:t>transcrição.</w:t>
      </w: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06" w:lineRule="auto" w:before="122" w:after="0"/>
        <w:ind w:left="100" w:right="98" w:firstLine="0"/>
        <w:jc w:val="left"/>
        <w:rPr>
          <w:sz w:val="22"/>
        </w:rPr>
      </w:pPr>
      <w:r>
        <w:rPr>
          <w:w w:val="110"/>
          <w:sz w:val="22"/>
        </w:rPr>
        <w:t>Integram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Edital,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independentemente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transcrição,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os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seguintes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anexos:</w:t>
      </w: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92" w:after="0"/>
        <w:ind w:left="419" w:right="0" w:hanging="320"/>
        <w:jc w:val="left"/>
        <w:rPr>
          <w:sz w:val="22"/>
        </w:rPr>
      </w:pPr>
      <w:r>
        <w:rPr>
          <w:w w:val="110"/>
          <w:sz w:val="22"/>
        </w:rPr>
        <w:t>Anexo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I: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Termo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Referência;</w:t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240" w:lineRule="auto" w:before="84" w:after="0"/>
        <w:ind w:left="428" w:right="0" w:hanging="329"/>
        <w:jc w:val="left"/>
        <w:rPr>
          <w:sz w:val="22"/>
        </w:rPr>
      </w:pPr>
      <w:r>
        <w:rPr>
          <w:w w:val="110"/>
          <w:sz w:val="22"/>
        </w:rPr>
        <w:t>Anexo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II: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Modelo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Carta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Credenciamento;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85" w:after="0"/>
        <w:ind w:left="401" w:right="0" w:hanging="302"/>
        <w:jc w:val="left"/>
        <w:rPr>
          <w:sz w:val="22"/>
        </w:rPr>
      </w:pPr>
      <w:r>
        <w:rPr>
          <w:w w:val="110"/>
          <w:sz w:val="22"/>
        </w:rPr>
        <w:t>Anexo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III: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Declaração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Pleno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Atendimento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aos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Requisitos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Habilitação;</w:t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240" w:lineRule="auto" w:before="85" w:after="0"/>
        <w:ind w:left="428" w:right="0" w:hanging="329"/>
        <w:jc w:val="left"/>
        <w:rPr>
          <w:sz w:val="22"/>
        </w:rPr>
      </w:pPr>
      <w:r>
        <w:rPr>
          <w:w w:val="110"/>
          <w:sz w:val="22"/>
        </w:rPr>
        <w:t>Anexo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IV: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Modelo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Declaração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Idoneidade;</w:t>
      </w: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84" w:after="0"/>
        <w:ind w:left="420" w:right="0" w:hanging="321"/>
        <w:jc w:val="left"/>
        <w:rPr>
          <w:sz w:val="22"/>
        </w:rPr>
      </w:pPr>
      <w:r>
        <w:rPr>
          <w:w w:val="110"/>
          <w:sz w:val="22"/>
        </w:rPr>
        <w:t>Anexo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V: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Declaração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Relativa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ao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Trabalho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Menores;</w:t>
      </w:r>
    </w:p>
    <w:p>
      <w:pPr>
        <w:pStyle w:val="ListParagraph"/>
        <w:numPr>
          <w:ilvl w:val="0"/>
          <w:numId w:val="2"/>
        </w:numPr>
        <w:tabs>
          <w:tab w:pos="367" w:val="left" w:leader="none"/>
        </w:tabs>
        <w:spacing w:line="240" w:lineRule="auto" w:before="85" w:after="0"/>
        <w:ind w:left="366" w:right="0" w:hanging="267"/>
        <w:jc w:val="left"/>
        <w:rPr>
          <w:sz w:val="22"/>
        </w:rPr>
      </w:pPr>
      <w:r>
        <w:rPr>
          <w:w w:val="110"/>
          <w:sz w:val="22"/>
        </w:rPr>
        <w:t>Anexo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VI: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Modelo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Proposta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Preços;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29" w:footer="0" w:top="2260" w:bottom="280" w:left="1600" w:right="16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240" w:lineRule="auto" w:before="218" w:after="0"/>
        <w:ind w:left="428" w:right="0" w:hanging="329"/>
        <w:jc w:val="left"/>
        <w:rPr>
          <w:sz w:val="22"/>
        </w:rPr>
      </w:pPr>
      <w:r>
        <w:rPr>
          <w:w w:val="110"/>
          <w:sz w:val="22"/>
        </w:rPr>
        <w:t>Anexo VII: Minuta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Contrato;</w:t>
      </w: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40" w:lineRule="auto" w:before="84" w:after="0"/>
        <w:ind w:left="427" w:right="0" w:hanging="328"/>
        <w:jc w:val="left"/>
        <w:rPr>
          <w:sz w:val="22"/>
        </w:rPr>
      </w:pPr>
      <w:r>
        <w:rPr>
          <w:w w:val="110"/>
          <w:sz w:val="22"/>
        </w:rPr>
        <w:t>Anexo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VIII: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Orçamento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Estimado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Planilhas.</w:t>
      </w: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414" w:val="left" w:leader="none"/>
        </w:tabs>
        <w:spacing w:line="240" w:lineRule="auto" w:before="98" w:after="0"/>
        <w:ind w:left="413" w:right="0" w:hanging="314"/>
        <w:jc w:val="left"/>
        <w:rPr>
          <w:i w:val="0"/>
        </w:rPr>
      </w:pPr>
      <w:r>
        <w:rPr>
          <w:spacing w:val="-4"/>
          <w:w w:val="125"/>
          <w:shd w:fill="D2D2D2" w:color="auto" w:val="clear"/>
        </w:rPr>
        <w:t>DAS</w:t>
      </w:r>
      <w:r>
        <w:rPr>
          <w:spacing w:val="-16"/>
          <w:w w:val="125"/>
          <w:shd w:fill="D2D2D2" w:color="auto" w:val="clear"/>
        </w:rPr>
        <w:t> </w:t>
      </w:r>
      <w:r>
        <w:rPr>
          <w:spacing w:val="-4"/>
          <w:w w:val="125"/>
          <w:shd w:fill="D2D2D2" w:color="auto" w:val="clear"/>
        </w:rPr>
        <w:t>CONDIŲÕES</w:t>
      </w:r>
      <w:r>
        <w:rPr>
          <w:spacing w:val="-15"/>
          <w:w w:val="125"/>
          <w:shd w:fill="D2D2D2" w:color="auto" w:val="clear"/>
        </w:rPr>
        <w:t> </w:t>
      </w:r>
      <w:r>
        <w:rPr>
          <w:spacing w:val="-4"/>
          <w:w w:val="125"/>
          <w:shd w:fill="D2D2D2" w:color="auto" w:val="clear"/>
        </w:rPr>
        <w:t>DE</w:t>
      </w:r>
      <w:r>
        <w:rPr>
          <w:spacing w:val="-16"/>
          <w:w w:val="125"/>
          <w:shd w:fill="D2D2D2" w:color="auto" w:val="clear"/>
        </w:rPr>
        <w:t> </w:t>
      </w:r>
      <w:r>
        <w:rPr>
          <w:spacing w:val="-4"/>
          <w:w w:val="125"/>
          <w:shd w:fill="D2D2D2" w:color="auto" w:val="clear"/>
        </w:rPr>
        <w:t>PARTICIPAŲÃO</w:t>
      </w:r>
      <w:r>
        <w:rPr>
          <w:i w:val="0"/>
          <w:spacing w:val="-4"/>
          <w:w w:val="125"/>
          <w:shd w:fill="D2D2D2" w:color="auto" w:val="clear"/>
        </w:rPr>
        <w:t>: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40" w:lineRule="auto" w:before="84" w:after="0"/>
        <w:ind w:left="650" w:right="0" w:hanging="551"/>
        <w:jc w:val="both"/>
        <w:rPr>
          <w:sz w:val="22"/>
        </w:rPr>
      </w:pPr>
      <w:r>
        <w:rPr>
          <w:w w:val="110"/>
          <w:sz w:val="22"/>
        </w:rPr>
        <w:t>Só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poderão participar desta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licitação:</w:t>
      </w:r>
    </w:p>
    <w:p>
      <w:pPr>
        <w:pStyle w:val="ListParagraph"/>
        <w:numPr>
          <w:ilvl w:val="0"/>
          <w:numId w:val="3"/>
        </w:numPr>
        <w:tabs>
          <w:tab w:pos="439" w:val="left" w:leader="none"/>
        </w:tabs>
        <w:spacing w:line="206" w:lineRule="auto" w:before="114" w:after="0"/>
        <w:ind w:left="100" w:right="99" w:firstLine="0"/>
        <w:jc w:val="both"/>
        <w:rPr>
          <w:sz w:val="22"/>
        </w:rPr>
      </w:pPr>
      <w:r>
        <w:rPr>
          <w:w w:val="115"/>
          <w:sz w:val="22"/>
        </w:rPr>
        <w:t>Pessoas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jurídicas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atendam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todas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as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exigências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deste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Edital,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inclusive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quanto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à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documentação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elencada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nos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itens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7"/>
          <w:w w:val="115"/>
          <w:sz w:val="22"/>
        </w:rPr>
        <w:t> </w:t>
      </w:r>
      <w:r>
        <w:rPr>
          <w:b/>
          <w:w w:val="115"/>
          <w:sz w:val="22"/>
        </w:rPr>
        <w:t>Cláusula</w:t>
      </w:r>
      <w:r>
        <w:rPr>
          <w:b/>
          <w:spacing w:val="-1"/>
          <w:w w:val="115"/>
          <w:sz w:val="22"/>
        </w:rPr>
        <w:t> </w:t>
      </w:r>
      <w:r>
        <w:rPr>
          <w:b/>
          <w:w w:val="115"/>
          <w:sz w:val="22"/>
        </w:rPr>
        <w:t>15</w:t>
      </w:r>
      <w:r>
        <w:rPr>
          <w:w w:val="115"/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Pessoas jurídicas especializadas na execução do objeto licitado, cujos atos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constitutivos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constem,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objeto,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serviços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relacionados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  presente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Edital.</w:t>
      </w: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40" w:lineRule="auto" w:before="92" w:after="0"/>
        <w:ind w:left="643" w:right="0" w:hanging="544"/>
        <w:jc w:val="both"/>
        <w:rPr>
          <w:sz w:val="22"/>
        </w:rPr>
      </w:pPr>
      <w:r>
        <w:rPr>
          <w:w w:val="110"/>
          <w:sz w:val="22"/>
        </w:rPr>
        <w:t>Será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vedada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participação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licitantes:</w:t>
      </w:r>
    </w:p>
    <w:p>
      <w:pPr>
        <w:pStyle w:val="ListParagraph"/>
        <w:numPr>
          <w:ilvl w:val="0"/>
          <w:numId w:val="4"/>
        </w:numPr>
        <w:tabs>
          <w:tab w:pos="478" w:val="left" w:leader="none"/>
        </w:tabs>
        <w:spacing w:line="206" w:lineRule="auto" w:before="113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Que 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quaisquer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motivos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estejam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declaradas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inidôneas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licitar  ou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ﬁrmar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contratos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Administração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Pública;</w:t>
      </w:r>
    </w:p>
    <w:p>
      <w:pPr>
        <w:pStyle w:val="ListParagraph"/>
        <w:numPr>
          <w:ilvl w:val="0"/>
          <w:numId w:val="4"/>
        </w:numPr>
        <w:tabs>
          <w:tab w:pos="429" w:val="left" w:leader="none"/>
        </w:tabs>
        <w:spacing w:line="240" w:lineRule="auto" w:before="92" w:after="0"/>
        <w:ind w:left="428" w:right="0" w:hanging="329"/>
        <w:jc w:val="both"/>
        <w:rPr>
          <w:sz w:val="22"/>
        </w:rPr>
      </w:pPr>
      <w:r>
        <w:rPr>
          <w:w w:val="110"/>
          <w:sz w:val="22"/>
        </w:rPr>
        <w:t>Sob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processo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falência,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concordata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insolvência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civil;</w:t>
      </w:r>
    </w:p>
    <w:p>
      <w:pPr>
        <w:pStyle w:val="ListParagraph"/>
        <w:numPr>
          <w:ilvl w:val="0"/>
          <w:numId w:val="4"/>
        </w:numPr>
        <w:tabs>
          <w:tab w:pos="410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Enquadradas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nas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disposições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artigo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9º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Lei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Federal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nº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8.666/93,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suas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alterações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posteriores;</w:t>
      </w:r>
    </w:p>
    <w:p>
      <w:pPr>
        <w:pStyle w:val="ListParagraph"/>
        <w:numPr>
          <w:ilvl w:val="0"/>
          <w:numId w:val="4"/>
        </w:numPr>
        <w:tabs>
          <w:tab w:pos="429" w:val="left" w:leader="none"/>
        </w:tabs>
        <w:spacing w:line="240" w:lineRule="auto" w:before="92" w:after="0"/>
        <w:ind w:left="428" w:right="0" w:hanging="329"/>
        <w:jc w:val="both"/>
        <w:rPr>
          <w:sz w:val="22"/>
        </w:rPr>
      </w:pPr>
      <w:r>
        <w:rPr>
          <w:spacing w:val="-1"/>
          <w:w w:val="115"/>
          <w:sz w:val="22"/>
        </w:rPr>
        <w:t>Estrangeiras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que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não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funcionem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País;</w:t>
      </w:r>
    </w:p>
    <w:p>
      <w:pPr>
        <w:pStyle w:val="ListParagraph"/>
        <w:numPr>
          <w:ilvl w:val="0"/>
          <w:numId w:val="4"/>
        </w:numPr>
        <w:tabs>
          <w:tab w:pos="495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estejam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direito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licitar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Administração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Pública,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Direta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Indireta,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Federal,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Estadual,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Distrital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Municipal,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suspensos.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414" w:val="left" w:leader="none"/>
        </w:tabs>
        <w:spacing w:line="240" w:lineRule="auto" w:before="98" w:after="0"/>
        <w:ind w:left="413" w:right="0" w:hanging="314"/>
        <w:jc w:val="left"/>
      </w:pPr>
      <w:r>
        <w:rPr>
          <w:w w:val="120"/>
          <w:shd w:fill="D2D2D2" w:color="auto" w:val="clear"/>
        </w:rPr>
        <w:t>DOS</w:t>
      </w:r>
      <w:r>
        <w:rPr>
          <w:spacing w:val="22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ESCLARECIMENTOS,</w:t>
      </w:r>
      <w:r>
        <w:rPr>
          <w:spacing w:val="22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PROVIDÊNCIAS</w:t>
      </w:r>
      <w:r>
        <w:rPr>
          <w:spacing w:val="23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E</w:t>
      </w:r>
      <w:r>
        <w:rPr>
          <w:spacing w:val="22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IMPUGNAŲÃO:</w:t>
      </w:r>
    </w:p>
    <w:p>
      <w:pPr>
        <w:pStyle w:val="ListParagraph"/>
        <w:numPr>
          <w:ilvl w:val="1"/>
          <w:numId w:val="1"/>
        </w:numPr>
        <w:tabs>
          <w:tab w:pos="755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Eventuais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pedidos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esclarecimentos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providências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deverão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dirigidos ao Pregoeiro e protocolizadas nos dias úteis, das </w:t>
      </w:r>
      <w:r>
        <w:rPr>
          <w:b/>
          <w:w w:val="115"/>
          <w:sz w:val="22"/>
        </w:rPr>
        <w:t>10h às 16h</w:t>
      </w:r>
      <w:r>
        <w:rPr>
          <w:w w:val="115"/>
          <w:sz w:val="22"/>
        </w:rPr>
        <w:t>, 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endereço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localizado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Rua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Evaristo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Veiga,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n°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55,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16°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andar,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Centro,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Rio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Janeiro/RJ,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encaminhadas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via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e-mail,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endereço</w:t>
      </w:r>
      <w:r>
        <w:rPr>
          <w:spacing w:val="1"/>
          <w:w w:val="115"/>
          <w:sz w:val="22"/>
        </w:rPr>
        <w:t> </w:t>
      </w:r>
      <w:hyperlink r:id="rId7">
        <w:r>
          <w:rPr>
            <w:b/>
            <w:w w:val="115"/>
            <w:sz w:val="22"/>
          </w:rPr>
          <w:t>marcos.junior@caurj.gov.br</w:t>
        </w:r>
        <w:r>
          <w:rPr>
            <w:w w:val="115"/>
            <w:sz w:val="22"/>
          </w:rPr>
          <w:t>,</w:t>
        </w:r>
      </w:hyperlink>
      <w:r>
        <w:rPr>
          <w:w w:val="115"/>
          <w:sz w:val="22"/>
        </w:rPr>
        <w:t> em até 03 (três) dias úteis antes da data 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abertura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Sessão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Pública,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conforme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legislação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vigente.</w:t>
      </w:r>
    </w:p>
    <w:p>
      <w:pPr>
        <w:pStyle w:val="ListParagraph"/>
        <w:numPr>
          <w:ilvl w:val="1"/>
          <w:numId w:val="1"/>
        </w:numPr>
        <w:tabs>
          <w:tab w:pos="704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Eventuais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impugnações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Edital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deverão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dirigidas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Pregoeiro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protocolizadas nos dias úteis, das </w:t>
      </w:r>
      <w:r>
        <w:rPr>
          <w:b/>
          <w:w w:val="110"/>
          <w:sz w:val="22"/>
        </w:rPr>
        <w:t>10h às 16h</w:t>
      </w:r>
      <w:r>
        <w:rPr>
          <w:w w:val="110"/>
          <w:sz w:val="22"/>
        </w:rPr>
        <w:t>, no endereço localizado na Rua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Evaristo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Veiga,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n°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55,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16°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andar,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Centro,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Rio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Janeiro/RJ,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até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02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(dois)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dias úteis antes da data da abertura da Sessão Pública, conforme legislação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vigente.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06" w:lineRule="auto" w:before="122" w:after="0"/>
        <w:ind w:left="100" w:right="99" w:firstLine="0"/>
        <w:jc w:val="both"/>
        <w:rPr>
          <w:sz w:val="22"/>
        </w:rPr>
      </w:pPr>
      <w:r>
        <w:rPr>
          <w:w w:val="115"/>
          <w:sz w:val="22"/>
        </w:rPr>
        <w:t>No ato de autuação da impugnação, é obrigatória a apresentação 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CNPJ.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06" w:lineRule="auto" w:before="120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Caberá ao Pregoeiro decidir sobre a petição no prazo de até 24 (vinte 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quatro)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horas.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impugnação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seja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acolhida,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esclarecimentos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providências solicitadas determinem alterações no Edital, será designada nova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data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realização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Pregão.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respostas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pedidos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esclarecimentos,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providências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impugnações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encaminhadas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Pregoeiro,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e-mail,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todos  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licitantes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tiverem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manifestado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seu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interesse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participar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certame,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acordo com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os dados fornecidos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no recibo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de entrega do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Edital.</w:t>
      </w:r>
    </w:p>
    <w:p>
      <w:pPr>
        <w:spacing w:after="0" w:line="206" w:lineRule="auto"/>
        <w:jc w:val="both"/>
        <w:rPr>
          <w:sz w:val="22"/>
        </w:rPr>
        <w:sectPr>
          <w:pgSz w:w="12240" w:h="15840"/>
          <w:pgMar w:header="829" w:footer="0" w:top="2260" w:bottom="280" w:left="1600" w:right="16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414" w:val="left" w:leader="none"/>
        </w:tabs>
        <w:spacing w:line="240" w:lineRule="auto" w:before="98" w:after="0"/>
        <w:ind w:left="413" w:right="0" w:hanging="314"/>
        <w:jc w:val="left"/>
      </w:pPr>
      <w:r>
        <w:rPr>
          <w:w w:val="125"/>
          <w:shd w:fill="D2D2D2" w:color="auto" w:val="clear"/>
        </w:rPr>
        <w:t>DA</w:t>
      </w:r>
      <w:r>
        <w:rPr>
          <w:spacing w:val="-16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ABERTURA</w:t>
      </w:r>
      <w:r>
        <w:rPr>
          <w:spacing w:val="-15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DA</w:t>
      </w:r>
      <w:r>
        <w:rPr>
          <w:spacing w:val="-15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SESSÃO:</w:t>
      </w:r>
    </w:p>
    <w:p>
      <w:pPr>
        <w:pStyle w:val="ListParagraph"/>
        <w:numPr>
          <w:ilvl w:val="1"/>
          <w:numId w:val="1"/>
        </w:numPr>
        <w:tabs>
          <w:tab w:pos="658" w:val="left" w:leader="none"/>
        </w:tabs>
        <w:spacing w:line="206" w:lineRule="auto" w:before="113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A Sessão para recebimento e abertura dos Envelopes, assim como para 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realização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lances,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realizada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conformidade  com  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legislação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citada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neste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Edital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seus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Anexos.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414" w:val="left" w:leader="none"/>
        </w:tabs>
        <w:spacing w:line="240" w:lineRule="auto" w:before="97" w:after="0"/>
        <w:ind w:left="413" w:right="0" w:hanging="314"/>
        <w:jc w:val="left"/>
      </w:pPr>
      <w:r>
        <w:rPr>
          <w:w w:val="120"/>
          <w:shd w:fill="D2D2D2" w:color="auto" w:val="clear"/>
        </w:rPr>
        <w:t>DO</w:t>
      </w:r>
      <w:r>
        <w:rPr>
          <w:spacing w:val="6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CREDENCIAMENTO</w:t>
      </w:r>
      <w:r>
        <w:rPr>
          <w:spacing w:val="6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DOS</w:t>
      </w:r>
      <w:r>
        <w:rPr>
          <w:spacing w:val="6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REPRESENTANTES: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06" w:lineRule="auto" w:before="114" w:after="0"/>
        <w:ind w:left="100" w:right="99" w:firstLine="0"/>
        <w:jc w:val="both"/>
        <w:rPr>
          <w:sz w:val="22"/>
        </w:rPr>
      </w:pPr>
      <w:r>
        <w:rPr>
          <w:w w:val="115"/>
          <w:sz w:val="22"/>
        </w:rPr>
        <w:t>Os interessados poderão credenciar representantes com poderes 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representação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praticar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os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atos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inerentes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ao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certame.</w:t>
      </w:r>
    </w:p>
    <w:p>
      <w:pPr>
        <w:pStyle w:val="ListParagraph"/>
        <w:numPr>
          <w:ilvl w:val="2"/>
          <w:numId w:val="1"/>
        </w:numPr>
        <w:tabs>
          <w:tab w:pos="928" w:val="left" w:leader="none"/>
        </w:tabs>
        <w:spacing w:line="206" w:lineRule="auto" w:before="120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Caso o Proponente encaminhe um representante para acompanhar 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procedimento licitatório, este deverá formalizar uma Carta de Credenciamento,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modelo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Anexo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II,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acompanhada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documento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comprove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poderes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outorgante,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deverá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entregue ao Pregoeiro na data de </w:t>
      </w:r>
      <w:r>
        <w:rPr>
          <w:b/>
          <w:w w:val="110"/>
          <w:sz w:val="22"/>
        </w:rPr>
        <w:t>29 de Julho de 2016, às 15h</w:t>
      </w:r>
      <w:r>
        <w:rPr>
          <w:w w:val="110"/>
          <w:sz w:val="22"/>
        </w:rPr>
        <w:t>, antes 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abertura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Envelope</w:t>
      </w:r>
      <w:r>
        <w:rPr>
          <w:spacing w:val="-3"/>
          <w:w w:val="110"/>
          <w:sz w:val="22"/>
        </w:rPr>
        <w:t> </w:t>
      </w:r>
      <w:r>
        <w:rPr>
          <w:b/>
          <w:w w:val="110"/>
          <w:sz w:val="22"/>
        </w:rPr>
        <w:t>A</w:t>
      </w:r>
      <w:r>
        <w:rPr>
          <w:w w:val="110"/>
          <w:sz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06" w:lineRule="auto" w:before="122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deverá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apresentar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cópia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original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carteira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identidade,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outro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documento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legalmente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equivalente.</w:t>
      </w: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40" w:lineRule="auto" w:before="92" w:after="0"/>
        <w:ind w:left="643" w:right="0" w:hanging="544"/>
        <w:jc w:val="both"/>
        <w:rPr>
          <w:sz w:val="22"/>
        </w:rPr>
      </w:pPr>
      <w:r>
        <w:rPr>
          <w:w w:val="110"/>
          <w:sz w:val="22"/>
        </w:rPr>
        <w:t>Nenhum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credenciado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poderá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representar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mais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um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06" w:lineRule="auto" w:before="114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licitante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tiver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credenciado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manifestar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sessão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abertura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Envelopes,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realizar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lances,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rubricar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documentos, manifestar intenção de recurso, fazer qualquer registro e assinar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ata.</w:t>
      </w:r>
    </w:p>
    <w:p>
      <w:pPr>
        <w:pStyle w:val="Heading1"/>
        <w:numPr>
          <w:ilvl w:val="1"/>
          <w:numId w:val="1"/>
        </w:numPr>
        <w:tabs>
          <w:tab w:pos="684" w:val="left" w:leader="none"/>
        </w:tabs>
        <w:spacing w:line="206" w:lineRule="auto" w:before="121" w:after="0"/>
        <w:ind w:left="100" w:right="99" w:firstLine="0"/>
        <w:jc w:val="both"/>
        <w:rPr>
          <w:b w:val="0"/>
        </w:rPr>
      </w:pPr>
      <w:r>
        <w:rPr>
          <w:w w:val="120"/>
        </w:rPr>
        <w:t>Os documentos para credenciamento NÃO deverão ser incluídos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-4"/>
          <w:w w:val="120"/>
        </w:rPr>
        <w:t> </w:t>
      </w:r>
      <w:r>
        <w:rPr>
          <w:w w:val="120"/>
        </w:rPr>
        <w:t>Envelopes</w:t>
      </w:r>
      <w:r>
        <w:rPr>
          <w:spacing w:val="-10"/>
          <w:w w:val="120"/>
        </w:rPr>
        <w:t> </w:t>
      </w:r>
      <w:r>
        <w:rPr>
          <w:w w:val="120"/>
        </w:rPr>
        <w:t>A</w:t>
      </w:r>
      <w:r>
        <w:rPr>
          <w:spacing w:val="-10"/>
          <w:w w:val="120"/>
        </w:rPr>
        <w:t> </w:t>
      </w:r>
      <w:r>
        <w:rPr>
          <w:b w:val="0"/>
          <w:w w:val="120"/>
        </w:rPr>
        <w:t>e</w:t>
      </w:r>
      <w:r>
        <w:rPr>
          <w:b w:val="0"/>
          <w:spacing w:val="-10"/>
          <w:w w:val="120"/>
        </w:rPr>
        <w:t> </w:t>
      </w:r>
      <w:r>
        <w:rPr>
          <w:w w:val="120"/>
        </w:rPr>
        <w:t>B</w:t>
      </w:r>
      <w:r>
        <w:rPr>
          <w:b w:val="0"/>
          <w:w w:val="120"/>
        </w:rPr>
        <w:t>.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06" w:lineRule="auto" w:before="120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Sendo o representante legal do licitante proprietário, sócio ou diretor 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empresa,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deverá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apresentar,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conferência,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cópia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estatuto,  contrato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social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outro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instrumento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lhe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conﬁra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poderes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representação,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dispensada,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neste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caso,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Carta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Credenciamento.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431" w:val="left" w:leader="none"/>
        </w:tabs>
        <w:spacing w:line="206" w:lineRule="auto" w:before="127" w:after="0"/>
        <w:ind w:left="100" w:right="99" w:firstLine="0"/>
        <w:jc w:val="left"/>
      </w:pPr>
      <w:r>
        <w:rPr>
          <w:spacing w:val="-1"/>
          <w:w w:val="125"/>
          <w:shd w:fill="D2D2D2" w:color="auto" w:val="clear"/>
        </w:rPr>
        <w:t>DA</w:t>
      </w:r>
      <w:r>
        <w:rPr>
          <w:spacing w:val="-13"/>
          <w:w w:val="125"/>
          <w:shd w:fill="D2D2D2" w:color="auto" w:val="clear"/>
        </w:rPr>
        <w:t> </w:t>
      </w:r>
      <w:r>
        <w:rPr>
          <w:spacing w:val="-1"/>
          <w:w w:val="125"/>
          <w:shd w:fill="D2D2D2" w:color="auto" w:val="clear"/>
        </w:rPr>
        <w:t>APRESENTAŲÃO</w:t>
      </w:r>
      <w:r>
        <w:rPr>
          <w:spacing w:val="-13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DA</w:t>
      </w:r>
      <w:r>
        <w:rPr>
          <w:spacing w:val="-13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DECLARAŲÃO</w:t>
      </w:r>
      <w:r>
        <w:rPr>
          <w:spacing w:val="-13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DE</w:t>
      </w:r>
      <w:r>
        <w:rPr>
          <w:spacing w:val="-13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PLENO</w:t>
      </w:r>
      <w:r>
        <w:rPr>
          <w:spacing w:val="-12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ATENDIMENTO</w:t>
      </w:r>
      <w:r>
        <w:rPr>
          <w:spacing w:val="-13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AOS</w:t>
      </w:r>
      <w:r>
        <w:rPr>
          <w:spacing w:val="-79"/>
          <w:w w:val="125"/>
        </w:rPr>
        <w:t> </w:t>
      </w:r>
      <w:r>
        <w:rPr>
          <w:w w:val="125"/>
          <w:shd w:fill="D2D2D2" w:color="auto" w:val="clear"/>
        </w:rPr>
        <w:t>REQUISITOS</w:t>
      </w:r>
      <w:r>
        <w:rPr>
          <w:spacing w:val="-9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DE</w:t>
      </w:r>
      <w:r>
        <w:rPr>
          <w:spacing w:val="-9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HABILITAŲÃO: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06" w:lineRule="auto" w:before="120" w:after="0"/>
        <w:ind w:left="100" w:right="98" w:firstLine="0"/>
        <w:jc w:val="both"/>
        <w:rPr>
          <w:b/>
          <w:sz w:val="22"/>
        </w:rPr>
      </w:pPr>
      <w:r>
        <w:rPr>
          <w:w w:val="115"/>
          <w:sz w:val="22"/>
        </w:rPr>
        <w:t>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Declaração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Pleno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Atendimento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aos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Requisitos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Habilitação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deverá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ser entregue fora dos Envelopes </w:t>
      </w:r>
      <w:r>
        <w:rPr>
          <w:b/>
          <w:w w:val="115"/>
          <w:sz w:val="22"/>
        </w:rPr>
        <w:t>A </w:t>
      </w:r>
      <w:r>
        <w:rPr>
          <w:w w:val="115"/>
          <w:sz w:val="22"/>
        </w:rPr>
        <w:t>e </w:t>
      </w:r>
      <w:r>
        <w:rPr>
          <w:b/>
          <w:w w:val="115"/>
          <w:sz w:val="22"/>
        </w:rPr>
        <w:t>B</w:t>
      </w:r>
      <w:r>
        <w:rPr>
          <w:w w:val="115"/>
          <w:sz w:val="22"/>
        </w:rPr>
        <w:t>, e ser apresentada de acordo com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modelo estabelecido no Anexo III – Declaração de Pleno Atendimento aos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Requisitos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Habilitação.</w:t>
      </w:r>
      <w:r>
        <w:rPr>
          <w:spacing w:val="1"/>
          <w:w w:val="115"/>
          <w:sz w:val="22"/>
        </w:rPr>
        <w:t> </w:t>
      </w:r>
      <w:r>
        <w:rPr>
          <w:b/>
          <w:w w:val="115"/>
          <w:sz w:val="22"/>
          <w:u w:val="single"/>
        </w:rPr>
        <w:t>A</w:t>
      </w:r>
      <w:r>
        <w:rPr>
          <w:b/>
          <w:spacing w:val="1"/>
          <w:w w:val="115"/>
          <w:sz w:val="22"/>
          <w:u w:val="single"/>
        </w:rPr>
        <w:t> </w:t>
      </w:r>
      <w:r>
        <w:rPr>
          <w:b/>
          <w:w w:val="115"/>
          <w:sz w:val="22"/>
          <w:u w:val="single"/>
        </w:rPr>
        <w:t>AUSÊNCIA</w:t>
      </w:r>
      <w:r>
        <w:rPr>
          <w:b/>
          <w:spacing w:val="1"/>
          <w:w w:val="115"/>
          <w:sz w:val="22"/>
          <w:u w:val="single"/>
        </w:rPr>
        <w:t> </w:t>
      </w:r>
      <w:r>
        <w:rPr>
          <w:b/>
          <w:w w:val="115"/>
          <w:sz w:val="22"/>
          <w:u w:val="single"/>
        </w:rPr>
        <w:t>DESTE</w:t>
      </w:r>
      <w:r>
        <w:rPr>
          <w:b/>
          <w:spacing w:val="1"/>
          <w:w w:val="115"/>
          <w:sz w:val="22"/>
          <w:u w:val="single"/>
        </w:rPr>
        <w:t> </w:t>
      </w:r>
      <w:r>
        <w:rPr>
          <w:b/>
          <w:w w:val="115"/>
          <w:sz w:val="22"/>
          <w:u w:val="single"/>
        </w:rPr>
        <w:t>DOCUMENTO</w:t>
      </w:r>
      <w:r>
        <w:rPr>
          <w:b/>
          <w:spacing w:val="1"/>
          <w:w w:val="115"/>
          <w:sz w:val="22"/>
          <w:u w:val="single"/>
        </w:rPr>
        <w:t> </w:t>
      </w:r>
      <w:r>
        <w:rPr>
          <w:b/>
          <w:w w:val="115"/>
          <w:sz w:val="22"/>
          <w:u w:val="single"/>
        </w:rPr>
        <w:t>CONSTITUI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  <w:u w:val="single"/>
        </w:rPr>
        <w:t>MOTIVO</w:t>
      </w:r>
      <w:r>
        <w:rPr>
          <w:b/>
          <w:spacing w:val="8"/>
          <w:w w:val="115"/>
          <w:sz w:val="22"/>
          <w:u w:val="single"/>
        </w:rPr>
        <w:t> </w:t>
      </w:r>
      <w:r>
        <w:rPr>
          <w:b/>
          <w:w w:val="115"/>
          <w:sz w:val="22"/>
          <w:u w:val="single"/>
        </w:rPr>
        <w:t>PARA</w:t>
      </w:r>
      <w:r>
        <w:rPr>
          <w:b/>
          <w:spacing w:val="8"/>
          <w:w w:val="115"/>
          <w:sz w:val="22"/>
          <w:u w:val="single"/>
        </w:rPr>
        <w:t> </w:t>
      </w:r>
      <w:r>
        <w:rPr>
          <w:b/>
          <w:w w:val="115"/>
          <w:sz w:val="22"/>
          <w:u w:val="single"/>
        </w:rPr>
        <w:t>A</w:t>
      </w:r>
      <w:r>
        <w:rPr>
          <w:b/>
          <w:spacing w:val="8"/>
          <w:w w:val="115"/>
          <w:sz w:val="22"/>
          <w:u w:val="single"/>
        </w:rPr>
        <w:t> </w:t>
      </w:r>
      <w:r>
        <w:rPr>
          <w:b/>
          <w:w w:val="115"/>
          <w:sz w:val="22"/>
          <w:u w:val="single"/>
        </w:rPr>
        <w:t>EXCLUSÃO</w:t>
      </w:r>
      <w:r>
        <w:rPr>
          <w:b/>
          <w:spacing w:val="9"/>
          <w:w w:val="115"/>
          <w:sz w:val="22"/>
          <w:u w:val="single"/>
        </w:rPr>
        <w:t> </w:t>
      </w:r>
      <w:r>
        <w:rPr>
          <w:b/>
          <w:w w:val="115"/>
          <w:sz w:val="22"/>
          <w:u w:val="single"/>
        </w:rPr>
        <w:t>DO</w:t>
      </w:r>
      <w:r>
        <w:rPr>
          <w:b/>
          <w:spacing w:val="8"/>
          <w:w w:val="115"/>
          <w:sz w:val="22"/>
          <w:u w:val="single"/>
        </w:rPr>
        <w:t> </w:t>
      </w:r>
      <w:r>
        <w:rPr>
          <w:b/>
          <w:w w:val="115"/>
          <w:sz w:val="22"/>
          <w:u w:val="single"/>
        </w:rPr>
        <w:t>LICITANTE</w:t>
      </w:r>
      <w:r>
        <w:rPr>
          <w:b/>
          <w:spacing w:val="8"/>
          <w:w w:val="115"/>
          <w:sz w:val="22"/>
          <w:u w:val="single"/>
        </w:rPr>
        <w:t> </w:t>
      </w:r>
      <w:r>
        <w:rPr>
          <w:b/>
          <w:w w:val="115"/>
          <w:sz w:val="22"/>
          <w:u w:val="single"/>
        </w:rPr>
        <w:t>DO</w:t>
      </w:r>
      <w:r>
        <w:rPr>
          <w:b/>
          <w:spacing w:val="8"/>
          <w:w w:val="115"/>
          <w:sz w:val="22"/>
          <w:u w:val="single"/>
        </w:rPr>
        <w:t> </w:t>
      </w:r>
      <w:r>
        <w:rPr>
          <w:b/>
          <w:w w:val="115"/>
          <w:sz w:val="22"/>
          <w:u w:val="single"/>
        </w:rPr>
        <w:t>CERTAME.</w:t>
      </w:r>
    </w:p>
    <w:p>
      <w:pPr>
        <w:pStyle w:val="BodyText"/>
        <w:spacing w:before="10"/>
        <w:ind w:left="0"/>
        <w:jc w:val="left"/>
        <w:rPr>
          <w:b/>
          <w:sz w:val="28"/>
        </w:rPr>
      </w:pPr>
    </w:p>
    <w:p>
      <w:pPr>
        <w:pStyle w:val="Heading2"/>
        <w:numPr>
          <w:ilvl w:val="0"/>
          <w:numId w:val="1"/>
        </w:numPr>
        <w:tabs>
          <w:tab w:pos="553" w:val="left" w:leader="none"/>
        </w:tabs>
        <w:spacing w:line="240" w:lineRule="auto" w:before="98" w:after="0"/>
        <w:ind w:left="552" w:right="0" w:hanging="453"/>
        <w:jc w:val="left"/>
      </w:pPr>
      <w:r>
        <w:rPr>
          <w:w w:val="120"/>
          <w:shd w:fill="D2D2D2" w:color="auto" w:val="clear"/>
        </w:rPr>
        <w:t>DA</w:t>
      </w:r>
      <w:r>
        <w:rPr>
          <w:spacing w:val="-8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FORMA</w:t>
      </w:r>
      <w:r>
        <w:rPr>
          <w:spacing w:val="-7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DE</w:t>
      </w:r>
      <w:r>
        <w:rPr>
          <w:spacing w:val="-7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APRESENTAŲÃO</w:t>
      </w:r>
      <w:r>
        <w:rPr>
          <w:spacing w:val="-7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DOS</w:t>
      </w:r>
      <w:r>
        <w:rPr>
          <w:spacing w:val="-8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ENVELOPES</w:t>
      </w:r>
      <w:r>
        <w:rPr>
          <w:spacing w:val="-7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“A”</w:t>
      </w:r>
      <w:r>
        <w:rPr>
          <w:spacing w:val="-7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E</w:t>
      </w:r>
      <w:r>
        <w:rPr>
          <w:spacing w:val="-7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“B”:</w:t>
      </w:r>
    </w:p>
    <w:p>
      <w:pPr>
        <w:pStyle w:val="ListParagraph"/>
        <w:numPr>
          <w:ilvl w:val="1"/>
          <w:numId w:val="1"/>
        </w:numPr>
        <w:tabs>
          <w:tab w:pos="809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Os Envelopes </w:t>
      </w:r>
      <w:r>
        <w:rPr>
          <w:b/>
          <w:w w:val="110"/>
          <w:sz w:val="22"/>
        </w:rPr>
        <w:t>A </w:t>
      </w:r>
      <w:r>
        <w:rPr>
          <w:w w:val="110"/>
          <w:sz w:val="22"/>
        </w:rPr>
        <w:t>e </w:t>
      </w:r>
      <w:r>
        <w:rPr>
          <w:b/>
          <w:w w:val="110"/>
          <w:sz w:val="22"/>
        </w:rPr>
        <w:t>B</w:t>
      </w:r>
      <w:r>
        <w:rPr>
          <w:w w:val="110"/>
          <w:sz w:val="22"/>
        </w:rPr>
        <w:t>, contendo, respectivamente, a Proposta de Preço e 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documentação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referente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à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Habilitação,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deverão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entregues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data,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horário</w:t>
      </w:r>
      <w:r>
        <w:rPr>
          <w:spacing w:val="-71"/>
          <w:w w:val="110"/>
          <w:sz w:val="22"/>
        </w:rPr>
        <w:t> </w:t>
      </w:r>
      <w:r>
        <w:rPr>
          <w:w w:val="110"/>
          <w:sz w:val="22"/>
        </w:rPr>
        <w:t>e local indicados no </w:t>
      </w:r>
      <w:r>
        <w:rPr>
          <w:b/>
          <w:w w:val="110"/>
          <w:sz w:val="22"/>
        </w:rPr>
        <w:t>item 2.1 </w:t>
      </w:r>
      <w:r>
        <w:rPr>
          <w:w w:val="110"/>
          <w:sz w:val="22"/>
        </w:rPr>
        <w:t>deste Edital, devidamente fechados e lacrados,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sem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emendas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rasuras,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constando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face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os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seguintes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dizeres:</w:t>
      </w:r>
    </w:p>
    <w:p>
      <w:pPr>
        <w:spacing w:after="0" w:line="206" w:lineRule="auto"/>
        <w:jc w:val="both"/>
        <w:rPr>
          <w:sz w:val="22"/>
        </w:rPr>
        <w:sectPr>
          <w:pgSz w:w="12240" w:h="15840"/>
          <w:pgMar w:header="829" w:footer="0" w:top="2260" w:bottom="280" w:left="1600" w:right="16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319" w:lineRule="auto" w:before="218" w:after="0"/>
        <w:ind w:left="379" w:right="4297" w:hanging="279"/>
        <w:jc w:val="left"/>
        <w:rPr>
          <w:sz w:val="22"/>
        </w:rPr>
      </w:pPr>
      <w:r>
        <w:rPr>
          <w:b/>
          <w:w w:val="120"/>
          <w:sz w:val="22"/>
        </w:rPr>
        <w:t>PREGÃO</w:t>
      </w:r>
      <w:r>
        <w:rPr>
          <w:b/>
          <w:spacing w:val="4"/>
          <w:w w:val="120"/>
          <w:sz w:val="22"/>
        </w:rPr>
        <w:t> </w:t>
      </w:r>
      <w:r>
        <w:rPr>
          <w:b/>
          <w:w w:val="120"/>
          <w:sz w:val="22"/>
        </w:rPr>
        <w:t>PRESENCIAL</w:t>
      </w:r>
      <w:r>
        <w:rPr>
          <w:b/>
          <w:spacing w:val="4"/>
          <w:w w:val="120"/>
          <w:sz w:val="22"/>
        </w:rPr>
        <w:t> </w:t>
      </w:r>
      <w:r>
        <w:rPr>
          <w:b/>
          <w:w w:val="120"/>
          <w:sz w:val="22"/>
        </w:rPr>
        <w:t>Nº.</w:t>
      </w:r>
      <w:r>
        <w:rPr>
          <w:b/>
          <w:spacing w:val="4"/>
          <w:w w:val="120"/>
          <w:sz w:val="22"/>
        </w:rPr>
        <w:t> </w:t>
      </w:r>
      <w:r>
        <w:rPr>
          <w:b/>
          <w:w w:val="120"/>
          <w:sz w:val="22"/>
        </w:rPr>
        <w:t>007/2016</w:t>
      </w:r>
      <w:r>
        <w:rPr>
          <w:b/>
          <w:spacing w:val="-76"/>
          <w:w w:val="120"/>
          <w:sz w:val="22"/>
        </w:rPr>
        <w:t> </w:t>
      </w:r>
      <w:r>
        <w:rPr>
          <w:w w:val="115"/>
          <w:sz w:val="22"/>
        </w:rPr>
        <w:t>ENVELOPE </w:t>
      </w:r>
      <w:r>
        <w:rPr>
          <w:b/>
          <w:w w:val="115"/>
          <w:sz w:val="22"/>
        </w:rPr>
        <w:t>A </w:t>
      </w:r>
      <w:r>
        <w:rPr>
          <w:w w:val="115"/>
          <w:sz w:val="22"/>
        </w:rPr>
        <w:t>– PROPOSTA DE PREÇO</w:t>
      </w:r>
      <w:r>
        <w:rPr>
          <w:spacing w:val="1"/>
          <w:w w:val="115"/>
          <w:sz w:val="22"/>
        </w:rPr>
        <w:t> </w:t>
      </w:r>
      <w:r>
        <w:rPr>
          <w:w w:val="120"/>
          <w:sz w:val="22"/>
        </w:rPr>
        <w:t>PROPONENTE:</w:t>
      </w:r>
    </w:p>
    <w:p>
      <w:pPr>
        <w:pStyle w:val="BodyText"/>
        <w:spacing w:before="1"/>
        <w:ind w:left="379"/>
        <w:jc w:val="left"/>
      </w:pPr>
      <w:r>
        <w:rPr/>
        <w:t>CNPJ:</w:t>
      </w:r>
    </w:p>
    <w:p>
      <w:pPr>
        <w:pStyle w:val="BodyText"/>
        <w:spacing w:before="6"/>
        <w:ind w:left="0"/>
        <w:jc w:val="left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429" w:val="left" w:leader="none"/>
        </w:tabs>
        <w:spacing w:line="319" w:lineRule="auto" w:before="0" w:after="0"/>
        <w:ind w:left="449" w:right="3416" w:hanging="349"/>
        <w:jc w:val="left"/>
        <w:rPr>
          <w:sz w:val="22"/>
        </w:rPr>
      </w:pPr>
      <w:r>
        <w:rPr>
          <w:b/>
          <w:w w:val="120"/>
          <w:sz w:val="22"/>
        </w:rPr>
        <w:t>PREGÃO PRESENCIAL Nº. 007/2016</w:t>
      </w:r>
      <w:r>
        <w:rPr>
          <w:b/>
          <w:spacing w:val="1"/>
          <w:w w:val="120"/>
          <w:sz w:val="22"/>
        </w:rPr>
        <w:t> </w:t>
      </w:r>
      <w:r>
        <w:rPr>
          <w:w w:val="115"/>
          <w:sz w:val="22"/>
        </w:rPr>
        <w:t>ENVELOPE </w:t>
      </w:r>
      <w:r>
        <w:rPr>
          <w:b/>
          <w:w w:val="115"/>
          <w:sz w:val="22"/>
        </w:rPr>
        <w:t>B </w:t>
      </w:r>
      <w:r>
        <w:rPr>
          <w:w w:val="115"/>
          <w:sz w:val="22"/>
        </w:rPr>
        <w:t>– DOCUMENTOS DE HABILITAÇÃO</w:t>
      </w:r>
      <w:r>
        <w:rPr>
          <w:spacing w:val="-74"/>
          <w:w w:val="115"/>
          <w:sz w:val="22"/>
        </w:rPr>
        <w:t> </w:t>
      </w:r>
      <w:r>
        <w:rPr>
          <w:w w:val="120"/>
          <w:sz w:val="22"/>
        </w:rPr>
        <w:t>PROPONENTE:</w:t>
      </w:r>
    </w:p>
    <w:p>
      <w:pPr>
        <w:pStyle w:val="BodyText"/>
        <w:spacing w:before="1"/>
        <w:ind w:left="449"/>
        <w:jc w:val="left"/>
      </w:pPr>
      <w:r>
        <w:rPr/>
        <w:t>CNPJ: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7"/>
        </w:rPr>
      </w:pPr>
    </w:p>
    <w:p>
      <w:pPr>
        <w:pStyle w:val="Heading2"/>
        <w:numPr>
          <w:ilvl w:val="0"/>
          <w:numId w:val="1"/>
        </w:numPr>
        <w:tabs>
          <w:tab w:pos="567" w:val="left" w:leader="none"/>
        </w:tabs>
        <w:spacing w:line="240" w:lineRule="auto" w:before="98" w:after="0"/>
        <w:ind w:left="566" w:right="0" w:hanging="467"/>
        <w:jc w:val="left"/>
      </w:pPr>
      <w:r>
        <w:rPr>
          <w:w w:val="120"/>
          <w:shd w:fill="D2D2D2" w:color="auto" w:val="clear"/>
        </w:rPr>
        <w:t>DA PROPOSTA</w:t>
      </w:r>
      <w:r>
        <w:rPr>
          <w:spacing w:val="1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DE PREŲO: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No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Envelope</w:t>
      </w:r>
      <w:r>
        <w:rPr>
          <w:spacing w:val="-4"/>
          <w:w w:val="115"/>
          <w:sz w:val="22"/>
        </w:rPr>
        <w:t> </w:t>
      </w:r>
      <w:r>
        <w:rPr>
          <w:b/>
          <w:w w:val="115"/>
          <w:sz w:val="22"/>
        </w:rPr>
        <w:t>A</w:t>
      </w:r>
      <w:r>
        <w:rPr>
          <w:b/>
          <w:spacing w:val="-5"/>
          <w:w w:val="115"/>
          <w:sz w:val="22"/>
        </w:rPr>
        <w:t> </w:t>
      </w:r>
      <w:r>
        <w:rPr>
          <w:w w:val="115"/>
          <w:sz w:val="22"/>
        </w:rPr>
        <w:t>deverá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constar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Proposta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Preço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(Anexo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VI),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impressa</w:t>
      </w:r>
      <w:r>
        <w:rPr>
          <w:spacing w:val="-73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papel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timbrado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empresa,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assinada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pelo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Proponente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seu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representante,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mencionando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cargo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ocupado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pelo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signatário,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com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carimbo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74"/>
          <w:w w:val="115"/>
          <w:sz w:val="22"/>
        </w:rPr>
        <w:t> </w:t>
      </w:r>
      <w:r>
        <w:rPr>
          <w:w w:val="110"/>
          <w:sz w:val="22"/>
        </w:rPr>
        <w:t>datilografado, redigida em português, de forma clara, sem emendas ou rasuras,</w:t>
      </w:r>
      <w:r>
        <w:rPr>
          <w:spacing w:val="1"/>
          <w:w w:val="110"/>
          <w:sz w:val="22"/>
        </w:rPr>
        <w:t> </w:t>
      </w:r>
      <w:r>
        <w:rPr>
          <w:w w:val="115"/>
          <w:sz w:val="22"/>
        </w:rPr>
        <w:t>elaborada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considerando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as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condições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estabelecidas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neste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Edital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seus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anexos,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conter:</w:t>
      </w:r>
    </w:p>
    <w:p>
      <w:pPr>
        <w:pStyle w:val="ListParagraph"/>
        <w:numPr>
          <w:ilvl w:val="0"/>
          <w:numId w:val="6"/>
        </w:numPr>
        <w:tabs>
          <w:tab w:pos="427" w:val="left" w:leader="none"/>
        </w:tabs>
        <w:spacing w:line="240" w:lineRule="auto" w:before="93" w:after="0"/>
        <w:ind w:left="426" w:right="0" w:hanging="327"/>
        <w:jc w:val="both"/>
        <w:rPr>
          <w:sz w:val="22"/>
        </w:rPr>
      </w:pPr>
      <w:r>
        <w:rPr>
          <w:b/>
          <w:w w:val="110"/>
          <w:sz w:val="22"/>
        </w:rPr>
        <w:t>Preço</w:t>
      </w:r>
      <w:r>
        <w:rPr>
          <w:w w:val="110"/>
          <w:sz w:val="22"/>
        </w:rPr>
        <w:t>,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Modelo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Proposta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Preços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(Anexo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VI);</w:t>
      </w:r>
    </w:p>
    <w:p>
      <w:pPr>
        <w:pStyle w:val="ListParagraph"/>
        <w:numPr>
          <w:ilvl w:val="0"/>
          <w:numId w:val="6"/>
        </w:numPr>
        <w:tabs>
          <w:tab w:pos="429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No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preço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devem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estar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compreendidas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todas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as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despesas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relacionadas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com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objeto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licitado,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livre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qualquer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ônus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Administração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Pública,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tais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como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impostos pertinentes e indispensáveis à perfeita e completa execução 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serviço,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bem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como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quaisquer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outras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decorrentes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contrato,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todas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exclusiva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responsabilidade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proponente,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devendo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equivalente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praticados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mercado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data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apresentação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Proposta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Preço;</w:t>
      </w:r>
    </w:p>
    <w:p>
      <w:pPr>
        <w:pStyle w:val="ListParagraph"/>
        <w:numPr>
          <w:ilvl w:val="0"/>
          <w:numId w:val="6"/>
        </w:numPr>
        <w:tabs>
          <w:tab w:pos="412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Os preços, válidos na data de abertura da licitação, deverão ser cotados 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moeda corrente nacional, não sendo admitida cotação em moeda estrangeira,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embutido neste valor encargos ﬁnanceiros agregados, sendo, portanto, preço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pagamento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à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vista.</w:t>
      </w:r>
    </w:p>
    <w:p>
      <w:pPr>
        <w:pStyle w:val="ListParagraph"/>
        <w:numPr>
          <w:ilvl w:val="1"/>
          <w:numId w:val="1"/>
        </w:numPr>
        <w:tabs>
          <w:tab w:pos="846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O particular, no momento da licitação, dentro do envelope </w:t>
      </w:r>
      <w:r>
        <w:rPr>
          <w:b/>
          <w:w w:val="115"/>
          <w:sz w:val="22"/>
        </w:rPr>
        <w:t>A</w:t>
      </w:r>
      <w:r>
        <w:rPr>
          <w:w w:val="115"/>
          <w:sz w:val="22"/>
        </w:rPr>
        <w:t>, deverá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apresentar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cópia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tabela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utilizada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como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parâmetro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descontos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constantes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proposta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comercial,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informando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as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últimas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alterações;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Não deverá ser colocada nenhuma outra informação no Envelope </w:t>
      </w:r>
      <w:r>
        <w:rPr>
          <w:b/>
          <w:w w:val="115"/>
          <w:sz w:val="22"/>
        </w:rPr>
        <w:t>A</w:t>
      </w:r>
      <w:r>
        <w:rPr>
          <w:w w:val="115"/>
          <w:sz w:val="22"/>
        </w:rPr>
        <w:t>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além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daquelas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constam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Anexo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VI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as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mencionadas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neste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Item.</w:t>
      </w:r>
    </w:p>
    <w:p>
      <w:pPr>
        <w:pStyle w:val="ListParagraph"/>
        <w:numPr>
          <w:ilvl w:val="1"/>
          <w:numId w:val="1"/>
        </w:numPr>
        <w:tabs>
          <w:tab w:pos="858" w:val="left" w:leader="none"/>
        </w:tabs>
        <w:spacing w:line="206" w:lineRule="auto" w:before="120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O licitante enquadrado como microempresa ou empresa de pequeno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porte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deverá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declarar,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campo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próprio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Proposta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Preço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(Anexo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VI),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73"/>
          <w:w w:val="115"/>
          <w:sz w:val="22"/>
        </w:rPr>
        <w:t> </w:t>
      </w:r>
      <w:r>
        <w:rPr>
          <w:w w:val="115"/>
          <w:sz w:val="22"/>
        </w:rPr>
        <w:t>atende aos requisitos do art. 3º da LC n.º 123/2006, para fazer jus aos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benefícios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previstos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lei.</w:t>
      </w:r>
    </w:p>
    <w:p>
      <w:pPr>
        <w:pStyle w:val="ListParagraph"/>
        <w:numPr>
          <w:ilvl w:val="1"/>
          <w:numId w:val="1"/>
        </w:numPr>
        <w:tabs>
          <w:tab w:pos="802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A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declaração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falsa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relativa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ao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cumprimento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dos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requisitos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habilitação,</w:t>
      </w:r>
      <w:r>
        <w:rPr>
          <w:spacing w:val="-70"/>
          <w:w w:val="110"/>
          <w:sz w:val="22"/>
        </w:rPr>
        <w:t> </w:t>
      </w:r>
      <w:r>
        <w:rPr>
          <w:w w:val="115"/>
          <w:sz w:val="22"/>
        </w:rPr>
        <w:t>à conformidade da proposta ou ao enquadramento como microempresa ou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empresa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pequeno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porte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ao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direito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preferência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sujeitará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licitante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às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sanções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previstas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neste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Edital.</w:t>
      </w:r>
    </w:p>
    <w:p>
      <w:pPr>
        <w:spacing w:after="0" w:line="206" w:lineRule="auto"/>
        <w:jc w:val="both"/>
        <w:rPr>
          <w:sz w:val="22"/>
        </w:rPr>
        <w:sectPr>
          <w:pgSz w:w="12240" w:h="15840"/>
          <w:pgMar w:header="829" w:footer="0" w:top="2260" w:bottom="280" w:left="1600" w:right="16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567" w:val="left" w:leader="none"/>
        </w:tabs>
        <w:spacing w:line="240" w:lineRule="auto" w:before="98" w:after="0"/>
        <w:ind w:left="566" w:right="0" w:hanging="467"/>
        <w:jc w:val="left"/>
      </w:pPr>
      <w:r>
        <w:rPr>
          <w:spacing w:val="-1"/>
          <w:w w:val="125"/>
          <w:shd w:fill="D2D2D2" w:color="auto" w:val="clear"/>
        </w:rPr>
        <w:t>DO</w:t>
      </w:r>
      <w:r>
        <w:rPr>
          <w:spacing w:val="-20"/>
          <w:w w:val="125"/>
          <w:shd w:fill="D2D2D2" w:color="auto" w:val="clear"/>
        </w:rPr>
        <w:t> </w:t>
      </w:r>
      <w:r>
        <w:rPr>
          <w:spacing w:val="-1"/>
          <w:w w:val="125"/>
          <w:shd w:fill="D2D2D2" w:color="auto" w:val="clear"/>
        </w:rPr>
        <w:t>PRAZO</w:t>
      </w:r>
      <w:r>
        <w:rPr>
          <w:spacing w:val="-19"/>
          <w:w w:val="125"/>
          <w:shd w:fill="D2D2D2" w:color="auto" w:val="clear"/>
        </w:rPr>
        <w:t> </w:t>
      </w:r>
      <w:r>
        <w:rPr>
          <w:spacing w:val="-1"/>
          <w:w w:val="125"/>
          <w:shd w:fill="D2D2D2" w:color="auto" w:val="clear"/>
        </w:rPr>
        <w:t>DE</w:t>
      </w:r>
      <w:r>
        <w:rPr>
          <w:spacing w:val="-20"/>
          <w:w w:val="125"/>
          <w:shd w:fill="D2D2D2" w:color="auto" w:val="clear"/>
        </w:rPr>
        <w:t> </w:t>
      </w:r>
      <w:r>
        <w:rPr>
          <w:spacing w:val="-1"/>
          <w:w w:val="125"/>
          <w:shd w:fill="D2D2D2" w:color="auto" w:val="clear"/>
        </w:rPr>
        <w:t>VALIDADE</w:t>
      </w:r>
      <w:r>
        <w:rPr>
          <w:spacing w:val="-19"/>
          <w:w w:val="125"/>
          <w:shd w:fill="D2D2D2" w:color="auto" w:val="clear"/>
        </w:rPr>
        <w:t> </w:t>
      </w:r>
      <w:r>
        <w:rPr>
          <w:spacing w:val="-1"/>
          <w:w w:val="125"/>
          <w:shd w:fill="D2D2D2" w:color="auto" w:val="clear"/>
        </w:rPr>
        <w:t>DA</w:t>
      </w:r>
      <w:r>
        <w:rPr>
          <w:spacing w:val="-20"/>
          <w:w w:val="125"/>
          <w:shd w:fill="D2D2D2" w:color="auto" w:val="clear"/>
        </w:rPr>
        <w:t> </w:t>
      </w:r>
      <w:r>
        <w:rPr>
          <w:spacing w:val="-1"/>
          <w:w w:val="125"/>
          <w:shd w:fill="D2D2D2" w:color="auto" w:val="clear"/>
        </w:rPr>
        <w:t>PROPOSTA:</w:t>
      </w:r>
    </w:p>
    <w:p>
      <w:pPr>
        <w:pStyle w:val="ListParagraph"/>
        <w:numPr>
          <w:ilvl w:val="1"/>
          <w:numId w:val="1"/>
        </w:numPr>
        <w:tabs>
          <w:tab w:pos="875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Fica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estabelecido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60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(sessenta)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prazo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validade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Propostas,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partir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Sessão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Pública 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recebimento e de abertura dos Envelopes A e B</w:t>
      </w:r>
      <w:r>
        <w:rPr>
          <w:b/>
          <w:w w:val="110"/>
          <w:sz w:val="22"/>
        </w:rPr>
        <w:t>. </w:t>
      </w:r>
      <w:r>
        <w:rPr>
          <w:w w:val="110"/>
          <w:sz w:val="22"/>
        </w:rPr>
        <w:t>Na contagem do prazo excluir-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se-á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dia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início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incluir-se-á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dia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vencimento.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98" w:after="0"/>
        <w:ind w:left="566" w:right="0" w:hanging="467"/>
        <w:jc w:val="left"/>
        <w:rPr>
          <w:b/>
          <w:i/>
          <w:sz w:val="22"/>
        </w:rPr>
      </w:pPr>
      <w:r>
        <w:rPr>
          <w:b/>
          <w:i/>
          <w:w w:val="120"/>
          <w:sz w:val="22"/>
          <w:shd w:fill="D2D2D2" w:color="auto" w:val="clear"/>
        </w:rPr>
        <w:t>DO</w:t>
      </w:r>
      <w:r>
        <w:rPr>
          <w:b/>
          <w:i/>
          <w:spacing w:val="3"/>
          <w:w w:val="120"/>
          <w:sz w:val="22"/>
          <w:shd w:fill="D2D2D2" w:color="auto" w:val="clear"/>
        </w:rPr>
        <w:t> </w:t>
      </w:r>
      <w:r>
        <w:rPr>
          <w:b/>
          <w:i/>
          <w:w w:val="120"/>
          <w:sz w:val="22"/>
          <w:shd w:fill="D2D2D2" w:color="auto" w:val="clear"/>
        </w:rPr>
        <w:t>JULGAMENTO</w:t>
      </w:r>
      <w:r>
        <w:rPr>
          <w:b/>
          <w:i/>
          <w:spacing w:val="3"/>
          <w:w w:val="120"/>
          <w:sz w:val="22"/>
          <w:shd w:fill="D2D2D2" w:color="auto" w:val="clear"/>
        </w:rPr>
        <w:t> </w:t>
      </w:r>
      <w:r>
        <w:rPr>
          <w:b/>
          <w:i/>
          <w:w w:val="120"/>
          <w:sz w:val="22"/>
          <w:shd w:fill="D2D2D2" w:color="auto" w:val="clear"/>
        </w:rPr>
        <w:t>DAS</w:t>
      </w:r>
      <w:r>
        <w:rPr>
          <w:b/>
          <w:i/>
          <w:spacing w:val="4"/>
          <w:w w:val="120"/>
          <w:sz w:val="22"/>
          <w:shd w:fill="D2D2D2" w:color="auto" w:val="clear"/>
        </w:rPr>
        <w:t> </w:t>
      </w:r>
      <w:r>
        <w:rPr>
          <w:b/>
          <w:i/>
          <w:w w:val="120"/>
          <w:sz w:val="22"/>
          <w:shd w:fill="D2D2D2" w:color="auto" w:val="clear"/>
        </w:rPr>
        <w:t>PROPOSTAS:</w:t>
      </w:r>
    </w:p>
    <w:p>
      <w:pPr>
        <w:pStyle w:val="Heading1"/>
        <w:numPr>
          <w:ilvl w:val="1"/>
          <w:numId w:val="1"/>
        </w:numPr>
        <w:tabs>
          <w:tab w:pos="814" w:val="left" w:leader="none"/>
        </w:tabs>
        <w:spacing w:line="206" w:lineRule="auto" w:before="113" w:after="0"/>
        <w:ind w:left="100" w:right="99" w:firstLine="0"/>
        <w:jc w:val="both"/>
      </w:pPr>
      <w:r>
        <w:rPr>
          <w:w w:val="125"/>
        </w:rPr>
        <w:t>Da</w:t>
      </w:r>
      <w:r>
        <w:rPr>
          <w:spacing w:val="-14"/>
          <w:w w:val="125"/>
        </w:rPr>
        <w:t> </w:t>
      </w:r>
      <w:r>
        <w:rPr>
          <w:w w:val="125"/>
        </w:rPr>
        <w:t>abertura</w:t>
      </w:r>
      <w:r>
        <w:rPr>
          <w:spacing w:val="-13"/>
          <w:w w:val="125"/>
        </w:rPr>
        <w:t> </w:t>
      </w:r>
      <w:r>
        <w:rPr>
          <w:w w:val="125"/>
        </w:rPr>
        <w:t>dos</w:t>
      </w:r>
      <w:r>
        <w:rPr>
          <w:spacing w:val="-13"/>
          <w:w w:val="125"/>
        </w:rPr>
        <w:t> </w:t>
      </w:r>
      <w:r>
        <w:rPr>
          <w:w w:val="125"/>
        </w:rPr>
        <w:t>Envelopes</w:t>
      </w:r>
      <w:r>
        <w:rPr>
          <w:spacing w:val="-13"/>
          <w:w w:val="125"/>
        </w:rPr>
        <w:t> </w:t>
      </w:r>
      <w:r>
        <w:rPr>
          <w:w w:val="125"/>
        </w:rPr>
        <w:t>contendo</w:t>
      </w:r>
      <w:r>
        <w:rPr>
          <w:spacing w:val="-13"/>
          <w:w w:val="125"/>
        </w:rPr>
        <w:t> </w:t>
      </w:r>
      <w:r>
        <w:rPr>
          <w:w w:val="125"/>
        </w:rPr>
        <w:t>as</w:t>
      </w:r>
      <w:r>
        <w:rPr>
          <w:spacing w:val="-13"/>
          <w:w w:val="125"/>
        </w:rPr>
        <w:t> </w:t>
      </w:r>
      <w:r>
        <w:rPr>
          <w:w w:val="125"/>
        </w:rPr>
        <w:t>Propostas</w:t>
      </w:r>
      <w:r>
        <w:rPr>
          <w:spacing w:val="-13"/>
          <w:w w:val="125"/>
        </w:rPr>
        <w:t> </w:t>
      </w:r>
      <w:r>
        <w:rPr>
          <w:w w:val="125"/>
        </w:rPr>
        <w:t>de</w:t>
      </w:r>
      <w:r>
        <w:rPr>
          <w:spacing w:val="-13"/>
          <w:w w:val="125"/>
        </w:rPr>
        <w:t> </w:t>
      </w:r>
      <w:r>
        <w:rPr>
          <w:w w:val="125"/>
        </w:rPr>
        <w:t>Preço</w:t>
      </w:r>
      <w:r>
        <w:rPr>
          <w:spacing w:val="-13"/>
          <w:w w:val="125"/>
        </w:rPr>
        <w:t> </w:t>
      </w:r>
      <w:r>
        <w:rPr>
          <w:w w:val="125"/>
        </w:rPr>
        <w:t>e</w:t>
      </w:r>
      <w:r>
        <w:rPr>
          <w:spacing w:val="-14"/>
          <w:w w:val="125"/>
        </w:rPr>
        <w:t> </w:t>
      </w:r>
      <w:r>
        <w:rPr>
          <w:w w:val="125"/>
        </w:rPr>
        <w:t>da</w:t>
      </w:r>
      <w:r>
        <w:rPr>
          <w:spacing w:val="-80"/>
          <w:w w:val="125"/>
        </w:rPr>
        <w:t> </w:t>
      </w:r>
      <w:r>
        <w:rPr>
          <w:w w:val="125"/>
        </w:rPr>
        <w:t>Classiﬁcação</w:t>
      </w:r>
    </w:p>
    <w:p>
      <w:pPr>
        <w:pStyle w:val="ListParagraph"/>
        <w:numPr>
          <w:ilvl w:val="2"/>
          <w:numId w:val="1"/>
        </w:numPr>
        <w:tabs>
          <w:tab w:pos="1104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Pregoeiro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veriﬁcará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propostas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apresentadas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desclassiﬁcará,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motivadamente, aquelas que não estejam em conformidade com os requisitos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estabelecidos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neste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Edital.</w:t>
      </w:r>
    </w:p>
    <w:p>
      <w:pPr>
        <w:pStyle w:val="ListParagraph"/>
        <w:numPr>
          <w:ilvl w:val="2"/>
          <w:numId w:val="1"/>
        </w:numPr>
        <w:tabs>
          <w:tab w:pos="1045" w:val="left" w:leader="none"/>
        </w:tabs>
        <w:spacing w:line="206" w:lineRule="auto" w:before="121" w:after="0"/>
        <w:ind w:left="100" w:right="99" w:firstLine="0"/>
        <w:jc w:val="both"/>
        <w:rPr>
          <w:sz w:val="22"/>
        </w:rPr>
      </w:pPr>
      <w:r>
        <w:rPr>
          <w:w w:val="115"/>
          <w:sz w:val="22"/>
        </w:rPr>
        <w:t>Somente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os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licitantes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com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propostas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classiﬁcadas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participarão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fase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lances.</w:t>
      </w:r>
    </w:p>
    <w:p>
      <w:pPr>
        <w:pStyle w:val="ListParagraph"/>
        <w:numPr>
          <w:ilvl w:val="2"/>
          <w:numId w:val="1"/>
        </w:numPr>
        <w:tabs>
          <w:tab w:pos="1130" w:val="left" w:leader="none"/>
        </w:tabs>
        <w:spacing w:line="206" w:lineRule="auto" w:before="120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Veriﬁcada a compatibilidade com o Edital, serão classiﬁcadas 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propostas de menor preço global e aquelas que tenham valores sucessivos 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superiores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até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10%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daquela.</w:t>
      </w:r>
    </w:p>
    <w:p>
      <w:pPr>
        <w:pStyle w:val="ListParagraph"/>
        <w:numPr>
          <w:ilvl w:val="3"/>
          <w:numId w:val="1"/>
        </w:numPr>
        <w:tabs>
          <w:tab w:pos="1302" w:val="left" w:leader="none"/>
        </w:tabs>
        <w:spacing w:line="206" w:lineRule="auto" w:before="121" w:after="0"/>
        <w:ind w:left="100" w:right="99" w:firstLine="0"/>
        <w:jc w:val="both"/>
        <w:rPr>
          <w:sz w:val="22"/>
        </w:rPr>
      </w:pPr>
      <w:r>
        <w:rPr>
          <w:w w:val="115"/>
          <w:sz w:val="22"/>
        </w:rPr>
        <w:t>As propostas serão classiﬁcadas em função do menor preço global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ofertado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serviço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objeto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deste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edital.</w:t>
      </w:r>
    </w:p>
    <w:p>
      <w:pPr>
        <w:pStyle w:val="ListParagraph"/>
        <w:numPr>
          <w:ilvl w:val="2"/>
          <w:numId w:val="7"/>
        </w:numPr>
        <w:tabs>
          <w:tab w:pos="1074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Não havendo três propostas sucessivas e superiores em até 10% 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menor Proposta de Preço, serão classiﬁcadas as três melhores propostas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subsequentes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à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menor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preço,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quaisquer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sejam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seus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valores.</w:t>
      </w:r>
    </w:p>
    <w:p>
      <w:pPr>
        <w:pStyle w:val="ListParagraph"/>
        <w:numPr>
          <w:ilvl w:val="2"/>
          <w:numId w:val="7"/>
        </w:numPr>
        <w:tabs>
          <w:tab w:pos="1079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No caso de empate entre as Propostas de Preços descritas nos dois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itens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anteriores,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serão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todas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classiﬁcadas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próxima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fase.</w:t>
      </w:r>
    </w:p>
    <w:p>
      <w:pPr>
        <w:pStyle w:val="Heading1"/>
        <w:numPr>
          <w:ilvl w:val="1"/>
          <w:numId w:val="1"/>
        </w:numPr>
        <w:tabs>
          <w:tab w:pos="803" w:val="left" w:leader="none"/>
        </w:tabs>
        <w:spacing w:line="240" w:lineRule="auto" w:before="91" w:after="0"/>
        <w:ind w:left="802" w:right="0" w:hanging="703"/>
        <w:jc w:val="both"/>
      </w:pPr>
      <w:r>
        <w:rPr>
          <w:w w:val="125"/>
        </w:rPr>
        <w:t>Dos</w:t>
      </w:r>
      <w:r>
        <w:rPr>
          <w:spacing w:val="-17"/>
          <w:w w:val="125"/>
        </w:rPr>
        <w:t> </w:t>
      </w:r>
      <w:r>
        <w:rPr>
          <w:w w:val="125"/>
        </w:rPr>
        <w:t>lances</w:t>
      </w:r>
      <w:r>
        <w:rPr>
          <w:spacing w:val="-16"/>
          <w:w w:val="125"/>
        </w:rPr>
        <w:t> </w:t>
      </w:r>
      <w:r>
        <w:rPr>
          <w:w w:val="125"/>
        </w:rPr>
        <w:t>verbais</w:t>
      </w:r>
    </w:p>
    <w:p>
      <w:pPr>
        <w:pStyle w:val="ListParagraph"/>
        <w:numPr>
          <w:ilvl w:val="2"/>
          <w:numId w:val="1"/>
        </w:numPr>
        <w:tabs>
          <w:tab w:pos="1050" w:val="left" w:leader="none"/>
        </w:tabs>
        <w:spacing w:line="206" w:lineRule="auto" w:before="114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Depois da classiﬁcação das Propostas, o Pregoeiro a divulgará em voz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alta,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convidará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individualmente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propostas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selecionadas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formular lances de forma sequencial, a partir do autor da proposta de maior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preço e os demais em ordem decrescente de valor, decidindo-se por meio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sorteio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caso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empate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preço.</w:t>
      </w:r>
    </w:p>
    <w:p>
      <w:pPr>
        <w:pStyle w:val="ListParagraph"/>
        <w:numPr>
          <w:ilvl w:val="3"/>
          <w:numId w:val="1"/>
        </w:numPr>
        <w:tabs>
          <w:tab w:pos="1283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licitante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sorteado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primeiro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lugar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poderá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escolher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posição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ordenação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lances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relação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aos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demais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empatados,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assim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sucessivamente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até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deﬁnição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completa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ordem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lances.</w:t>
      </w:r>
    </w:p>
    <w:p>
      <w:pPr>
        <w:pStyle w:val="ListParagraph"/>
        <w:numPr>
          <w:ilvl w:val="2"/>
          <w:numId w:val="8"/>
        </w:numPr>
        <w:tabs>
          <w:tab w:pos="1096" w:val="left" w:leader="none"/>
        </w:tabs>
        <w:spacing w:line="206" w:lineRule="auto" w:before="120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A desistência em apresentar lance verbal, quando convocado pelo</w:t>
      </w:r>
      <w:r>
        <w:rPr>
          <w:spacing w:val="1"/>
          <w:w w:val="115"/>
          <w:sz w:val="22"/>
        </w:rPr>
        <w:t> </w:t>
      </w:r>
      <w:r>
        <w:rPr>
          <w:w w:val="110"/>
          <w:sz w:val="22"/>
        </w:rPr>
        <w:t>Pregoeiro, implicará na exclusão do licitante da etapa de apresentação de lance</w:t>
      </w:r>
      <w:r>
        <w:rPr>
          <w:spacing w:val="1"/>
          <w:w w:val="110"/>
          <w:sz w:val="22"/>
        </w:rPr>
        <w:t> </w:t>
      </w:r>
      <w:r>
        <w:rPr>
          <w:spacing w:val="-1"/>
          <w:w w:val="115"/>
          <w:sz w:val="22"/>
        </w:rPr>
        <w:t>verbal,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com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a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manutenção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último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preço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por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ele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apresentado,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efeito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ordenação das propostas. Caso todos os licitantes se recusem a apresentar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lances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verbais,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ordem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classiﬁcação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das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propostas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escritas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será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mantida.</w:t>
      </w:r>
    </w:p>
    <w:p>
      <w:pPr>
        <w:pStyle w:val="ListParagraph"/>
        <w:numPr>
          <w:ilvl w:val="2"/>
          <w:numId w:val="8"/>
        </w:numPr>
        <w:tabs>
          <w:tab w:pos="1070" w:val="left" w:leader="none"/>
        </w:tabs>
        <w:spacing w:line="206" w:lineRule="auto" w:before="122" w:after="0"/>
        <w:ind w:left="100" w:right="98" w:firstLine="0"/>
        <w:jc w:val="left"/>
        <w:rPr>
          <w:sz w:val="22"/>
        </w:rPr>
      </w:pPr>
      <w:r>
        <w:rPr>
          <w:w w:val="115"/>
          <w:sz w:val="22"/>
        </w:rPr>
        <w:t>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rodada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lances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verbais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será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repetida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número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vezes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73"/>
          <w:w w:val="115"/>
          <w:sz w:val="22"/>
        </w:rPr>
        <w:t> </w:t>
      </w:r>
      <w:r>
        <w:rPr>
          <w:w w:val="115"/>
          <w:sz w:val="22"/>
        </w:rPr>
        <w:t>Pregoeiro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considerar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necessário.</w:t>
      </w:r>
    </w:p>
    <w:p>
      <w:pPr>
        <w:pStyle w:val="Heading1"/>
        <w:numPr>
          <w:ilvl w:val="1"/>
          <w:numId w:val="1"/>
        </w:numPr>
        <w:tabs>
          <w:tab w:pos="803" w:val="left" w:leader="none"/>
        </w:tabs>
        <w:spacing w:line="240" w:lineRule="auto" w:before="92" w:after="0"/>
        <w:ind w:left="802" w:right="0" w:hanging="703"/>
        <w:jc w:val="left"/>
      </w:pPr>
      <w:r>
        <w:rPr>
          <w:spacing w:val="-1"/>
          <w:w w:val="125"/>
        </w:rPr>
        <w:t>Da</w:t>
      </w:r>
      <w:r>
        <w:rPr>
          <w:spacing w:val="-16"/>
          <w:w w:val="125"/>
        </w:rPr>
        <w:t> </w:t>
      </w:r>
      <w:r>
        <w:rPr>
          <w:spacing w:val="-1"/>
          <w:w w:val="125"/>
        </w:rPr>
        <w:t>negociação</w:t>
      </w:r>
    </w:p>
    <w:p>
      <w:pPr>
        <w:pStyle w:val="ListParagraph"/>
        <w:numPr>
          <w:ilvl w:val="2"/>
          <w:numId w:val="1"/>
        </w:numPr>
        <w:tabs>
          <w:tab w:pos="1161" w:val="left" w:leader="none"/>
        </w:tabs>
        <w:spacing w:line="240" w:lineRule="auto" w:before="84" w:after="0"/>
        <w:ind w:left="1160" w:right="0" w:hanging="1061"/>
        <w:jc w:val="left"/>
        <w:rPr>
          <w:sz w:val="22"/>
        </w:rPr>
      </w:pPr>
      <w:r>
        <w:rPr>
          <w:w w:val="115"/>
          <w:sz w:val="22"/>
        </w:rPr>
        <w:t>O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Pregoeiro 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poderá 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encaminhar 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contraproposta 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diretamente 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ao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29" w:footer="0" w:top="2260" w:bottom="280" w:left="1600" w:right="16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206" w:lineRule="auto" w:before="0"/>
        <w:ind w:right="99"/>
      </w:pPr>
      <w:r>
        <w:rPr>
          <w:w w:val="110"/>
        </w:rPr>
        <w:t>licitante que tenha apresentado o lance mais vantajoso, observado o critério de</w:t>
      </w:r>
      <w:r>
        <w:rPr>
          <w:spacing w:val="1"/>
          <w:w w:val="110"/>
        </w:rPr>
        <w:t> </w:t>
      </w:r>
      <w:r>
        <w:rPr>
          <w:w w:val="115"/>
        </w:rPr>
        <w:t>julgamento</w:t>
      </w:r>
      <w:r>
        <w:rPr>
          <w:spacing w:val="-12"/>
          <w:w w:val="115"/>
        </w:rPr>
        <w:t> </w:t>
      </w:r>
      <w:r>
        <w:rPr>
          <w:w w:val="115"/>
        </w:rPr>
        <w:t>e</w:t>
      </w:r>
      <w:r>
        <w:rPr>
          <w:spacing w:val="-11"/>
          <w:w w:val="115"/>
        </w:rPr>
        <w:t> </w:t>
      </w:r>
      <w:r>
        <w:rPr>
          <w:w w:val="115"/>
        </w:rPr>
        <w:t>o</w:t>
      </w:r>
      <w:r>
        <w:rPr>
          <w:spacing w:val="-11"/>
          <w:w w:val="115"/>
        </w:rPr>
        <w:t> </w:t>
      </w:r>
      <w:r>
        <w:rPr>
          <w:w w:val="115"/>
        </w:rPr>
        <w:t>valor</w:t>
      </w:r>
      <w:r>
        <w:rPr>
          <w:spacing w:val="-11"/>
          <w:w w:val="115"/>
        </w:rPr>
        <w:t> </w:t>
      </w:r>
      <w:r>
        <w:rPr>
          <w:w w:val="115"/>
        </w:rPr>
        <w:t>estimado</w:t>
      </w:r>
      <w:r>
        <w:rPr>
          <w:spacing w:val="-11"/>
          <w:w w:val="115"/>
        </w:rPr>
        <w:t> </w:t>
      </w:r>
      <w:r>
        <w:rPr>
          <w:w w:val="115"/>
        </w:rPr>
        <w:t>máximo</w:t>
      </w:r>
      <w:r>
        <w:rPr>
          <w:spacing w:val="-11"/>
          <w:w w:val="115"/>
        </w:rPr>
        <w:t> </w:t>
      </w:r>
      <w:r>
        <w:rPr>
          <w:w w:val="115"/>
        </w:rPr>
        <w:t>para</w:t>
      </w:r>
      <w:r>
        <w:rPr>
          <w:spacing w:val="-11"/>
          <w:w w:val="115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5"/>
        </w:rPr>
        <w:t>contratação.</w:t>
      </w:r>
    </w:p>
    <w:p>
      <w:pPr>
        <w:pStyle w:val="Heading1"/>
        <w:numPr>
          <w:ilvl w:val="1"/>
          <w:numId w:val="1"/>
        </w:numPr>
        <w:tabs>
          <w:tab w:pos="803" w:val="left" w:leader="none"/>
        </w:tabs>
        <w:spacing w:line="240" w:lineRule="auto" w:before="91" w:after="0"/>
        <w:ind w:left="802" w:right="0" w:hanging="703"/>
        <w:jc w:val="both"/>
      </w:pPr>
      <w:r>
        <w:rPr>
          <w:w w:val="120"/>
        </w:rPr>
        <w:t>Da</w:t>
      </w:r>
      <w:r>
        <w:rPr>
          <w:spacing w:val="11"/>
          <w:w w:val="120"/>
        </w:rPr>
        <w:t> </w:t>
      </w:r>
      <w:r>
        <w:rPr>
          <w:w w:val="120"/>
        </w:rPr>
        <w:t>aceitabilidade</w:t>
      </w:r>
      <w:r>
        <w:rPr>
          <w:spacing w:val="11"/>
          <w:w w:val="120"/>
        </w:rPr>
        <w:t> </w:t>
      </w:r>
      <w:r>
        <w:rPr>
          <w:w w:val="120"/>
        </w:rPr>
        <w:t>da</w:t>
      </w:r>
      <w:r>
        <w:rPr>
          <w:spacing w:val="12"/>
          <w:w w:val="120"/>
        </w:rPr>
        <w:t> </w:t>
      </w:r>
      <w:r>
        <w:rPr>
          <w:w w:val="120"/>
        </w:rPr>
        <w:t>proposta</w:t>
      </w:r>
    </w:p>
    <w:p>
      <w:pPr>
        <w:pStyle w:val="ListParagraph"/>
        <w:numPr>
          <w:ilvl w:val="2"/>
          <w:numId w:val="1"/>
        </w:numPr>
        <w:tabs>
          <w:tab w:pos="1065" w:val="left" w:leader="none"/>
        </w:tabs>
        <w:spacing w:line="206" w:lineRule="auto" w:before="114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Encerrada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etapa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lances,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Pregoeiro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examinará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aceitabilidade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melhor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oferta,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quanto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objeto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valor,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decidindo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motivadamente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respeito.</w:t>
      </w:r>
    </w:p>
    <w:p>
      <w:pPr>
        <w:pStyle w:val="ListParagraph"/>
        <w:numPr>
          <w:ilvl w:val="2"/>
          <w:numId w:val="1"/>
        </w:numPr>
        <w:tabs>
          <w:tab w:pos="1066" w:val="left" w:leader="none"/>
        </w:tabs>
        <w:spacing w:line="206" w:lineRule="auto" w:before="121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Caso não se realizem lances, será veriﬁcada a conformidade entre 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proposta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menor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preço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valor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estimado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máximo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1042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Havendo apenas uma oferta e desde que atenda a todos os termos 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edital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preço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seja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compatível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valor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máximo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estimado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contratação,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poderá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aceita.</w:t>
      </w:r>
    </w:p>
    <w:p>
      <w:pPr>
        <w:pStyle w:val="ListParagraph"/>
        <w:numPr>
          <w:ilvl w:val="2"/>
          <w:numId w:val="1"/>
        </w:numPr>
        <w:tabs>
          <w:tab w:pos="1047" w:val="left" w:leader="none"/>
        </w:tabs>
        <w:spacing w:line="206" w:lineRule="auto" w:before="120" w:after="0"/>
        <w:ind w:left="100" w:right="99" w:firstLine="0"/>
        <w:jc w:val="both"/>
        <w:rPr>
          <w:sz w:val="22"/>
        </w:rPr>
      </w:pPr>
      <w:r>
        <w:rPr>
          <w:w w:val="115"/>
          <w:sz w:val="22"/>
        </w:rPr>
        <w:t>Considera-se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inaceitável,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todos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os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ﬁns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aqui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dispostos,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proposta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que:</w:t>
      </w:r>
    </w:p>
    <w:p>
      <w:pPr>
        <w:pStyle w:val="ListParagraph"/>
        <w:numPr>
          <w:ilvl w:val="3"/>
          <w:numId w:val="1"/>
        </w:numPr>
        <w:tabs>
          <w:tab w:pos="1311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Não atender às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exigências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ﬁxadas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neste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Edital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  de  seus  Anexos,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bem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omissas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apresentarem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irregularidades  ou  defeitos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capazes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diﬁcultar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julgamento;</w:t>
      </w:r>
    </w:p>
    <w:p>
      <w:pPr>
        <w:pStyle w:val="ListParagraph"/>
        <w:numPr>
          <w:ilvl w:val="3"/>
          <w:numId w:val="1"/>
        </w:numPr>
        <w:tabs>
          <w:tab w:pos="1269" w:val="left" w:leader="none"/>
        </w:tabs>
        <w:spacing w:line="240" w:lineRule="auto" w:before="92" w:after="0"/>
        <w:ind w:left="1268" w:right="0" w:hanging="1169"/>
        <w:jc w:val="both"/>
        <w:rPr>
          <w:sz w:val="22"/>
        </w:rPr>
      </w:pPr>
      <w:r>
        <w:rPr>
          <w:w w:val="110"/>
          <w:sz w:val="22"/>
        </w:rPr>
        <w:t>Determinar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preços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manifestamente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inexequíveis;</w:t>
      </w:r>
    </w:p>
    <w:p>
      <w:pPr>
        <w:pStyle w:val="ListParagraph"/>
        <w:numPr>
          <w:ilvl w:val="3"/>
          <w:numId w:val="1"/>
        </w:numPr>
        <w:tabs>
          <w:tab w:pos="1318" w:val="left" w:leader="none"/>
        </w:tabs>
        <w:spacing w:line="206" w:lineRule="auto" w:before="114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Apresentar valores globais superiores aos praticados no mercado,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apurados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através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pesquisa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preços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indicados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Anexo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VIII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Orçamento</w:t>
      </w:r>
      <w:r>
        <w:rPr>
          <w:spacing w:val="-73"/>
          <w:w w:val="115"/>
          <w:sz w:val="22"/>
        </w:rPr>
        <w:t> </w:t>
      </w:r>
      <w:r>
        <w:rPr>
          <w:w w:val="115"/>
          <w:sz w:val="22"/>
        </w:rPr>
        <w:t>Estimado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Planilhas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deste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Edital,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conforme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disposto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artigo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40,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inciso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X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Lei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nº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8.666/93.</w:t>
      </w:r>
    </w:p>
    <w:p>
      <w:pPr>
        <w:pStyle w:val="ListParagraph"/>
        <w:numPr>
          <w:ilvl w:val="2"/>
          <w:numId w:val="1"/>
        </w:numPr>
        <w:tabs>
          <w:tab w:pos="1128" w:val="left" w:leader="none"/>
        </w:tabs>
        <w:spacing w:line="206" w:lineRule="auto" w:before="121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Quando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necessário,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Pregoeiro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solicitar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licitante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demonstre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exequibilidade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seus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preços.</w:t>
      </w:r>
    </w:p>
    <w:p>
      <w:pPr>
        <w:pStyle w:val="ListParagraph"/>
        <w:numPr>
          <w:ilvl w:val="2"/>
          <w:numId w:val="1"/>
        </w:numPr>
        <w:tabs>
          <w:tab w:pos="1108" w:val="left" w:leader="none"/>
        </w:tabs>
        <w:spacing w:line="206" w:lineRule="auto" w:before="120" w:after="0"/>
        <w:ind w:left="100" w:right="99" w:firstLine="0"/>
        <w:jc w:val="both"/>
        <w:rPr>
          <w:sz w:val="22"/>
        </w:rPr>
      </w:pPr>
      <w:r>
        <w:rPr>
          <w:w w:val="115"/>
          <w:sz w:val="22"/>
        </w:rPr>
        <w:t>Consideram-se exigências essenciais àquelas que não possam ser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atendidas, no ato, por simples manifestação de vontade do representante 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aquelas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cujo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atendimento,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nesse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momento,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possa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representar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risco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fraude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aos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princípios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licitação.</w:t>
      </w:r>
    </w:p>
    <w:p>
      <w:pPr>
        <w:pStyle w:val="ListParagraph"/>
        <w:numPr>
          <w:ilvl w:val="2"/>
          <w:numId w:val="1"/>
        </w:numPr>
        <w:tabs>
          <w:tab w:pos="1056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Caberá ao Pregoeiro decidir, motivadamente, acerca da aceitabilidade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Proposta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quando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houver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divergência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Edital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não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implicar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alteração</w:t>
      </w:r>
      <w:r>
        <w:rPr>
          <w:spacing w:val="-71"/>
          <w:w w:val="110"/>
          <w:sz w:val="22"/>
        </w:rPr>
        <w:t> </w:t>
      </w:r>
      <w:r>
        <w:rPr>
          <w:w w:val="110"/>
          <w:sz w:val="22"/>
        </w:rPr>
        <w:t>dos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serviços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contratados.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999" w:val="left" w:leader="none"/>
        </w:tabs>
        <w:spacing w:line="206" w:lineRule="auto" w:before="127" w:after="0"/>
        <w:ind w:left="532" w:right="323" w:firstLine="0"/>
        <w:jc w:val="left"/>
      </w:pPr>
      <w:r>
        <w:rPr>
          <w:w w:val="125"/>
          <w:shd w:fill="D2D2D2" w:color="auto" w:val="clear"/>
        </w:rPr>
        <w:t>DO</w:t>
      </w:r>
      <w:r>
        <w:rPr>
          <w:spacing w:val="-18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BENEFÍCIO</w:t>
      </w:r>
      <w:r>
        <w:rPr>
          <w:spacing w:val="-18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ÀS</w:t>
      </w:r>
      <w:r>
        <w:rPr>
          <w:spacing w:val="-18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MICROEMPRESAS</w:t>
      </w:r>
      <w:r>
        <w:rPr>
          <w:spacing w:val="-18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E</w:t>
      </w:r>
      <w:r>
        <w:rPr>
          <w:spacing w:val="-18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EMPRESAS</w:t>
      </w:r>
      <w:r>
        <w:rPr>
          <w:spacing w:val="-18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DE</w:t>
      </w:r>
      <w:r>
        <w:rPr>
          <w:spacing w:val="-18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PEQUENO</w:t>
      </w:r>
      <w:r>
        <w:rPr>
          <w:spacing w:val="-80"/>
          <w:w w:val="125"/>
        </w:rPr>
        <w:t> </w:t>
      </w:r>
      <w:r>
        <w:rPr>
          <w:w w:val="125"/>
          <w:shd w:fill="D2D2D2" w:color="auto" w:val="clear"/>
        </w:rPr>
        <w:t>PORTE:</w:t>
      </w:r>
    </w:p>
    <w:p>
      <w:pPr>
        <w:pStyle w:val="ListParagraph"/>
        <w:numPr>
          <w:ilvl w:val="1"/>
          <w:numId w:val="9"/>
        </w:numPr>
        <w:tabs>
          <w:tab w:pos="800" w:val="left" w:leader="none"/>
        </w:tabs>
        <w:spacing w:line="206" w:lineRule="auto" w:before="120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Após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fase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lances,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proposta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mais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bem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classiﬁcada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não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tiver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sido</w:t>
      </w:r>
      <w:r>
        <w:rPr>
          <w:spacing w:val="-73"/>
          <w:w w:val="115"/>
          <w:sz w:val="22"/>
        </w:rPr>
        <w:t> </w:t>
      </w:r>
      <w:r>
        <w:rPr>
          <w:w w:val="115"/>
          <w:sz w:val="22"/>
        </w:rPr>
        <w:t>apresentada</w:t>
      </w:r>
      <w:r>
        <w:rPr>
          <w:spacing w:val="71"/>
          <w:w w:val="115"/>
          <w:sz w:val="22"/>
        </w:rPr>
        <w:t> </w:t>
      </w:r>
      <w:r>
        <w:rPr>
          <w:w w:val="115"/>
          <w:sz w:val="22"/>
        </w:rPr>
        <w:t>por</w:t>
      </w:r>
      <w:r>
        <w:rPr>
          <w:spacing w:val="71"/>
          <w:w w:val="115"/>
          <w:sz w:val="22"/>
        </w:rPr>
        <w:t> </w:t>
      </w:r>
      <w:r>
        <w:rPr>
          <w:w w:val="115"/>
          <w:sz w:val="22"/>
        </w:rPr>
        <w:t>microempresa</w:t>
      </w:r>
      <w:r>
        <w:rPr>
          <w:spacing w:val="71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72"/>
          <w:w w:val="115"/>
          <w:sz w:val="22"/>
        </w:rPr>
        <w:t> </w:t>
      </w:r>
      <w:r>
        <w:rPr>
          <w:w w:val="115"/>
          <w:sz w:val="22"/>
        </w:rPr>
        <w:t>empresa</w:t>
      </w:r>
      <w:r>
        <w:rPr>
          <w:spacing w:val="7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72"/>
          <w:w w:val="115"/>
          <w:sz w:val="22"/>
        </w:rPr>
        <w:t> </w:t>
      </w:r>
      <w:r>
        <w:rPr>
          <w:w w:val="115"/>
          <w:sz w:val="22"/>
        </w:rPr>
        <w:t>pequeno</w:t>
      </w:r>
      <w:r>
        <w:rPr>
          <w:spacing w:val="71"/>
          <w:w w:val="115"/>
          <w:sz w:val="22"/>
        </w:rPr>
        <w:t> </w:t>
      </w:r>
      <w:r>
        <w:rPr>
          <w:w w:val="115"/>
          <w:sz w:val="22"/>
        </w:rPr>
        <w:t>porte,</w:t>
      </w:r>
      <w:r>
        <w:rPr>
          <w:spacing w:val="71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72"/>
          <w:w w:val="115"/>
          <w:sz w:val="22"/>
        </w:rPr>
        <w:t> </w:t>
      </w:r>
      <w:r>
        <w:rPr>
          <w:w w:val="115"/>
          <w:sz w:val="22"/>
        </w:rPr>
        <w:t>houver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proposta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microempresa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empresa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pequeno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porte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seja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igual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até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5%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(cinco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por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cento)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superior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à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proposta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mais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bem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classiﬁcada,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proceder-se-á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seguinte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forma:</w:t>
      </w:r>
    </w:p>
    <w:p>
      <w:pPr>
        <w:pStyle w:val="ListParagraph"/>
        <w:numPr>
          <w:ilvl w:val="2"/>
          <w:numId w:val="9"/>
        </w:numPr>
        <w:tabs>
          <w:tab w:pos="1033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A microempresa ou a empresa de pequeno porte mais bem classiﬁcada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poderá, no prazo de 5 (cinco) minutos, contados da solicitação verbal realizada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Pregoeiro,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apresentar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última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oferta,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obrigatoriamente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inferior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à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proposta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primeira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colocada,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situação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atendidas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exigências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habilitatórias e observado o valor estimado para a contratação, será adjudicado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seu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favor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objeto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deste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Pregão.</w:t>
      </w:r>
    </w:p>
    <w:p>
      <w:pPr>
        <w:spacing w:after="0" w:line="206" w:lineRule="auto"/>
        <w:jc w:val="both"/>
        <w:rPr>
          <w:sz w:val="22"/>
        </w:rPr>
        <w:sectPr>
          <w:pgSz w:w="12240" w:h="15840"/>
          <w:pgMar w:header="829" w:footer="0" w:top="2260" w:bottom="280" w:left="1600" w:right="16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ListParagraph"/>
        <w:numPr>
          <w:ilvl w:val="2"/>
          <w:numId w:val="9"/>
        </w:numPr>
        <w:tabs>
          <w:tab w:pos="1037" w:val="left" w:leader="none"/>
        </w:tabs>
        <w:spacing w:line="206" w:lineRule="auto" w:before="0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Não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sendo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vencedora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microempresa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empresa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pequeno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porte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mais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bem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classiﬁcada,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forma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subcondição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anterior,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Pregoeiro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convocará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licitantes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remanescentes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porventura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enquadrem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situação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descrita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nesta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condição,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ordem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classiﬁcatória,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exercício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mesmo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direito.</w:t>
      </w:r>
    </w:p>
    <w:p>
      <w:pPr>
        <w:pStyle w:val="ListParagraph"/>
        <w:numPr>
          <w:ilvl w:val="2"/>
          <w:numId w:val="9"/>
        </w:numPr>
        <w:tabs>
          <w:tab w:pos="1244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No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caso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equivalência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dos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valores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apresentados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pelas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microempresas ou empresas de pequeno porte que se encontrem no intervalo</w:t>
      </w:r>
      <w:r>
        <w:rPr>
          <w:spacing w:val="-74"/>
          <w:w w:val="115"/>
          <w:sz w:val="22"/>
        </w:rPr>
        <w:t> </w:t>
      </w:r>
      <w:r>
        <w:rPr>
          <w:w w:val="110"/>
          <w:sz w:val="22"/>
        </w:rPr>
        <w:t>estabelecido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nesta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condição,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realizado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um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sorteio,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deﬁnindo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convocando</w:t>
      </w:r>
      <w:r>
        <w:rPr>
          <w:spacing w:val="-71"/>
          <w:w w:val="110"/>
          <w:sz w:val="22"/>
        </w:rPr>
        <w:t> </w:t>
      </w:r>
      <w:r>
        <w:rPr>
          <w:w w:val="115"/>
          <w:sz w:val="22"/>
        </w:rPr>
        <w:t>a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vencedora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encaminhamento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oferta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ﬁnal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desempate.</w:t>
      </w:r>
    </w:p>
    <w:p>
      <w:pPr>
        <w:pStyle w:val="ListParagraph"/>
        <w:numPr>
          <w:ilvl w:val="2"/>
          <w:numId w:val="9"/>
        </w:numPr>
        <w:tabs>
          <w:tab w:pos="1036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A convocada que não apresentar proposta dentro do prazo de 5 (cinco)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minutos, contados da solicitação verbal realizada pelo Pregoeiro, decairá 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direito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previsto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nos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artigos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44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45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Lei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Complementar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n.º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123/2006.</w:t>
      </w:r>
    </w:p>
    <w:p>
      <w:pPr>
        <w:pStyle w:val="ListParagraph"/>
        <w:numPr>
          <w:ilvl w:val="2"/>
          <w:numId w:val="9"/>
        </w:numPr>
        <w:tabs>
          <w:tab w:pos="1037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Na hipótese de não contratação nos termos previstos nesta Cláusula, 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procedimento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licitatório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prossegue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os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demais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licitantes.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567" w:val="left" w:leader="none"/>
        </w:tabs>
        <w:spacing w:line="240" w:lineRule="auto" w:before="97" w:after="0"/>
        <w:ind w:left="566" w:right="0" w:hanging="467"/>
        <w:jc w:val="both"/>
      </w:pPr>
      <w:r>
        <w:rPr>
          <w:w w:val="120"/>
          <w:shd w:fill="D2D2D2" w:color="auto" w:val="clear"/>
        </w:rPr>
        <w:t>DA</w:t>
      </w:r>
      <w:r>
        <w:rPr>
          <w:spacing w:val="-8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HABILITAŲÃO:</w:t>
      </w: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206" w:lineRule="auto" w:before="114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Após o encerramento da fase de lances verbais, com a classiﬁcação das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propostas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forma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prescrita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neste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Edital,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proceder-se-á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abertura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Envelope </w:t>
      </w:r>
      <w:r>
        <w:rPr>
          <w:b/>
          <w:w w:val="115"/>
          <w:sz w:val="22"/>
        </w:rPr>
        <w:t>B – </w:t>
      </w:r>
      <w:r>
        <w:rPr>
          <w:w w:val="115"/>
          <w:sz w:val="22"/>
        </w:rPr>
        <w:t>Documentos de Habilitação, para análise da documentação 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primeiro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proponente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classiﬁcado.</w:t>
      </w:r>
    </w:p>
    <w:p>
      <w:pPr>
        <w:pStyle w:val="ListParagraph"/>
        <w:numPr>
          <w:ilvl w:val="1"/>
          <w:numId w:val="1"/>
        </w:numPr>
        <w:tabs>
          <w:tab w:pos="800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spacing w:val="-1"/>
          <w:w w:val="115"/>
          <w:sz w:val="22"/>
        </w:rPr>
        <w:t>Será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considerado</w:t>
      </w:r>
      <w:r>
        <w:rPr>
          <w:spacing w:val="-19"/>
          <w:w w:val="115"/>
          <w:sz w:val="22"/>
        </w:rPr>
        <w:t> </w:t>
      </w:r>
      <w:r>
        <w:rPr>
          <w:spacing w:val="-1"/>
          <w:w w:val="115"/>
          <w:sz w:val="22"/>
        </w:rPr>
        <w:t>habilitado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o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proponente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apresentar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os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documentos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relacionados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abaixo:</w:t>
      </w:r>
    </w:p>
    <w:p>
      <w:pPr>
        <w:pStyle w:val="Heading1"/>
        <w:numPr>
          <w:ilvl w:val="2"/>
          <w:numId w:val="1"/>
        </w:numPr>
        <w:tabs>
          <w:tab w:pos="1033" w:val="left" w:leader="none"/>
        </w:tabs>
        <w:spacing w:line="240" w:lineRule="auto" w:before="92" w:after="0"/>
        <w:ind w:left="1032" w:right="0" w:hanging="933"/>
        <w:jc w:val="both"/>
      </w:pPr>
      <w:r>
        <w:rPr>
          <w:w w:val="115"/>
        </w:rPr>
        <w:t>Habilitação</w:t>
      </w:r>
      <w:r>
        <w:rPr>
          <w:spacing w:val="20"/>
          <w:w w:val="115"/>
        </w:rPr>
        <w:t> </w:t>
      </w:r>
      <w:r>
        <w:rPr>
          <w:w w:val="115"/>
        </w:rPr>
        <w:t>Jurídica</w:t>
      </w:r>
    </w:p>
    <w:p>
      <w:pPr>
        <w:pStyle w:val="ListParagraph"/>
        <w:numPr>
          <w:ilvl w:val="0"/>
          <w:numId w:val="10"/>
        </w:numPr>
        <w:tabs>
          <w:tab w:pos="516" w:val="left" w:leader="none"/>
        </w:tabs>
        <w:spacing w:line="206" w:lineRule="auto" w:before="113" w:after="0"/>
        <w:ind w:left="100" w:right="99" w:firstLine="0"/>
        <w:jc w:val="both"/>
        <w:rPr>
          <w:sz w:val="22"/>
        </w:rPr>
      </w:pPr>
      <w:r>
        <w:rPr/>
        <w:pict>
          <v:shape style="position:absolute;margin-left:85.050003pt;margin-top:26.126766pt;width:441.5pt;height:24pt;mso-position-horizontal-relative:page;mso-position-vertical-relative:paragraph;z-index:-15942656" coordorigin="1701,523" coordsize="8830,480" path="m10530,523l2761,523,2761,743,1701,743,1701,1003,8744,1003,8744,783,10530,783,10530,523xe" filled="true" fillcolor="#ffffff" stroked="false">
            <v:path arrowok="t"/>
            <v:fill type="solid"/>
            <w10:wrap type="none"/>
          </v:shape>
        </w:pict>
      </w:r>
      <w:r>
        <w:rPr>
          <w:w w:val="110"/>
          <w:sz w:val="22"/>
        </w:rPr>
        <w:t>Cédula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identidade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(sócio,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diretor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ﬁgura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equivalente, desde que comprovado por meio dos atos constitutivos, atas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eleição,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procuração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outros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documentos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equivalentes,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devidamente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registrados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competente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órgão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registro),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apresentado(s)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o(s)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documento(s)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daquele(s)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representante(s)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assinar(em)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seguintes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documentos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exigidos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neste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Edital:</w:t>
      </w:r>
    </w:p>
    <w:p>
      <w:pPr>
        <w:pStyle w:val="ListParagraph"/>
        <w:numPr>
          <w:ilvl w:val="0"/>
          <w:numId w:val="11"/>
        </w:numPr>
        <w:tabs>
          <w:tab w:pos="251" w:val="left" w:leader="none"/>
        </w:tabs>
        <w:spacing w:line="240" w:lineRule="auto" w:before="93" w:after="0"/>
        <w:ind w:left="250" w:right="0" w:hanging="151"/>
        <w:jc w:val="both"/>
        <w:rPr>
          <w:sz w:val="22"/>
        </w:rPr>
      </w:pPr>
      <w:r>
        <w:rPr>
          <w:w w:val="110"/>
          <w:sz w:val="22"/>
        </w:rPr>
        <w:t>Carta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Credenciamento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(Anexo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II);</w:t>
      </w:r>
    </w:p>
    <w:p>
      <w:pPr>
        <w:pStyle w:val="ListParagraph"/>
        <w:numPr>
          <w:ilvl w:val="0"/>
          <w:numId w:val="11"/>
        </w:numPr>
        <w:tabs>
          <w:tab w:pos="295" w:val="left" w:leader="none"/>
        </w:tabs>
        <w:spacing w:line="206" w:lineRule="auto" w:before="114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Modelo de Declaração de Pleno Atendimento aos Requisitos de Habilitação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(Anexo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III);</w:t>
      </w:r>
    </w:p>
    <w:p>
      <w:pPr>
        <w:pStyle w:val="ListParagraph"/>
        <w:numPr>
          <w:ilvl w:val="0"/>
          <w:numId w:val="11"/>
        </w:numPr>
        <w:tabs>
          <w:tab w:pos="251" w:val="left" w:leader="none"/>
        </w:tabs>
        <w:spacing w:line="240" w:lineRule="auto" w:before="91" w:after="0"/>
        <w:ind w:left="250" w:right="0" w:hanging="151"/>
        <w:jc w:val="left"/>
        <w:rPr>
          <w:sz w:val="22"/>
        </w:rPr>
      </w:pPr>
      <w:r>
        <w:rPr>
          <w:w w:val="110"/>
          <w:sz w:val="22"/>
        </w:rPr>
        <w:t>Modelo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Declaração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Idoneidade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(Anexo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IV);</w:t>
      </w:r>
    </w:p>
    <w:p>
      <w:pPr>
        <w:pStyle w:val="ListParagraph"/>
        <w:numPr>
          <w:ilvl w:val="0"/>
          <w:numId w:val="11"/>
        </w:numPr>
        <w:tabs>
          <w:tab w:pos="251" w:val="left" w:leader="none"/>
        </w:tabs>
        <w:spacing w:line="240" w:lineRule="auto" w:before="85" w:after="0"/>
        <w:ind w:left="250" w:right="0" w:hanging="151"/>
        <w:jc w:val="left"/>
        <w:rPr>
          <w:sz w:val="22"/>
        </w:rPr>
      </w:pPr>
      <w:r>
        <w:rPr>
          <w:w w:val="110"/>
          <w:sz w:val="22"/>
        </w:rPr>
        <w:t>Declaração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Relativa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Trabalho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Menores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(Anexo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V);</w:t>
      </w:r>
    </w:p>
    <w:p>
      <w:pPr>
        <w:pStyle w:val="ListParagraph"/>
        <w:numPr>
          <w:ilvl w:val="0"/>
          <w:numId w:val="11"/>
        </w:numPr>
        <w:tabs>
          <w:tab w:pos="251" w:val="left" w:leader="none"/>
        </w:tabs>
        <w:spacing w:line="240" w:lineRule="auto" w:before="85" w:after="0"/>
        <w:ind w:left="250" w:right="0" w:hanging="151"/>
        <w:jc w:val="left"/>
        <w:rPr>
          <w:sz w:val="22"/>
        </w:rPr>
      </w:pPr>
      <w:r>
        <w:rPr>
          <w:w w:val="110"/>
          <w:sz w:val="22"/>
        </w:rPr>
        <w:t>Modelo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Proposta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Preço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(Anexo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VI).</w:t>
      </w:r>
    </w:p>
    <w:p>
      <w:pPr>
        <w:pStyle w:val="ListParagraph"/>
        <w:numPr>
          <w:ilvl w:val="1"/>
          <w:numId w:val="10"/>
        </w:numPr>
        <w:tabs>
          <w:tab w:pos="685" w:val="left" w:leader="none"/>
        </w:tabs>
        <w:spacing w:line="206" w:lineRule="auto" w:before="113" w:after="0"/>
        <w:ind w:left="100" w:right="99" w:firstLine="0"/>
        <w:jc w:val="both"/>
        <w:rPr>
          <w:sz w:val="22"/>
        </w:rPr>
      </w:pPr>
      <w:r>
        <w:rPr>
          <w:w w:val="115"/>
          <w:sz w:val="22"/>
        </w:rPr>
        <w:t>Na hipótese de ser exigida, pelos atos constitutivos da pessoa jurídica, a</w:t>
      </w:r>
      <w:r>
        <w:rPr>
          <w:spacing w:val="-75"/>
          <w:w w:val="115"/>
          <w:sz w:val="22"/>
        </w:rPr>
        <w:t> </w:t>
      </w:r>
      <w:r>
        <w:rPr>
          <w:w w:val="115"/>
          <w:sz w:val="22"/>
        </w:rPr>
        <w:t>assinatura conjunta de dois ou mais representantes legais, para dar validade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aos atos de representação, deverá ser apresentada a cédula de identidade de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todos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esses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representantes.</w:t>
      </w:r>
    </w:p>
    <w:p>
      <w:pPr>
        <w:pStyle w:val="ListParagraph"/>
        <w:numPr>
          <w:ilvl w:val="0"/>
          <w:numId w:val="10"/>
        </w:numPr>
        <w:tabs>
          <w:tab w:pos="429" w:val="left" w:leader="none"/>
        </w:tabs>
        <w:spacing w:line="240" w:lineRule="auto" w:before="92" w:after="0"/>
        <w:ind w:left="428" w:right="0" w:hanging="329"/>
        <w:jc w:val="both"/>
        <w:rPr>
          <w:sz w:val="22"/>
        </w:rPr>
      </w:pPr>
      <w:r>
        <w:rPr>
          <w:w w:val="110"/>
          <w:sz w:val="22"/>
        </w:rPr>
        <w:t>Registro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comercial,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caso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empresa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individual;</w:t>
      </w:r>
    </w:p>
    <w:p>
      <w:pPr>
        <w:pStyle w:val="ListParagraph"/>
        <w:numPr>
          <w:ilvl w:val="0"/>
          <w:numId w:val="10"/>
        </w:numPr>
        <w:tabs>
          <w:tab w:pos="518" w:val="left" w:leader="none"/>
        </w:tabs>
        <w:spacing w:line="206" w:lineRule="auto" w:before="114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Ato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constitutivo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(estatuto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social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vigor)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devidamente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registrado, em se tratando de sociedades comerciais, e, no caso de sociedades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ações,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acompanhado</w:t>
      </w:r>
      <w:r>
        <w:rPr>
          <w:spacing w:val="5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documentos</w:t>
      </w:r>
      <w:r>
        <w:rPr>
          <w:spacing w:val="5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eleição</w:t>
      </w:r>
      <w:r>
        <w:rPr>
          <w:spacing w:val="5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seus</w:t>
      </w:r>
      <w:r>
        <w:rPr>
          <w:spacing w:val="55"/>
          <w:w w:val="110"/>
          <w:sz w:val="22"/>
        </w:rPr>
        <w:t> </w:t>
      </w:r>
      <w:r>
        <w:rPr>
          <w:w w:val="110"/>
          <w:sz w:val="22"/>
        </w:rPr>
        <w:t>administradores</w:t>
      </w:r>
    </w:p>
    <w:p>
      <w:pPr>
        <w:spacing w:after="0" w:line="206" w:lineRule="auto"/>
        <w:jc w:val="both"/>
        <w:rPr>
          <w:sz w:val="22"/>
        </w:rPr>
        <w:sectPr>
          <w:pgSz w:w="12240" w:h="15840"/>
          <w:pgMar w:header="829" w:footer="0" w:top="2260" w:bottom="280" w:left="1600" w:right="16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18"/>
        <w:jc w:val="left"/>
      </w:pPr>
      <w:r>
        <w:rPr>
          <w:w w:val="110"/>
        </w:rPr>
        <w:t>(quando</w:t>
      </w:r>
      <w:r>
        <w:rPr>
          <w:spacing w:val="2"/>
          <w:w w:val="110"/>
        </w:rPr>
        <w:t> </w:t>
      </w:r>
      <w:r>
        <w:rPr>
          <w:w w:val="110"/>
        </w:rPr>
        <w:t>for</w:t>
      </w:r>
      <w:r>
        <w:rPr>
          <w:spacing w:val="3"/>
          <w:w w:val="110"/>
        </w:rPr>
        <w:t> </w:t>
      </w:r>
      <w:r>
        <w:rPr>
          <w:w w:val="110"/>
        </w:rPr>
        <w:t>o</w:t>
      </w:r>
      <w:r>
        <w:rPr>
          <w:spacing w:val="3"/>
          <w:w w:val="110"/>
        </w:rPr>
        <w:t> </w:t>
      </w:r>
      <w:r>
        <w:rPr>
          <w:w w:val="110"/>
        </w:rPr>
        <w:t>caso);</w:t>
      </w:r>
    </w:p>
    <w:p>
      <w:pPr>
        <w:pStyle w:val="ListParagraph"/>
        <w:numPr>
          <w:ilvl w:val="0"/>
          <w:numId w:val="10"/>
        </w:numPr>
        <w:tabs>
          <w:tab w:pos="443" w:val="left" w:leader="none"/>
        </w:tabs>
        <w:spacing w:line="206" w:lineRule="auto" w:before="113" w:after="0"/>
        <w:ind w:left="100" w:right="99" w:firstLine="0"/>
        <w:jc w:val="both"/>
        <w:rPr>
          <w:sz w:val="22"/>
        </w:rPr>
      </w:pPr>
      <w:r>
        <w:rPr>
          <w:w w:val="115"/>
          <w:sz w:val="22"/>
        </w:rPr>
        <w:t>Inscrição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ato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constitutivo,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caso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sociedades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civis,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acompanhada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prova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diretoria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exercício;</w:t>
      </w:r>
    </w:p>
    <w:p>
      <w:pPr>
        <w:pStyle w:val="ListParagraph"/>
        <w:numPr>
          <w:ilvl w:val="0"/>
          <w:numId w:val="10"/>
        </w:numPr>
        <w:tabs>
          <w:tab w:pos="543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Decreto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autorização,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tratando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empresa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  sociedade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estrangeira em funcionamento no País, e ato de registro ou autorização 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funcionamento expedido pelo órgão competente, quando a atividade assim 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exigir.</w:t>
      </w:r>
    </w:p>
    <w:p>
      <w:pPr>
        <w:pStyle w:val="ListParagraph"/>
        <w:numPr>
          <w:ilvl w:val="3"/>
          <w:numId w:val="1"/>
        </w:numPr>
        <w:tabs>
          <w:tab w:pos="1317" w:val="left" w:leader="none"/>
        </w:tabs>
        <w:spacing w:line="238" w:lineRule="exact" w:before="92" w:after="0"/>
        <w:ind w:left="1316" w:right="0" w:hanging="1217"/>
        <w:jc w:val="both"/>
        <w:rPr>
          <w:sz w:val="22"/>
        </w:rPr>
      </w:pPr>
      <w:r>
        <w:rPr>
          <w:w w:val="110"/>
          <w:sz w:val="22"/>
        </w:rPr>
        <w:t>Os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documentos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relacionados</w:t>
      </w:r>
      <w:r>
        <w:rPr>
          <w:spacing w:val="59"/>
          <w:w w:val="110"/>
          <w:sz w:val="22"/>
        </w:rPr>
        <w:t> </w:t>
      </w:r>
      <w:r>
        <w:rPr>
          <w:w w:val="110"/>
          <w:sz w:val="22"/>
        </w:rPr>
        <w:t>nas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alíneas</w:t>
      </w:r>
      <w:r>
        <w:rPr>
          <w:spacing w:val="59"/>
          <w:w w:val="110"/>
          <w:sz w:val="22"/>
        </w:rPr>
        <w:t> </w:t>
      </w:r>
      <w:r>
        <w:rPr>
          <w:w w:val="110"/>
          <w:sz w:val="22"/>
        </w:rPr>
        <w:t>“c”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59"/>
          <w:w w:val="110"/>
          <w:sz w:val="22"/>
        </w:rPr>
        <w:t> </w:t>
      </w:r>
      <w:r>
        <w:rPr>
          <w:w w:val="110"/>
          <w:sz w:val="22"/>
        </w:rPr>
        <w:t>“d”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deste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subitem</w:t>
      </w:r>
    </w:p>
    <w:p>
      <w:pPr>
        <w:pStyle w:val="ListParagraph"/>
        <w:numPr>
          <w:ilvl w:val="2"/>
          <w:numId w:val="12"/>
        </w:numPr>
        <w:tabs>
          <w:tab w:pos="1039" w:val="left" w:leader="none"/>
        </w:tabs>
        <w:spacing w:line="206" w:lineRule="auto" w:before="12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não precisarão constar do Envelope B – Documentos de Habilitação, 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tiverem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sido apresentados para o credenciamento neste Pregão.</w:t>
      </w:r>
    </w:p>
    <w:p>
      <w:pPr>
        <w:pStyle w:val="Heading1"/>
        <w:numPr>
          <w:ilvl w:val="2"/>
          <w:numId w:val="12"/>
        </w:numPr>
        <w:tabs>
          <w:tab w:pos="1033" w:val="left" w:leader="none"/>
        </w:tabs>
        <w:spacing w:line="240" w:lineRule="auto" w:before="91" w:after="0"/>
        <w:ind w:left="1032" w:right="0" w:hanging="933"/>
        <w:jc w:val="both"/>
      </w:pPr>
      <w:r>
        <w:rPr>
          <w:w w:val="120"/>
        </w:rPr>
        <w:t>Regularidade</w:t>
      </w:r>
      <w:r>
        <w:rPr>
          <w:spacing w:val="3"/>
          <w:w w:val="120"/>
        </w:rPr>
        <w:t> </w:t>
      </w:r>
      <w:r>
        <w:rPr>
          <w:w w:val="120"/>
        </w:rPr>
        <w:t>Fiscal</w:t>
      </w:r>
      <w:r>
        <w:rPr>
          <w:spacing w:val="4"/>
          <w:w w:val="120"/>
        </w:rPr>
        <w:t> </w:t>
      </w:r>
      <w:r>
        <w:rPr>
          <w:w w:val="120"/>
        </w:rPr>
        <w:t>e</w:t>
      </w:r>
      <w:r>
        <w:rPr>
          <w:spacing w:val="3"/>
          <w:w w:val="120"/>
        </w:rPr>
        <w:t> </w:t>
      </w:r>
      <w:r>
        <w:rPr>
          <w:w w:val="120"/>
        </w:rPr>
        <w:t>Trabalhista</w:t>
      </w:r>
    </w:p>
    <w:p>
      <w:pPr>
        <w:pStyle w:val="ListParagraph"/>
        <w:numPr>
          <w:ilvl w:val="0"/>
          <w:numId w:val="13"/>
        </w:numPr>
        <w:tabs>
          <w:tab w:pos="420" w:val="left" w:leader="none"/>
        </w:tabs>
        <w:spacing w:line="240" w:lineRule="auto" w:before="85" w:after="0"/>
        <w:ind w:left="419" w:right="0" w:hanging="320"/>
        <w:jc w:val="both"/>
        <w:rPr>
          <w:sz w:val="22"/>
        </w:rPr>
      </w:pPr>
      <w:r>
        <w:rPr>
          <w:w w:val="110"/>
          <w:sz w:val="22"/>
        </w:rPr>
        <w:t>Prova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inscrição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Cadastro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Pessoa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Jurídica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(CNPJ);</w:t>
      </w:r>
    </w:p>
    <w:p>
      <w:pPr>
        <w:pStyle w:val="ListParagraph"/>
        <w:numPr>
          <w:ilvl w:val="0"/>
          <w:numId w:val="13"/>
        </w:numPr>
        <w:tabs>
          <w:tab w:pos="464" w:val="left" w:leader="none"/>
        </w:tabs>
        <w:spacing w:line="206" w:lineRule="auto" w:before="113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Prova de inscrição no cadastro de contribuintes estadual ou municipal, 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houver, relativo ao domicílio ou sede do licitante, pertinente ao seu ramo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atividade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compatível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objeto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contratual;</w:t>
      </w:r>
    </w:p>
    <w:p>
      <w:pPr>
        <w:pStyle w:val="ListParagraph"/>
        <w:numPr>
          <w:ilvl w:val="0"/>
          <w:numId w:val="13"/>
        </w:numPr>
        <w:tabs>
          <w:tab w:pos="412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Prova de regularidade para com a Fazenda Federal, relativa aos tributos 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incidem sobre o objeto a ser contratado, e prova de regularidade relativa à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Seguridade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Social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(INSS),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ambas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comprovadas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apresentação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Certidão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Conjunta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Negativa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Débitos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relativos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Tributos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Contribuições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Federais e à Dívida Ativa da União, expedida pelo órgão da Receita Federal 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Brasil;</w:t>
      </w:r>
    </w:p>
    <w:p>
      <w:pPr>
        <w:pStyle w:val="ListParagraph"/>
        <w:numPr>
          <w:ilvl w:val="0"/>
          <w:numId w:val="13"/>
        </w:numPr>
        <w:tabs>
          <w:tab w:pos="449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Prova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regularidade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com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Fazenda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Estadual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Municipal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sede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licitante, relativa aos tributos que incidem sobre o objeto a ser contratado,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mediante a apresentação de Certidões Negativas de Tributos Estaduais 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Municipais,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ou,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tratando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contribuinte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isento,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cópia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documento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isenção,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emitidos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pelo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órgão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competente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Estado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Município;</w:t>
      </w:r>
    </w:p>
    <w:p>
      <w:pPr>
        <w:pStyle w:val="ListParagraph"/>
        <w:numPr>
          <w:ilvl w:val="0"/>
          <w:numId w:val="13"/>
        </w:numPr>
        <w:tabs>
          <w:tab w:pos="446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Prova de regularidade relativa ao Fundo de Garantia por Tempo de Serviço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(FGTS), demonstrando situação regular no cumprimento dos encargos sociais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instituídos</w:t>
      </w:r>
      <w:r>
        <w:rPr>
          <w:spacing w:val="60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lei,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mediante</w:t>
      </w:r>
      <w:r>
        <w:rPr>
          <w:spacing w:val="60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apresentação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0"/>
          <w:w w:val="110"/>
          <w:sz w:val="22"/>
        </w:rPr>
        <w:t> </w:t>
      </w:r>
      <w:r>
        <w:rPr>
          <w:w w:val="110"/>
          <w:sz w:val="22"/>
        </w:rPr>
        <w:t>Certiﬁcado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Regularidade</w:t>
      </w:r>
      <w:r>
        <w:rPr>
          <w:spacing w:val="-7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Fundo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Garantia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Tempo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0"/>
          <w:w w:val="110"/>
          <w:sz w:val="22"/>
        </w:rPr>
        <w:t> </w:t>
      </w:r>
      <w:r>
        <w:rPr>
          <w:w w:val="110"/>
          <w:sz w:val="22"/>
        </w:rPr>
        <w:t>Serviço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(FGTS),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expedido</w:t>
      </w:r>
      <w:r>
        <w:rPr>
          <w:spacing w:val="50"/>
          <w:w w:val="110"/>
          <w:sz w:val="22"/>
        </w:rPr>
        <w:t> </w:t>
      </w:r>
      <w:r>
        <w:rPr>
          <w:w w:val="110"/>
          <w:sz w:val="22"/>
        </w:rPr>
        <w:t>pela</w:t>
      </w:r>
      <w:r>
        <w:rPr>
          <w:spacing w:val="-71"/>
          <w:w w:val="110"/>
          <w:sz w:val="22"/>
        </w:rPr>
        <w:t> </w:t>
      </w:r>
      <w:r>
        <w:rPr>
          <w:w w:val="110"/>
          <w:sz w:val="22"/>
        </w:rPr>
        <w:t>Caixa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Econômica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Federal;</w:t>
      </w:r>
    </w:p>
    <w:p>
      <w:pPr>
        <w:pStyle w:val="ListParagraph"/>
        <w:numPr>
          <w:ilvl w:val="0"/>
          <w:numId w:val="13"/>
        </w:numPr>
        <w:tabs>
          <w:tab w:pos="385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spacing w:val="-4"/>
          <w:w w:val="108"/>
          <w:sz w:val="22"/>
        </w:rPr>
        <w:t>P</w:t>
      </w:r>
      <w:r>
        <w:rPr>
          <w:spacing w:val="-5"/>
          <w:w w:val="105"/>
          <w:sz w:val="22"/>
        </w:rPr>
        <w:t>r</w:t>
      </w:r>
      <w:r>
        <w:rPr>
          <w:spacing w:val="-1"/>
          <w:w w:val="114"/>
          <w:sz w:val="22"/>
        </w:rPr>
        <w:t>o</w:t>
      </w:r>
      <w:r>
        <w:rPr>
          <w:spacing w:val="-1"/>
          <w:w w:val="120"/>
          <w:sz w:val="22"/>
        </w:rPr>
        <w:t>v</w:t>
      </w:r>
      <w:r>
        <w:rPr>
          <w:w w:val="116"/>
          <w:sz w:val="22"/>
        </w:rPr>
        <w:t>a</w:t>
      </w:r>
      <w:r>
        <w:rPr>
          <w:spacing w:val="20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2"/>
          <w:sz w:val="22"/>
        </w:rPr>
        <w:t>e</w:t>
      </w:r>
      <w:r>
        <w:rPr>
          <w:spacing w:val="20"/>
          <w:sz w:val="22"/>
        </w:rPr>
        <w:t> </w:t>
      </w:r>
      <w:r>
        <w:rPr>
          <w:spacing w:val="-1"/>
          <w:w w:val="97"/>
          <w:sz w:val="22"/>
        </w:rPr>
        <w:t>i</w:t>
      </w:r>
      <w:r>
        <w:rPr>
          <w:spacing w:val="-1"/>
          <w:w w:val="115"/>
          <w:sz w:val="22"/>
        </w:rPr>
        <w:t>n</w:t>
      </w:r>
      <w:r>
        <w:rPr>
          <w:spacing w:val="-4"/>
          <w:w w:val="112"/>
          <w:sz w:val="22"/>
        </w:rPr>
        <w:t>e</w:t>
      </w:r>
      <w:r>
        <w:rPr>
          <w:spacing w:val="-1"/>
          <w:w w:val="118"/>
          <w:sz w:val="22"/>
        </w:rPr>
        <w:t>x</w:t>
      </w:r>
      <w:r>
        <w:rPr>
          <w:spacing w:val="-1"/>
          <w:w w:val="97"/>
          <w:sz w:val="22"/>
        </w:rPr>
        <w:t>i</w:t>
      </w:r>
      <w:r>
        <w:rPr>
          <w:spacing w:val="-1"/>
          <w:w w:val="128"/>
          <w:sz w:val="22"/>
        </w:rPr>
        <w:t>s</w:t>
      </w:r>
      <w:r>
        <w:rPr>
          <w:w w:val="98"/>
          <w:sz w:val="22"/>
        </w:rPr>
        <w:t>t</w:t>
      </w:r>
      <w:r>
        <w:rPr>
          <w:spacing w:val="-1"/>
          <w:w w:val="112"/>
          <w:sz w:val="22"/>
        </w:rPr>
        <w:t>ê</w:t>
      </w:r>
      <w:r>
        <w:rPr>
          <w:spacing w:val="-1"/>
          <w:w w:val="115"/>
          <w:sz w:val="22"/>
        </w:rPr>
        <w:t>n</w:t>
      </w:r>
      <w:r>
        <w:rPr>
          <w:spacing w:val="-1"/>
          <w:w w:val="111"/>
          <w:sz w:val="22"/>
        </w:rPr>
        <w:t>c</w:t>
      </w:r>
      <w:r>
        <w:rPr>
          <w:spacing w:val="-1"/>
          <w:w w:val="97"/>
          <w:sz w:val="22"/>
        </w:rPr>
        <w:t>i</w:t>
      </w:r>
      <w:r>
        <w:rPr>
          <w:w w:val="116"/>
          <w:sz w:val="22"/>
        </w:rPr>
        <w:t>a</w:t>
      </w:r>
      <w:r>
        <w:rPr>
          <w:spacing w:val="20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2"/>
          <w:sz w:val="22"/>
        </w:rPr>
        <w:t>e</w:t>
      </w:r>
      <w:r>
        <w:rPr>
          <w:spacing w:val="20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spacing w:val="-1"/>
          <w:w w:val="112"/>
          <w:sz w:val="22"/>
        </w:rPr>
        <w:t>é</w:t>
      </w:r>
      <w:r>
        <w:rPr>
          <w:spacing w:val="-1"/>
          <w:w w:val="113"/>
          <w:sz w:val="22"/>
        </w:rPr>
        <w:t>b</w:t>
      </w:r>
      <w:r>
        <w:rPr>
          <w:spacing w:val="-1"/>
          <w:w w:val="97"/>
          <w:sz w:val="22"/>
        </w:rPr>
        <w:t>i</w:t>
      </w:r>
      <w:r>
        <w:rPr>
          <w:w w:val="98"/>
          <w:sz w:val="22"/>
        </w:rPr>
        <w:t>t</w:t>
      </w:r>
      <w:r>
        <w:rPr>
          <w:spacing w:val="-1"/>
          <w:w w:val="114"/>
          <w:sz w:val="22"/>
        </w:rPr>
        <w:t>o</w:t>
      </w:r>
      <w:r>
        <w:rPr>
          <w:w w:val="128"/>
          <w:sz w:val="22"/>
        </w:rPr>
        <w:t>s</w:t>
      </w:r>
      <w:r>
        <w:rPr>
          <w:spacing w:val="20"/>
          <w:sz w:val="22"/>
        </w:rPr>
        <w:t> </w:t>
      </w:r>
      <w:r>
        <w:rPr>
          <w:spacing w:val="-1"/>
          <w:w w:val="97"/>
          <w:sz w:val="22"/>
        </w:rPr>
        <w:t>i</w:t>
      </w:r>
      <w:r>
        <w:rPr>
          <w:spacing w:val="-1"/>
          <w:w w:val="115"/>
          <w:sz w:val="22"/>
        </w:rPr>
        <w:t>n</w:t>
      </w:r>
      <w:r>
        <w:rPr>
          <w:spacing w:val="-1"/>
          <w:w w:val="116"/>
          <w:sz w:val="22"/>
        </w:rPr>
        <w:t>a</w:t>
      </w:r>
      <w:r>
        <w:rPr>
          <w:spacing w:val="-1"/>
          <w:w w:val="113"/>
          <w:sz w:val="22"/>
        </w:rPr>
        <w:t>d</w:t>
      </w:r>
      <w:r>
        <w:rPr>
          <w:spacing w:val="-1"/>
          <w:w w:val="97"/>
          <w:sz w:val="22"/>
        </w:rPr>
        <w:t>i</w:t>
      </w:r>
      <w:r>
        <w:rPr>
          <w:spacing w:val="-1"/>
          <w:w w:val="117"/>
          <w:sz w:val="22"/>
        </w:rPr>
        <w:t>m</w:t>
      </w:r>
      <w:r>
        <w:rPr>
          <w:spacing w:val="-1"/>
          <w:w w:val="113"/>
          <w:sz w:val="22"/>
        </w:rPr>
        <w:t>p</w:t>
      </w:r>
      <w:r>
        <w:rPr>
          <w:spacing w:val="-1"/>
          <w:w w:val="94"/>
          <w:sz w:val="22"/>
        </w:rPr>
        <w:t>l</w:t>
      </w:r>
      <w:r>
        <w:rPr>
          <w:spacing w:val="-1"/>
          <w:w w:val="97"/>
          <w:sz w:val="22"/>
        </w:rPr>
        <w:t>i</w:t>
      </w:r>
      <w:r>
        <w:rPr>
          <w:spacing w:val="-1"/>
          <w:w w:val="113"/>
          <w:sz w:val="22"/>
        </w:rPr>
        <w:t>d</w:t>
      </w:r>
      <w:r>
        <w:rPr>
          <w:spacing w:val="-1"/>
          <w:w w:val="114"/>
          <w:sz w:val="22"/>
        </w:rPr>
        <w:t>o</w:t>
      </w:r>
      <w:r>
        <w:rPr>
          <w:w w:val="128"/>
          <w:sz w:val="22"/>
        </w:rPr>
        <w:t>s</w:t>
      </w:r>
      <w:r>
        <w:rPr>
          <w:spacing w:val="20"/>
          <w:sz w:val="22"/>
        </w:rPr>
        <w:t> </w:t>
      </w:r>
      <w:r>
        <w:rPr>
          <w:spacing w:val="-1"/>
          <w:w w:val="113"/>
          <w:sz w:val="22"/>
        </w:rPr>
        <w:t>p</w:t>
      </w:r>
      <w:r>
        <w:rPr>
          <w:spacing w:val="-1"/>
          <w:w w:val="112"/>
          <w:sz w:val="22"/>
        </w:rPr>
        <w:t>e</w:t>
      </w:r>
      <w:r>
        <w:rPr>
          <w:spacing w:val="-1"/>
          <w:w w:val="105"/>
          <w:sz w:val="22"/>
        </w:rPr>
        <w:t>r</w:t>
      </w:r>
      <w:r>
        <w:rPr>
          <w:spacing w:val="-1"/>
          <w:w w:val="116"/>
          <w:sz w:val="22"/>
        </w:rPr>
        <w:t>a</w:t>
      </w:r>
      <w:r>
        <w:rPr>
          <w:spacing w:val="-1"/>
          <w:w w:val="115"/>
          <w:sz w:val="22"/>
        </w:rPr>
        <w:t>n</w:t>
      </w:r>
      <w:r>
        <w:rPr>
          <w:w w:val="98"/>
          <w:sz w:val="22"/>
        </w:rPr>
        <w:t>t</w:t>
      </w:r>
      <w:r>
        <w:rPr>
          <w:w w:val="112"/>
          <w:sz w:val="22"/>
        </w:rPr>
        <w:t>e</w:t>
      </w:r>
      <w:r>
        <w:rPr>
          <w:spacing w:val="20"/>
          <w:sz w:val="22"/>
        </w:rPr>
        <w:t> </w:t>
      </w:r>
      <w:r>
        <w:rPr>
          <w:w w:val="116"/>
          <w:sz w:val="22"/>
        </w:rPr>
        <w:t>a</w:t>
      </w:r>
      <w:r>
        <w:rPr>
          <w:spacing w:val="20"/>
          <w:sz w:val="22"/>
        </w:rPr>
        <w:t> </w:t>
      </w:r>
      <w:r>
        <w:rPr>
          <w:spacing w:val="-1"/>
          <w:w w:val="61"/>
          <w:sz w:val="22"/>
        </w:rPr>
        <w:t>J</w:t>
      </w:r>
      <w:r>
        <w:rPr>
          <w:spacing w:val="-1"/>
          <w:w w:val="115"/>
          <w:sz w:val="22"/>
        </w:rPr>
        <w:t>u</w:t>
      </w:r>
      <w:r>
        <w:rPr>
          <w:spacing w:val="-1"/>
          <w:w w:val="128"/>
          <w:sz w:val="22"/>
        </w:rPr>
        <w:t>s</w:t>
      </w:r>
      <w:r>
        <w:rPr>
          <w:w w:val="98"/>
          <w:sz w:val="22"/>
        </w:rPr>
        <w:t>t</w:t>
      </w:r>
      <w:r>
        <w:rPr>
          <w:spacing w:val="-1"/>
          <w:w w:val="97"/>
          <w:sz w:val="22"/>
        </w:rPr>
        <w:t>i</w:t>
      </w:r>
      <w:r>
        <w:rPr>
          <w:spacing w:val="-1"/>
          <w:w w:val="111"/>
          <w:sz w:val="22"/>
        </w:rPr>
        <w:t>ç</w:t>
      </w:r>
      <w:r>
        <w:rPr>
          <w:w w:val="116"/>
          <w:sz w:val="22"/>
        </w:rPr>
        <w:t>a</w:t>
      </w:r>
      <w:r>
        <w:rPr>
          <w:spacing w:val="21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4"/>
          <w:sz w:val="22"/>
        </w:rPr>
        <w:t>o</w:t>
      </w:r>
      <w:r>
        <w:rPr>
          <w:spacing w:val="21"/>
          <w:sz w:val="22"/>
        </w:rPr>
        <w:t> </w:t>
      </w:r>
      <w:r>
        <w:rPr>
          <w:spacing w:val="-33"/>
          <w:w w:val="105"/>
          <w:sz w:val="22"/>
        </w:rPr>
        <w:t>T</w:t>
      </w:r>
      <w:r>
        <w:rPr>
          <w:spacing w:val="-1"/>
          <w:w w:val="105"/>
          <w:sz w:val="22"/>
        </w:rPr>
        <w:t>r</w:t>
      </w:r>
      <w:r>
        <w:rPr>
          <w:spacing w:val="-1"/>
          <w:w w:val="116"/>
          <w:sz w:val="22"/>
        </w:rPr>
        <w:t>a</w:t>
      </w:r>
      <w:r>
        <w:rPr>
          <w:spacing w:val="-1"/>
          <w:w w:val="113"/>
          <w:sz w:val="22"/>
        </w:rPr>
        <w:t>b</w:t>
      </w:r>
      <w:r>
        <w:rPr>
          <w:spacing w:val="-1"/>
          <w:w w:val="116"/>
          <w:sz w:val="22"/>
        </w:rPr>
        <w:t>a</w:t>
      </w:r>
      <w:r>
        <w:rPr>
          <w:spacing w:val="-1"/>
          <w:w w:val="94"/>
          <w:sz w:val="22"/>
        </w:rPr>
        <w:t>l</w:t>
      </w:r>
      <w:r>
        <w:rPr>
          <w:spacing w:val="-1"/>
          <w:w w:val="115"/>
          <w:sz w:val="22"/>
        </w:rPr>
        <w:t>h</w:t>
      </w:r>
      <w:r>
        <w:rPr>
          <w:spacing w:val="-1"/>
          <w:w w:val="114"/>
          <w:sz w:val="22"/>
        </w:rPr>
        <w:t>o</w:t>
      </w:r>
      <w:r>
        <w:rPr>
          <w:w w:val="86"/>
          <w:sz w:val="22"/>
        </w:rPr>
        <w:t>, </w:t>
      </w:r>
      <w:r>
        <w:rPr>
          <w:spacing w:val="-1"/>
          <w:w w:val="115"/>
          <w:sz w:val="22"/>
        </w:rPr>
        <w:t>mediante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a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apresentação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de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certidão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negativa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expedida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pelo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Tribunal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Superior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Trabalho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TST.</w:t>
      </w:r>
    </w:p>
    <w:p>
      <w:pPr>
        <w:pStyle w:val="BodyText"/>
        <w:spacing w:before="2"/>
        <w:ind w:left="0"/>
        <w:jc w:val="left"/>
        <w:rPr>
          <w:sz w:val="37"/>
        </w:rPr>
      </w:pPr>
    </w:p>
    <w:p>
      <w:pPr>
        <w:pStyle w:val="Heading1"/>
        <w:numPr>
          <w:ilvl w:val="2"/>
          <w:numId w:val="12"/>
        </w:numPr>
        <w:tabs>
          <w:tab w:pos="1033" w:val="left" w:leader="none"/>
        </w:tabs>
        <w:spacing w:line="240" w:lineRule="auto" w:before="1" w:after="0"/>
        <w:ind w:left="1032" w:right="0" w:hanging="933"/>
        <w:jc w:val="both"/>
      </w:pPr>
      <w:r>
        <w:rPr>
          <w:spacing w:val="-2"/>
          <w:w w:val="120"/>
        </w:rPr>
        <w:t>Qualiﬁcação</w:t>
      </w:r>
      <w:r>
        <w:rPr>
          <w:spacing w:val="-16"/>
          <w:w w:val="120"/>
        </w:rPr>
        <w:t> </w:t>
      </w:r>
      <w:r>
        <w:rPr>
          <w:spacing w:val="-1"/>
          <w:w w:val="120"/>
        </w:rPr>
        <w:t>Técnica</w:t>
      </w:r>
    </w:p>
    <w:p>
      <w:pPr>
        <w:pStyle w:val="ListParagraph"/>
        <w:numPr>
          <w:ilvl w:val="0"/>
          <w:numId w:val="14"/>
        </w:numPr>
        <w:tabs>
          <w:tab w:pos="452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A licitante deverá apresentar, no mínimo, 01 (um) atestado de capacidade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técnica, nos moldes do art. 30, inciso II da Lei nº 8.666/1993, e cujas atividades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sejam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pertinentes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compatíveis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características,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quantidades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prazos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objeto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Termo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Referência,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expedidos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públicas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privadas.</w:t>
      </w:r>
    </w:p>
    <w:p>
      <w:pPr>
        <w:pStyle w:val="ListParagraph"/>
        <w:numPr>
          <w:ilvl w:val="1"/>
          <w:numId w:val="14"/>
        </w:numPr>
        <w:tabs>
          <w:tab w:pos="750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Considerar-se-ão,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efeito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avaliação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aceitação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atestado,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“serviços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semelhantes”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aqueles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prestação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assistência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médica-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odontológica,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objeto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desta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licitação,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através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de 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Plano 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ou 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Seguro 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de 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Saúde,</w:t>
      </w:r>
      <w:r>
        <w:rPr>
          <w:spacing w:val="-7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“serviços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compatíveis”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àqueles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prestados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contingente  mínimo 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metade  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do  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número  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de  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beneﬁciários  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previstos  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neste  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Edital,  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dentro  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da</w:t>
      </w:r>
    </w:p>
    <w:p>
      <w:pPr>
        <w:spacing w:after="0" w:line="206" w:lineRule="auto"/>
        <w:jc w:val="both"/>
        <w:rPr>
          <w:sz w:val="22"/>
        </w:rPr>
        <w:sectPr>
          <w:pgSz w:w="12240" w:h="15840"/>
          <w:pgMar w:header="829" w:footer="0" w:top="2260" w:bottom="280" w:left="1600" w:right="16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tabs>
          <w:tab w:pos="4027" w:val="left" w:leader="none"/>
        </w:tabs>
        <w:spacing w:line="206" w:lineRule="auto" w:before="0"/>
        <w:ind w:right="99"/>
        <w:jc w:val="left"/>
      </w:pPr>
      <w:r>
        <w:rPr>
          <w:w w:val="115"/>
        </w:rPr>
        <w:t>abrangência</w:t>
      </w:r>
      <w:r>
        <w:rPr>
          <w:spacing w:val="48"/>
          <w:w w:val="115"/>
        </w:rPr>
        <w:t> </w:t>
      </w:r>
      <w:r>
        <w:rPr>
          <w:w w:val="115"/>
        </w:rPr>
        <w:t>deﬁnida</w:t>
      </w:r>
      <w:r>
        <w:rPr>
          <w:spacing w:val="48"/>
          <w:w w:val="115"/>
        </w:rPr>
        <w:t> </w:t>
      </w:r>
      <w:r>
        <w:rPr>
          <w:w w:val="115"/>
        </w:rPr>
        <w:t>e</w:t>
      </w:r>
      <w:r>
        <w:rPr>
          <w:spacing w:val="49"/>
          <w:w w:val="115"/>
        </w:rPr>
        <w:t> </w:t>
      </w:r>
      <w:r>
        <w:rPr>
          <w:w w:val="115"/>
        </w:rPr>
        <w:t>por</w:t>
      </w:r>
      <w:r>
        <w:rPr>
          <w:spacing w:val="48"/>
          <w:w w:val="115"/>
        </w:rPr>
        <w:t> </w:t>
      </w:r>
      <w:r>
        <w:rPr>
          <w:w w:val="115"/>
        </w:rPr>
        <w:t>um</w:t>
        <w:tab/>
        <w:t>período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01</w:t>
      </w:r>
      <w:r>
        <w:rPr>
          <w:spacing w:val="49"/>
          <w:w w:val="115"/>
        </w:rPr>
        <w:t> </w:t>
      </w:r>
      <w:r>
        <w:rPr>
          <w:w w:val="115"/>
        </w:rPr>
        <w:t>(um)</w:t>
      </w:r>
      <w:r>
        <w:rPr>
          <w:spacing w:val="49"/>
          <w:w w:val="115"/>
        </w:rPr>
        <w:t> </w:t>
      </w:r>
      <w:r>
        <w:rPr>
          <w:w w:val="115"/>
        </w:rPr>
        <w:t>ano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prestação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-73"/>
          <w:w w:val="115"/>
        </w:rPr>
        <w:t> </w:t>
      </w:r>
      <w:r>
        <w:rPr>
          <w:w w:val="115"/>
        </w:rPr>
        <w:t>serviços.</w:t>
      </w:r>
    </w:p>
    <w:p>
      <w:pPr>
        <w:pStyle w:val="ListParagraph"/>
        <w:numPr>
          <w:ilvl w:val="1"/>
          <w:numId w:val="14"/>
        </w:numPr>
        <w:tabs>
          <w:tab w:pos="701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A Contratante poderá promover visita às dependências das Licitantes 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consulta às entidades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competentes,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ﬁm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comprovar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exatidão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informações</w:t>
      </w:r>
      <w:r>
        <w:rPr>
          <w:spacing w:val="59"/>
          <w:w w:val="115"/>
          <w:sz w:val="22"/>
        </w:rPr>
        <w:t> </w:t>
      </w:r>
      <w:r>
        <w:rPr>
          <w:w w:val="115"/>
          <w:sz w:val="22"/>
        </w:rPr>
        <w:t>nos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atestados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apresentados.</w:t>
      </w:r>
    </w:p>
    <w:p>
      <w:pPr>
        <w:pStyle w:val="ListParagraph"/>
        <w:numPr>
          <w:ilvl w:val="0"/>
          <w:numId w:val="14"/>
        </w:numPr>
        <w:tabs>
          <w:tab w:pos="515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Apresentação de Registro válido junto à ANS-Agência Nacional (Saúde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Suplementar, para comprovar que a licitante está apta a comercializar 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produtos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(Planos)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cotados,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acordo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com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disposto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Lei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nº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9656/98).</w:t>
      </w:r>
    </w:p>
    <w:p>
      <w:pPr>
        <w:pStyle w:val="ListParagraph"/>
        <w:numPr>
          <w:ilvl w:val="1"/>
          <w:numId w:val="14"/>
        </w:numPr>
        <w:tabs>
          <w:tab w:pos="671" w:val="left" w:leader="none"/>
        </w:tabs>
        <w:spacing w:line="206" w:lineRule="auto" w:before="120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As COOPERATIVAS ﬁcam obrigadas, sob pena de inabilitação, a apresentar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Certidões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expedidas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Agência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Saúde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Suplementar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(ANS)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referentes a todas as cooperativas que sejam responsáveis pela prestação 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serviços,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determinam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Acórdãos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668/2005-Plenário-TCU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306/2006-Primeira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Câmara-TCU.</w:t>
      </w:r>
    </w:p>
    <w:p>
      <w:pPr>
        <w:pStyle w:val="ListParagraph"/>
        <w:numPr>
          <w:ilvl w:val="0"/>
          <w:numId w:val="14"/>
        </w:numPr>
        <w:tabs>
          <w:tab w:pos="437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Comprovação do registro de seus produtos na Agência Nacional de Saúde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Suplementar (ANS), de acordo com o disposto no art. 9º, inciso II da Lei nº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9.656, de 03 de junho de 1998, com as alterações produzidas pela Medida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Provisória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nº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2.177-44,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publicada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D.O.U.,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27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agosto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2001.</w:t>
      </w:r>
    </w:p>
    <w:p>
      <w:pPr>
        <w:pStyle w:val="ListParagraph"/>
        <w:numPr>
          <w:ilvl w:val="0"/>
          <w:numId w:val="14"/>
        </w:numPr>
        <w:tabs>
          <w:tab w:pos="433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Comprovação de autorização deﬁnitiva de funcionamento perante a Agência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Saúde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Suplementar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(ANS),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acordo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art.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4º,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inciso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XXII,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Lei 9.961, de 28 de janeiro de 2001 c/c Resolução Normativa – RN nº 100, de 03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junho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2005.</w:t>
      </w:r>
    </w:p>
    <w:p>
      <w:pPr>
        <w:pStyle w:val="ListParagraph"/>
        <w:numPr>
          <w:ilvl w:val="0"/>
          <w:numId w:val="14"/>
        </w:numPr>
        <w:tabs>
          <w:tab w:pos="482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Documentos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comprovem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existência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proﬁssionais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credenciados,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hospitais,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centros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médicos,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clínicas,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laboratórios,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centros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radiológicos,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referentes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às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especialidades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previstas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Referência,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devem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também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disponíveis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sítios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(sites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Internet)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informações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atualizadas,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identiﬁcar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rede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credenciada.</w:t>
      </w:r>
    </w:p>
    <w:p>
      <w:pPr>
        <w:pStyle w:val="ListParagraph"/>
        <w:numPr>
          <w:ilvl w:val="0"/>
          <w:numId w:val="14"/>
        </w:numPr>
        <w:tabs>
          <w:tab w:pos="429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Comprovante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Registro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entidade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proﬁssional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competente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(Conselho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Odontologia/CRO)</w:t>
      </w:r>
    </w:p>
    <w:p>
      <w:pPr>
        <w:pStyle w:val="Heading1"/>
        <w:numPr>
          <w:ilvl w:val="2"/>
          <w:numId w:val="12"/>
        </w:numPr>
        <w:tabs>
          <w:tab w:pos="1033" w:val="left" w:leader="none"/>
        </w:tabs>
        <w:spacing w:line="240" w:lineRule="auto" w:before="92" w:after="0"/>
        <w:ind w:left="1032" w:right="0" w:hanging="933"/>
        <w:jc w:val="both"/>
      </w:pPr>
      <w:r>
        <w:rPr>
          <w:w w:val="120"/>
        </w:rPr>
        <w:t>Qualiﬁcação</w:t>
      </w:r>
      <w:r>
        <w:rPr>
          <w:spacing w:val="-18"/>
          <w:w w:val="120"/>
        </w:rPr>
        <w:t> </w:t>
      </w:r>
      <w:r>
        <w:rPr>
          <w:w w:val="120"/>
        </w:rPr>
        <w:t>Econômico-ﬁnanceira</w:t>
      </w:r>
    </w:p>
    <w:p>
      <w:pPr>
        <w:pStyle w:val="ListParagraph"/>
        <w:numPr>
          <w:ilvl w:val="0"/>
          <w:numId w:val="15"/>
        </w:numPr>
        <w:tabs>
          <w:tab w:pos="453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Balanço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patrimonial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demonstrações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contábeis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último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exercício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social,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comprovem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boa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situação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ﬁnanceira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empresa,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vedada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substituição por balancetes ou balanços provisórios, podendo ser atualizados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por índices oﬁciais quando encerrado há mais de 3 (três) meses da data 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apresentação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proposta.</w:t>
      </w:r>
    </w:p>
    <w:p>
      <w:pPr>
        <w:pStyle w:val="ListParagraph"/>
        <w:numPr>
          <w:ilvl w:val="0"/>
          <w:numId w:val="15"/>
        </w:numPr>
        <w:tabs>
          <w:tab w:pos="554" w:val="left" w:leader="none"/>
        </w:tabs>
        <w:spacing w:line="206" w:lineRule="auto" w:before="122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Certidão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negativa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efeitos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falência,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recuperação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judicial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recuperação extrajudicial e insolvência civil, expedida pelo distribuidor da sede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licitante.</w:t>
      </w:r>
    </w:p>
    <w:p>
      <w:pPr>
        <w:pStyle w:val="ListParagraph"/>
        <w:numPr>
          <w:ilvl w:val="3"/>
          <w:numId w:val="12"/>
        </w:numPr>
        <w:tabs>
          <w:tab w:pos="1194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licitante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com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menos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um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ano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existência,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ainda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não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tenha</w:t>
      </w:r>
      <w:r>
        <w:rPr>
          <w:spacing w:val="-74"/>
          <w:w w:val="115"/>
          <w:sz w:val="22"/>
        </w:rPr>
        <w:t> </w:t>
      </w:r>
      <w:r>
        <w:rPr>
          <w:w w:val="110"/>
          <w:sz w:val="22"/>
        </w:rPr>
        <w:t>balanço patrimonial e demonstrações contábeis encerradas, deverá substituir a</w:t>
      </w:r>
      <w:r>
        <w:rPr>
          <w:spacing w:val="1"/>
          <w:w w:val="110"/>
          <w:sz w:val="22"/>
        </w:rPr>
        <w:t> </w:t>
      </w:r>
      <w:r>
        <w:rPr>
          <w:w w:val="115"/>
          <w:sz w:val="22"/>
        </w:rPr>
        <w:t>exigência de que trata a alínea “a” por demonstrações contábeis envolvendo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seus direitos, obrigações e patrimônio líquido relativos ao período de sua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existência.</w:t>
      </w:r>
    </w:p>
    <w:p>
      <w:pPr>
        <w:pStyle w:val="ListParagraph"/>
        <w:numPr>
          <w:ilvl w:val="3"/>
          <w:numId w:val="12"/>
        </w:numPr>
        <w:tabs>
          <w:tab w:pos="1206" w:val="left" w:leader="none"/>
        </w:tabs>
        <w:spacing w:line="206" w:lineRule="auto" w:before="121" w:after="0"/>
        <w:ind w:left="100" w:right="99" w:firstLine="0"/>
        <w:jc w:val="both"/>
        <w:rPr>
          <w:sz w:val="22"/>
        </w:rPr>
      </w:pPr>
      <w:r>
        <w:rPr>
          <w:w w:val="115"/>
          <w:sz w:val="22"/>
        </w:rPr>
        <w:t>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comprovação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boa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situação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ﬁnanceira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licitante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será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feita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por</w:t>
      </w:r>
      <w:r>
        <w:rPr>
          <w:spacing w:val="-73"/>
          <w:w w:val="115"/>
          <w:sz w:val="22"/>
        </w:rPr>
        <w:t> </w:t>
      </w:r>
      <w:r>
        <w:rPr>
          <w:w w:val="115"/>
          <w:sz w:val="22"/>
        </w:rPr>
        <w:t>meio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avaliação,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conforme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caso:</w:t>
      </w:r>
    </w:p>
    <w:p>
      <w:pPr>
        <w:pStyle w:val="ListParagraph"/>
        <w:numPr>
          <w:ilvl w:val="0"/>
          <w:numId w:val="16"/>
        </w:numPr>
        <w:tabs>
          <w:tab w:pos="444" w:val="left" w:leader="none"/>
        </w:tabs>
        <w:spacing w:line="240" w:lineRule="auto" w:before="92" w:after="0"/>
        <w:ind w:left="443" w:right="0" w:hanging="344"/>
        <w:jc w:val="both"/>
        <w:rPr>
          <w:sz w:val="22"/>
        </w:rPr>
      </w:pPr>
      <w:r>
        <w:rPr>
          <w:w w:val="110"/>
          <w:sz w:val="22"/>
        </w:rPr>
        <w:t>do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balanço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referido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alínea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“a”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item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15.2.4,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cujos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índices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Liquidez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829" w:footer="0" w:top="2260" w:bottom="280" w:left="1600" w:right="16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206" w:lineRule="auto" w:before="0"/>
        <w:ind w:right="99"/>
      </w:pPr>
      <w:r>
        <w:rPr>
          <w:w w:val="110"/>
        </w:rPr>
        <w:t>Geral (LG), de Solvência Geral (SG) e de Liquidez Corrente (LC), resultantes da</w:t>
      </w:r>
      <w:r>
        <w:rPr>
          <w:spacing w:val="1"/>
          <w:w w:val="110"/>
        </w:rPr>
        <w:t> </w:t>
      </w:r>
      <w:r>
        <w:rPr>
          <w:w w:val="110"/>
        </w:rPr>
        <w:t>aplicação</w:t>
      </w:r>
      <w:r>
        <w:rPr>
          <w:spacing w:val="2"/>
          <w:w w:val="110"/>
        </w:rPr>
        <w:t> </w:t>
      </w:r>
      <w:r>
        <w:rPr>
          <w:w w:val="110"/>
        </w:rPr>
        <w:t>das</w:t>
      </w:r>
      <w:r>
        <w:rPr>
          <w:spacing w:val="2"/>
          <w:w w:val="110"/>
        </w:rPr>
        <w:t> </w:t>
      </w:r>
      <w:r>
        <w:rPr>
          <w:w w:val="110"/>
        </w:rPr>
        <w:t>fórmulas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2"/>
          <w:w w:val="110"/>
        </w:rPr>
        <w:t> </w:t>
      </w:r>
      <w:r>
        <w:rPr>
          <w:w w:val="110"/>
        </w:rPr>
        <w:t>seguir,</w:t>
      </w:r>
      <w:r>
        <w:rPr>
          <w:spacing w:val="3"/>
          <w:w w:val="110"/>
        </w:rPr>
        <w:t> </w:t>
      </w:r>
      <w:r>
        <w:rPr>
          <w:w w:val="110"/>
        </w:rPr>
        <w:t>terão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ser</w:t>
      </w:r>
      <w:r>
        <w:rPr>
          <w:spacing w:val="3"/>
          <w:w w:val="110"/>
        </w:rPr>
        <w:t> </w:t>
      </w:r>
      <w:r>
        <w:rPr>
          <w:w w:val="110"/>
        </w:rPr>
        <w:t>maiores</w:t>
      </w:r>
      <w:r>
        <w:rPr>
          <w:spacing w:val="2"/>
          <w:w w:val="110"/>
        </w:rPr>
        <w:t> </w:t>
      </w:r>
      <w:r>
        <w:rPr>
          <w:w w:val="110"/>
        </w:rPr>
        <w:t>que</w:t>
      </w:r>
      <w:r>
        <w:rPr>
          <w:spacing w:val="3"/>
          <w:w w:val="110"/>
        </w:rPr>
        <w:t> </w:t>
      </w:r>
      <w:r>
        <w:rPr>
          <w:w w:val="110"/>
        </w:rPr>
        <w:t>um</w:t>
      </w:r>
      <w:r>
        <w:rPr>
          <w:spacing w:val="2"/>
          <w:w w:val="110"/>
        </w:rPr>
        <w:t> </w:t>
      </w:r>
      <w:r>
        <w:rPr>
          <w:w w:val="110"/>
        </w:rPr>
        <w:t>(&gt;1):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168"/>
        <w:jc w:val="left"/>
        <w:rPr>
          <w:b w:val="0"/>
        </w:rPr>
      </w:pPr>
      <w:r>
        <w:rPr>
          <w:w w:val="120"/>
        </w:rPr>
        <w:t>LIQUIDEZ</w:t>
      </w:r>
      <w:r>
        <w:rPr>
          <w:spacing w:val="1"/>
          <w:w w:val="120"/>
        </w:rPr>
        <w:t> </w:t>
      </w:r>
      <w:r>
        <w:rPr>
          <w:w w:val="120"/>
        </w:rPr>
        <w:t>GERAL</w:t>
      </w:r>
      <w:r>
        <w:rPr>
          <w:b w:val="0"/>
          <w:w w:val="120"/>
        </w:rPr>
        <w:t>:</w:t>
      </w:r>
    </w:p>
    <w:p>
      <w:pPr>
        <w:pStyle w:val="BodyText"/>
        <w:tabs>
          <w:tab w:pos="1483" w:val="left" w:leader="none"/>
        </w:tabs>
        <w:spacing w:line="319" w:lineRule="auto" w:before="84"/>
        <w:ind w:left="1564" w:right="2761" w:hanging="1464"/>
        <w:jc w:val="left"/>
      </w:pPr>
      <w:r>
        <w:rPr/>
        <w:pict>
          <v:rect style="position:absolute;margin-left:110.100037pt;margin-top:17.911434pt;width:256.150439pt;height:.75pt;mso-position-horizontal-relative:page;mso-position-vertical-relative:paragraph;z-index:-15942144" filled="true" fillcolor="#497dba" stroked="false">
            <v:fill type="solid"/>
            <w10:wrap type="none"/>
          </v:rect>
        </w:pict>
      </w:r>
      <w:r>
        <w:rPr>
          <w:w w:val="120"/>
        </w:rPr>
        <w:t>LG</w:t>
      </w:r>
      <w:r>
        <w:rPr>
          <w:spacing w:val="-6"/>
          <w:w w:val="120"/>
        </w:rPr>
        <w:t> </w:t>
      </w:r>
      <w:r>
        <w:rPr>
          <w:w w:val="130"/>
        </w:rPr>
        <w:t>=</w:t>
        <w:tab/>
      </w:r>
      <w:r>
        <w:rPr>
          <w:spacing w:val="-2"/>
          <w:w w:val="115"/>
        </w:rPr>
        <w:t>Ativo</w:t>
      </w:r>
      <w:r>
        <w:rPr>
          <w:spacing w:val="-16"/>
          <w:w w:val="115"/>
        </w:rPr>
        <w:t> </w:t>
      </w:r>
      <w:r>
        <w:rPr>
          <w:spacing w:val="-2"/>
          <w:w w:val="115"/>
        </w:rPr>
        <w:t>Circulante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+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Realizável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a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Longo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Prazo</w:t>
      </w:r>
      <w:r>
        <w:rPr>
          <w:spacing w:val="-73"/>
          <w:w w:val="115"/>
        </w:rPr>
        <w:t> </w:t>
      </w:r>
      <w:r>
        <w:rPr>
          <w:w w:val="115"/>
        </w:rPr>
        <w:t>Passivo</w:t>
      </w:r>
      <w:r>
        <w:rPr>
          <w:spacing w:val="-15"/>
          <w:w w:val="115"/>
        </w:rPr>
        <w:t> </w:t>
      </w:r>
      <w:r>
        <w:rPr>
          <w:w w:val="115"/>
        </w:rPr>
        <w:t>Circulante</w:t>
      </w:r>
      <w:r>
        <w:rPr>
          <w:spacing w:val="-15"/>
          <w:w w:val="115"/>
        </w:rPr>
        <w:t> </w:t>
      </w:r>
      <w:r>
        <w:rPr>
          <w:w w:val="115"/>
        </w:rPr>
        <w:t>+</w:t>
      </w:r>
      <w:r>
        <w:rPr>
          <w:spacing w:val="-15"/>
          <w:w w:val="115"/>
        </w:rPr>
        <w:t> </w:t>
      </w:r>
      <w:r>
        <w:rPr>
          <w:w w:val="115"/>
        </w:rPr>
        <w:t>Exigível</w:t>
      </w:r>
      <w:r>
        <w:rPr>
          <w:spacing w:val="-15"/>
          <w:w w:val="115"/>
        </w:rPr>
        <w:t> </w:t>
      </w:r>
      <w:r>
        <w:rPr>
          <w:w w:val="115"/>
        </w:rPr>
        <w:t>Longo</w:t>
      </w:r>
      <w:r>
        <w:rPr>
          <w:spacing w:val="-15"/>
          <w:w w:val="115"/>
        </w:rPr>
        <w:t> </w:t>
      </w:r>
      <w:r>
        <w:rPr>
          <w:w w:val="115"/>
        </w:rPr>
        <w:t>Prazo</w:t>
      </w:r>
    </w:p>
    <w:p>
      <w:pPr>
        <w:pStyle w:val="BodyText"/>
        <w:spacing w:before="4"/>
        <w:ind w:left="0"/>
        <w:jc w:val="left"/>
        <w:rPr>
          <w:sz w:val="29"/>
        </w:rPr>
      </w:pPr>
    </w:p>
    <w:p>
      <w:pPr>
        <w:pStyle w:val="Heading1"/>
        <w:jc w:val="left"/>
        <w:rPr>
          <w:b w:val="0"/>
        </w:rPr>
      </w:pPr>
      <w:r>
        <w:rPr>
          <w:w w:val="120"/>
        </w:rPr>
        <w:t>SOLVÊNCIA</w:t>
      </w:r>
      <w:r>
        <w:rPr>
          <w:spacing w:val="-9"/>
          <w:w w:val="120"/>
        </w:rPr>
        <w:t> </w:t>
      </w:r>
      <w:r>
        <w:rPr>
          <w:w w:val="120"/>
        </w:rPr>
        <w:t>GERAL</w:t>
      </w:r>
      <w:r>
        <w:rPr>
          <w:b w:val="0"/>
          <w:w w:val="120"/>
        </w:rPr>
        <w:t>:</w:t>
      </w:r>
    </w:p>
    <w:p>
      <w:pPr>
        <w:pStyle w:val="BodyText"/>
        <w:tabs>
          <w:tab w:pos="2476" w:val="left" w:leader="none"/>
          <w:tab w:pos="5655" w:val="left" w:leader="none"/>
        </w:tabs>
        <w:spacing w:line="319" w:lineRule="auto" w:before="85"/>
        <w:ind w:left="728" w:right="3383" w:hanging="628"/>
        <w:jc w:val="left"/>
      </w:pPr>
      <w:r>
        <w:rPr>
          <w:w w:val="120"/>
        </w:rPr>
        <w:t>SG</w:t>
      </w:r>
      <w:r>
        <w:rPr>
          <w:spacing w:val="9"/>
          <w:w w:val="120"/>
        </w:rPr>
        <w:t> </w:t>
      </w:r>
      <w:r>
        <w:rPr>
          <w:w w:val="130"/>
        </w:rPr>
        <w:t>=</w:t>
      </w:r>
      <w:r>
        <w:rPr>
          <w:rFonts w:ascii="Times New Roman" w:hAnsi="Times New Roman"/>
          <w:w w:val="130"/>
          <w:u w:val="single" w:color="497DBA"/>
        </w:rPr>
        <w:tab/>
        <w:tab/>
      </w:r>
      <w:r>
        <w:rPr>
          <w:spacing w:val="-5"/>
          <w:w w:val="110"/>
          <w:u w:val="single" w:color="497DBA"/>
        </w:rPr>
        <w:t>Ativo</w:t>
      </w:r>
      <w:r>
        <w:rPr>
          <w:spacing w:val="-12"/>
          <w:w w:val="110"/>
          <w:u w:val="single" w:color="497DBA"/>
        </w:rPr>
        <w:t> </w:t>
      </w:r>
      <w:r>
        <w:rPr>
          <w:spacing w:val="-4"/>
          <w:w w:val="110"/>
          <w:u w:val="single" w:color="497DBA"/>
        </w:rPr>
        <w:t>Total</w:t>
      </w:r>
      <w:r>
        <w:rPr>
          <w:u w:val="single" w:color="497DBA"/>
        </w:rPr>
        <w:tab/>
      </w:r>
      <w:r>
        <w:rPr/>
        <w:t> </w:t>
      </w:r>
      <w:r>
        <w:rPr>
          <w:w w:val="115"/>
        </w:rPr>
        <w:t>Passivo</w:t>
      </w:r>
      <w:r>
        <w:rPr>
          <w:spacing w:val="-13"/>
          <w:w w:val="115"/>
        </w:rPr>
        <w:t> </w:t>
      </w:r>
      <w:r>
        <w:rPr>
          <w:w w:val="115"/>
        </w:rPr>
        <w:t>Circulante</w:t>
      </w:r>
      <w:r>
        <w:rPr>
          <w:spacing w:val="-13"/>
          <w:w w:val="115"/>
        </w:rPr>
        <w:t> </w:t>
      </w:r>
      <w:r>
        <w:rPr>
          <w:w w:val="115"/>
        </w:rPr>
        <w:t>+</w:t>
      </w:r>
      <w:r>
        <w:rPr>
          <w:spacing w:val="-12"/>
          <w:w w:val="115"/>
        </w:rPr>
        <w:t> </w:t>
      </w:r>
      <w:r>
        <w:rPr>
          <w:w w:val="115"/>
        </w:rPr>
        <w:t>Exigível</w:t>
      </w:r>
      <w:r>
        <w:rPr>
          <w:spacing w:val="-13"/>
          <w:w w:val="115"/>
        </w:rPr>
        <w:t> </w:t>
      </w:r>
      <w:r>
        <w:rPr>
          <w:w w:val="115"/>
        </w:rPr>
        <w:t>Longo</w:t>
      </w:r>
      <w:r>
        <w:rPr>
          <w:spacing w:val="-12"/>
          <w:w w:val="115"/>
        </w:rPr>
        <w:t> </w:t>
      </w:r>
      <w:r>
        <w:rPr>
          <w:w w:val="115"/>
        </w:rPr>
        <w:t>Prazo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Heading1"/>
        <w:jc w:val="left"/>
        <w:rPr>
          <w:b w:val="0"/>
        </w:rPr>
      </w:pPr>
      <w:r>
        <w:rPr>
          <w:w w:val="120"/>
        </w:rPr>
        <w:t>LIQUIDEZ</w:t>
      </w:r>
      <w:r>
        <w:rPr>
          <w:spacing w:val="2"/>
          <w:w w:val="120"/>
        </w:rPr>
        <w:t> </w:t>
      </w:r>
      <w:r>
        <w:rPr>
          <w:w w:val="120"/>
        </w:rPr>
        <w:t>CORRENTE</w:t>
      </w:r>
      <w:r>
        <w:rPr>
          <w:b w:val="0"/>
          <w:w w:val="120"/>
        </w:rPr>
        <w:t>:</w:t>
      </w:r>
    </w:p>
    <w:p>
      <w:pPr>
        <w:pStyle w:val="BodyText"/>
        <w:tabs>
          <w:tab w:pos="1226" w:val="left" w:leader="none"/>
        </w:tabs>
        <w:spacing w:before="85"/>
        <w:ind w:left="0" w:right="5965"/>
        <w:jc w:val="right"/>
      </w:pPr>
      <w:r>
        <w:rPr>
          <w:w w:val="120"/>
        </w:rPr>
        <w:t>LC</w:t>
      </w:r>
      <w:r>
        <w:rPr>
          <w:spacing w:val="-12"/>
          <w:w w:val="120"/>
        </w:rPr>
        <w:t> </w:t>
      </w:r>
      <w:r>
        <w:rPr>
          <w:w w:val="130"/>
        </w:rPr>
        <w:t>=</w:t>
      </w:r>
      <w:r>
        <w:rPr>
          <w:rFonts w:ascii="Times New Roman"/>
          <w:w w:val="130"/>
          <w:u w:val="single" w:color="497DBA"/>
        </w:rPr>
        <w:tab/>
      </w:r>
      <w:r>
        <w:rPr>
          <w:w w:val="110"/>
          <w:u w:val="single" w:color="497DBA"/>
        </w:rPr>
        <w:t>Ativo</w:t>
      </w:r>
      <w:r>
        <w:rPr>
          <w:spacing w:val="-11"/>
          <w:w w:val="110"/>
          <w:u w:val="single" w:color="497DBA"/>
        </w:rPr>
        <w:t> </w:t>
      </w:r>
      <w:r>
        <w:rPr>
          <w:w w:val="110"/>
          <w:u w:val="single" w:color="497DBA"/>
        </w:rPr>
        <w:t>Circula</w:t>
      </w:r>
      <w:r>
        <w:rPr>
          <w:w w:val="110"/>
        </w:rPr>
        <w:t>nte</w:t>
      </w:r>
    </w:p>
    <w:p>
      <w:pPr>
        <w:pStyle w:val="BodyText"/>
        <w:spacing w:before="85"/>
        <w:ind w:left="0" w:right="5963"/>
        <w:jc w:val="right"/>
      </w:pPr>
      <w:r>
        <w:rPr>
          <w:w w:val="110"/>
        </w:rPr>
        <w:t>Passivo</w:t>
      </w:r>
      <w:r>
        <w:rPr>
          <w:spacing w:val="20"/>
          <w:w w:val="110"/>
        </w:rPr>
        <w:t> </w:t>
      </w:r>
      <w:r>
        <w:rPr>
          <w:w w:val="110"/>
        </w:rPr>
        <w:t>Circulante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456" w:val="left" w:leader="none"/>
        </w:tabs>
        <w:spacing w:line="206" w:lineRule="auto" w:before="151" w:after="0"/>
        <w:ind w:left="100" w:right="99" w:firstLine="0"/>
        <w:jc w:val="both"/>
        <w:rPr>
          <w:sz w:val="22"/>
        </w:rPr>
      </w:pPr>
      <w:r>
        <w:rPr>
          <w:w w:val="115"/>
          <w:sz w:val="22"/>
        </w:rPr>
        <w:t>das demonstrações contábeis, cujo Índice de Solvência, obtido conforme a</w:t>
      </w:r>
      <w:r>
        <w:rPr>
          <w:spacing w:val="-75"/>
          <w:w w:val="115"/>
          <w:sz w:val="22"/>
        </w:rPr>
        <w:t> </w:t>
      </w:r>
      <w:r>
        <w:rPr>
          <w:w w:val="115"/>
          <w:sz w:val="22"/>
        </w:rPr>
        <w:t>fórmula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seguir,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terá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ser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maior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igual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um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(&gt;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9"/>
          <w:w w:val="115"/>
          <w:sz w:val="22"/>
        </w:rPr>
        <w:t> </w:t>
      </w:r>
      <w:r>
        <w:rPr>
          <w:w w:val="130"/>
          <w:sz w:val="22"/>
        </w:rPr>
        <w:t>=</w:t>
      </w:r>
      <w:r>
        <w:rPr>
          <w:spacing w:val="-18"/>
          <w:w w:val="130"/>
          <w:sz w:val="22"/>
        </w:rPr>
        <w:t> </w:t>
      </w:r>
      <w:r>
        <w:rPr>
          <w:w w:val="115"/>
          <w:sz w:val="22"/>
        </w:rPr>
        <w:t>1):</w:t>
      </w:r>
    </w:p>
    <w:p>
      <w:pPr>
        <w:pStyle w:val="BodyText"/>
        <w:spacing w:before="2"/>
        <w:ind w:left="0"/>
        <w:jc w:val="left"/>
        <w:rPr>
          <w:sz w:val="37"/>
        </w:rPr>
      </w:pPr>
    </w:p>
    <w:p>
      <w:pPr>
        <w:pStyle w:val="Heading1"/>
        <w:jc w:val="left"/>
      </w:pPr>
      <w:r>
        <w:rPr>
          <w:spacing w:val="-2"/>
          <w:w w:val="125"/>
        </w:rPr>
        <w:t>ÍNDICE</w:t>
      </w:r>
      <w:r>
        <w:rPr>
          <w:spacing w:val="-19"/>
          <w:w w:val="125"/>
        </w:rPr>
        <w:t> </w:t>
      </w:r>
      <w:r>
        <w:rPr>
          <w:spacing w:val="-2"/>
          <w:w w:val="125"/>
        </w:rPr>
        <w:t>DE</w:t>
      </w:r>
      <w:r>
        <w:rPr>
          <w:spacing w:val="-18"/>
          <w:w w:val="125"/>
        </w:rPr>
        <w:t> </w:t>
      </w:r>
      <w:r>
        <w:rPr>
          <w:spacing w:val="-1"/>
          <w:w w:val="125"/>
        </w:rPr>
        <w:t>SOLVÊNCIA:</w:t>
      </w:r>
    </w:p>
    <w:p>
      <w:pPr>
        <w:pStyle w:val="BodyText"/>
        <w:tabs>
          <w:tab w:pos="1516" w:val="left" w:leader="none"/>
          <w:tab w:pos="3672" w:val="left" w:leader="none"/>
        </w:tabs>
        <w:spacing w:line="319" w:lineRule="auto" w:before="85"/>
        <w:ind w:left="809" w:right="5366" w:hanging="709"/>
        <w:jc w:val="left"/>
      </w:pPr>
      <w:r>
        <w:rPr>
          <w:w w:val="120"/>
        </w:rPr>
        <w:t>S</w:t>
      </w:r>
      <w:r>
        <w:rPr>
          <w:spacing w:val="6"/>
          <w:w w:val="120"/>
        </w:rPr>
        <w:t> </w:t>
      </w:r>
      <w:r>
        <w:rPr>
          <w:w w:val="130"/>
        </w:rPr>
        <w:t>=</w:t>
      </w:r>
      <w:r>
        <w:rPr>
          <w:rFonts w:ascii="Times New Roman" w:hAnsi="Times New Roman"/>
          <w:w w:val="130"/>
          <w:u w:val="single" w:color="497DBA"/>
        </w:rPr>
        <w:tab/>
        <w:tab/>
      </w:r>
      <w:r>
        <w:rPr>
          <w:spacing w:val="-5"/>
          <w:w w:val="110"/>
          <w:u w:val="single" w:color="497DBA"/>
        </w:rPr>
        <w:t>Ativo</w:t>
      </w:r>
      <w:r>
        <w:rPr>
          <w:spacing w:val="-12"/>
          <w:w w:val="110"/>
          <w:u w:val="single" w:color="497DBA"/>
        </w:rPr>
        <w:t> </w:t>
      </w:r>
      <w:r>
        <w:rPr>
          <w:spacing w:val="-4"/>
          <w:w w:val="110"/>
          <w:u w:val="single" w:color="497DBA"/>
        </w:rPr>
        <w:t>Total</w:t>
      </w:r>
      <w:r>
        <w:rPr>
          <w:u w:val="single" w:color="497DBA"/>
        </w:rPr>
        <w:tab/>
      </w:r>
      <w:r>
        <w:rPr/>
        <w:t> </w:t>
      </w:r>
      <w:r>
        <w:rPr>
          <w:w w:val="115"/>
        </w:rPr>
        <w:t>Passivo</w:t>
      </w:r>
      <w:r>
        <w:rPr>
          <w:spacing w:val="-18"/>
          <w:w w:val="115"/>
        </w:rPr>
        <w:t> </w:t>
      </w:r>
      <w:r>
        <w:rPr>
          <w:w w:val="115"/>
        </w:rPr>
        <w:t>Exigível</w:t>
      </w:r>
      <w:r>
        <w:rPr>
          <w:spacing w:val="-17"/>
          <w:w w:val="115"/>
        </w:rPr>
        <w:t> </w:t>
      </w:r>
      <w:r>
        <w:rPr>
          <w:w w:val="115"/>
        </w:rPr>
        <w:t>Total</w:t>
      </w: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ListParagraph"/>
        <w:numPr>
          <w:ilvl w:val="4"/>
          <w:numId w:val="12"/>
        </w:numPr>
        <w:tabs>
          <w:tab w:pos="1546" w:val="left" w:leader="none"/>
        </w:tabs>
        <w:spacing w:line="206" w:lineRule="auto" w:before="0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Os índices de que tratam as alíneas “a” e “b” do item 15.2.4.2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calculados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licitante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conﬁrmados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responsável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contabilidade, mediante sua assinatura e a indicação do seu nome e do número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registro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Conselho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Regional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Contabilidade.</w:t>
      </w:r>
    </w:p>
    <w:p>
      <w:pPr>
        <w:pStyle w:val="Heading1"/>
        <w:numPr>
          <w:ilvl w:val="2"/>
          <w:numId w:val="12"/>
        </w:numPr>
        <w:tabs>
          <w:tab w:pos="1040" w:val="left" w:leader="none"/>
        </w:tabs>
        <w:spacing w:line="240" w:lineRule="auto" w:before="93" w:after="0"/>
        <w:ind w:left="1039" w:right="0" w:hanging="940"/>
        <w:jc w:val="left"/>
      </w:pPr>
      <w:r>
        <w:rPr>
          <w:w w:val="120"/>
        </w:rPr>
        <w:t>Outros</w:t>
      </w:r>
      <w:r>
        <w:rPr>
          <w:spacing w:val="9"/>
          <w:w w:val="120"/>
        </w:rPr>
        <w:t> </w:t>
      </w:r>
      <w:r>
        <w:rPr>
          <w:w w:val="120"/>
        </w:rPr>
        <w:t>documentos</w:t>
      </w:r>
    </w:p>
    <w:p>
      <w:pPr>
        <w:pStyle w:val="ListParagraph"/>
        <w:numPr>
          <w:ilvl w:val="3"/>
          <w:numId w:val="12"/>
        </w:numPr>
        <w:tabs>
          <w:tab w:pos="1186" w:val="left" w:leader="none"/>
        </w:tabs>
        <w:spacing w:line="240" w:lineRule="auto" w:before="84" w:after="0"/>
        <w:ind w:left="1185" w:right="0" w:hanging="1086"/>
        <w:jc w:val="left"/>
        <w:rPr>
          <w:sz w:val="22"/>
        </w:rPr>
      </w:pPr>
      <w:r>
        <w:rPr>
          <w:spacing w:val="-1"/>
          <w:w w:val="115"/>
          <w:sz w:val="22"/>
        </w:rPr>
        <w:t>O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Envelope</w:t>
      </w:r>
      <w:r>
        <w:rPr>
          <w:spacing w:val="-18"/>
          <w:w w:val="115"/>
          <w:sz w:val="22"/>
        </w:rPr>
        <w:t> </w:t>
      </w:r>
      <w:r>
        <w:rPr>
          <w:b/>
          <w:w w:val="115"/>
          <w:sz w:val="22"/>
        </w:rPr>
        <w:t>B</w:t>
      </w:r>
      <w:r>
        <w:rPr>
          <w:b/>
          <w:spacing w:val="-12"/>
          <w:w w:val="115"/>
          <w:sz w:val="22"/>
        </w:rPr>
        <w:t> </w:t>
      </w:r>
      <w:r>
        <w:rPr>
          <w:w w:val="115"/>
          <w:sz w:val="22"/>
        </w:rPr>
        <w:t>também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deverá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conter:</w:t>
      </w:r>
    </w:p>
    <w:p>
      <w:pPr>
        <w:pStyle w:val="ListParagraph"/>
        <w:numPr>
          <w:ilvl w:val="0"/>
          <w:numId w:val="17"/>
        </w:numPr>
        <w:tabs>
          <w:tab w:pos="420" w:val="left" w:leader="none"/>
        </w:tabs>
        <w:spacing w:line="240" w:lineRule="auto" w:before="85" w:after="0"/>
        <w:ind w:left="419" w:right="0" w:hanging="320"/>
        <w:jc w:val="left"/>
        <w:rPr>
          <w:sz w:val="22"/>
        </w:rPr>
      </w:pPr>
      <w:r>
        <w:rPr>
          <w:w w:val="110"/>
          <w:sz w:val="22"/>
        </w:rPr>
        <w:t>Declaração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Idoneidade,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acordo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Anexo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IV;</w:t>
      </w:r>
    </w:p>
    <w:p>
      <w:pPr>
        <w:pStyle w:val="ListParagraph"/>
        <w:numPr>
          <w:ilvl w:val="0"/>
          <w:numId w:val="17"/>
        </w:numPr>
        <w:tabs>
          <w:tab w:pos="479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Declaração de que a Licitante não tem em seus quadros menores de 18</w:t>
      </w:r>
      <w:r>
        <w:rPr>
          <w:spacing w:val="1"/>
          <w:w w:val="115"/>
          <w:sz w:val="22"/>
        </w:rPr>
        <w:t> </w:t>
      </w:r>
      <w:r>
        <w:rPr>
          <w:w w:val="110"/>
          <w:sz w:val="22"/>
        </w:rPr>
        <w:t>(dezoito) anos executando trabalho noturno, insalubre ou perigoso, ou menores</w:t>
      </w:r>
      <w:r>
        <w:rPr>
          <w:spacing w:val="1"/>
          <w:w w:val="110"/>
          <w:sz w:val="22"/>
        </w:rPr>
        <w:t> </w:t>
      </w:r>
      <w:r>
        <w:rPr>
          <w:w w:val="115"/>
          <w:sz w:val="22"/>
        </w:rPr>
        <w:t>de 16 (dezesseis) anos executando qualquer trabalho, salvo na condição 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aprendiz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partir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14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(quatorze)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anos,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conforme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modelo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constante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Anexo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V;</w:t>
      </w:r>
    </w:p>
    <w:p>
      <w:pPr>
        <w:pStyle w:val="ListParagraph"/>
        <w:numPr>
          <w:ilvl w:val="0"/>
          <w:numId w:val="17"/>
        </w:numPr>
        <w:tabs>
          <w:tab w:pos="427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Declaração de que a Licitante possuirá, na data de assinatura do contrato,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cobertura e custeio de atendimento em rede credenciada,</w:t>
      </w:r>
      <w:r>
        <w:rPr>
          <w:spacing w:val="77"/>
          <w:w w:val="115"/>
          <w:sz w:val="22"/>
        </w:rPr>
        <w:t> </w:t>
      </w:r>
      <w:r>
        <w:rPr>
          <w:w w:val="115"/>
          <w:sz w:val="22"/>
        </w:rPr>
        <w:t>através de um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número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credenciados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suﬁciente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atender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ao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grupo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beneﬁciários,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em</w:t>
      </w:r>
    </w:p>
    <w:p>
      <w:pPr>
        <w:spacing w:after="0" w:line="206" w:lineRule="auto"/>
        <w:jc w:val="both"/>
        <w:rPr>
          <w:sz w:val="22"/>
        </w:rPr>
        <w:sectPr>
          <w:pgSz w:w="12240" w:h="15840"/>
          <w:pgMar w:header="829" w:footer="0" w:top="2260" w:bottom="280" w:left="1600" w:right="16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18"/>
      </w:pPr>
      <w:r>
        <w:rPr>
          <w:w w:val="110"/>
        </w:rPr>
        <w:t>conformidade</w:t>
      </w:r>
      <w:r>
        <w:rPr>
          <w:spacing w:val="-6"/>
          <w:w w:val="110"/>
        </w:rPr>
        <w:t> </w:t>
      </w:r>
      <w:r>
        <w:rPr>
          <w:w w:val="110"/>
        </w:rPr>
        <w:t>com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Termo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Referência;</w:t>
      </w:r>
    </w:p>
    <w:p>
      <w:pPr>
        <w:pStyle w:val="ListParagraph"/>
        <w:numPr>
          <w:ilvl w:val="0"/>
          <w:numId w:val="17"/>
        </w:numPr>
        <w:tabs>
          <w:tab w:pos="496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Declaração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Licitante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possuirá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instalações,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pessoal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qualiﬁcado,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estrutura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suporte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troca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informações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(oral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redigida)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Contratante, suﬁcientes para atender prontamente as demandas inerentes ao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objeto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contratado.</w:t>
      </w:r>
    </w:p>
    <w:p>
      <w:pPr>
        <w:pStyle w:val="BodyText"/>
        <w:spacing w:before="3"/>
        <w:ind w:left="0"/>
        <w:jc w:val="left"/>
        <w:rPr>
          <w:sz w:val="37"/>
        </w:rPr>
      </w:pPr>
    </w:p>
    <w:p>
      <w:pPr>
        <w:pStyle w:val="Heading1"/>
        <w:numPr>
          <w:ilvl w:val="1"/>
          <w:numId w:val="1"/>
        </w:numPr>
        <w:tabs>
          <w:tab w:pos="796" w:val="left" w:leader="none"/>
        </w:tabs>
        <w:spacing w:line="240" w:lineRule="auto" w:before="0" w:after="0"/>
        <w:ind w:left="796" w:right="0" w:hanging="696"/>
        <w:jc w:val="both"/>
      </w:pPr>
      <w:r>
        <w:rPr>
          <w:w w:val="125"/>
        </w:rPr>
        <w:t>Observações</w:t>
      </w:r>
    </w:p>
    <w:p>
      <w:pPr>
        <w:pStyle w:val="ListParagraph"/>
        <w:numPr>
          <w:ilvl w:val="2"/>
          <w:numId w:val="1"/>
        </w:numPr>
        <w:tabs>
          <w:tab w:pos="1068" w:val="left" w:leader="none"/>
        </w:tabs>
        <w:spacing w:line="206" w:lineRule="auto" w:before="113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Os documentos obtidos via "internet" poderão ter, também por esse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meio,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sua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autenticidade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veriﬁcada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pelo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Pregoeiro.</w:t>
      </w:r>
    </w:p>
    <w:p>
      <w:pPr>
        <w:pStyle w:val="ListParagraph"/>
        <w:numPr>
          <w:ilvl w:val="2"/>
          <w:numId w:val="1"/>
        </w:numPr>
        <w:tabs>
          <w:tab w:pos="1107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efeito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validade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certidões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regularidade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situação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perante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outro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prazo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lei  ou  do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próprio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documento,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considerado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lapso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06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(seis)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meses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contar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data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sua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expedição.</w:t>
      </w:r>
    </w:p>
    <w:p>
      <w:pPr>
        <w:pStyle w:val="ListParagraph"/>
        <w:numPr>
          <w:ilvl w:val="2"/>
          <w:numId w:val="1"/>
        </w:numPr>
        <w:tabs>
          <w:tab w:pos="1078" w:val="left" w:leader="none"/>
        </w:tabs>
        <w:spacing w:line="206" w:lineRule="auto" w:before="121" w:after="0"/>
        <w:ind w:left="100" w:right="99" w:firstLine="0"/>
        <w:jc w:val="both"/>
        <w:rPr>
          <w:sz w:val="22"/>
        </w:rPr>
      </w:pPr>
      <w:r>
        <w:rPr>
          <w:w w:val="115"/>
          <w:sz w:val="22"/>
        </w:rPr>
        <w:t>Os documentos exigidos para habilitação não poderão, em hipótese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alguma,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substituídos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por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protocolos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apenas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comprovem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requerimento.</w:t>
      </w:r>
    </w:p>
    <w:p>
      <w:pPr>
        <w:pStyle w:val="ListParagraph"/>
        <w:numPr>
          <w:ilvl w:val="2"/>
          <w:numId w:val="1"/>
        </w:numPr>
        <w:tabs>
          <w:tab w:pos="1060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A comprovação de regularidade ﬁscal das microempresas e empresas</w:t>
      </w:r>
      <w:r>
        <w:rPr>
          <w:spacing w:val="-74"/>
          <w:w w:val="115"/>
          <w:sz w:val="22"/>
        </w:rPr>
        <w:t> </w:t>
      </w:r>
      <w:r>
        <w:rPr>
          <w:w w:val="110"/>
          <w:sz w:val="22"/>
        </w:rPr>
        <w:t>de pequeno porte somente será exigida para efeito de contratação, e não como</w:t>
      </w:r>
      <w:r>
        <w:rPr>
          <w:spacing w:val="1"/>
          <w:w w:val="110"/>
          <w:sz w:val="22"/>
        </w:rPr>
        <w:t> </w:t>
      </w:r>
      <w:r>
        <w:rPr>
          <w:w w:val="115"/>
          <w:sz w:val="22"/>
        </w:rPr>
        <w:t>condição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participação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licitação,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nos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termos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artigo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4º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Decreto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nº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8.538/2015.</w:t>
      </w:r>
    </w:p>
    <w:p>
      <w:pPr>
        <w:pStyle w:val="ListParagraph"/>
        <w:numPr>
          <w:ilvl w:val="3"/>
          <w:numId w:val="1"/>
        </w:numPr>
        <w:tabs>
          <w:tab w:pos="1285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Em se tratando de microempresa ou empresa de pequeno porte, 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fase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habilitação,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deverá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apresentada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conferida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toda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documentação</w:t>
      </w:r>
      <w:r>
        <w:rPr>
          <w:spacing w:val="-71"/>
          <w:w w:val="110"/>
          <w:sz w:val="22"/>
        </w:rPr>
        <w:t> </w:t>
      </w:r>
      <w:r>
        <w:rPr>
          <w:w w:val="110"/>
          <w:sz w:val="22"/>
        </w:rPr>
        <w:t>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havendo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alguma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restrição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comprovação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regularidade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ﬁscal,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assegurado o prazo de cinco dias úteis, cujo termo inicial corresponderá ao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proponente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declarado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vencedor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certame,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prorrogável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igual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período,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regularização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documentação,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pagamento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parcelamento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débito,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emissão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eventuais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certidões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negativas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positivas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efeito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certidão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negativa.</w:t>
      </w:r>
    </w:p>
    <w:p>
      <w:pPr>
        <w:pStyle w:val="ListParagraph"/>
        <w:numPr>
          <w:ilvl w:val="2"/>
          <w:numId w:val="1"/>
        </w:numPr>
        <w:tabs>
          <w:tab w:pos="1082" w:val="left" w:leader="none"/>
        </w:tabs>
        <w:spacing w:line="206" w:lineRule="auto" w:before="123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Os documentos necessários à habilitação poderão ser apresentados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em original, ou por qualquer processo de cópia autenticada por cartório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competente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cópia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comum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acompanhada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original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autenticação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pelo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Pregoeiro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por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membro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Equipe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Apoio.</w:t>
      </w:r>
    </w:p>
    <w:p>
      <w:pPr>
        <w:pStyle w:val="ListParagraph"/>
        <w:numPr>
          <w:ilvl w:val="2"/>
          <w:numId w:val="1"/>
        </w:numPr>
        <w:tabs>
          <w:tab w:pos="1064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No intuito de viabilizar a ampla competitividade, capaz de garantir 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seleção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proposta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melhor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atenda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interesses  da  Administração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Pregoeiro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poderá,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critério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curso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  Sessão  Pública,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suprimir irregularidades sanáveis existentes dos documentos de habilitação, 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deverá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lavrado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ata,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devidamente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justiﬁcado.</w:t>
      </w:r>
    </w:p>
    <w:p>
      <w:pPr>
        <w:pStyle w:val="ListParagraph"/>
        <w:numPr>
          <w:ilvl w:val="2"/>
          <w:numId w:val="1"/>
        </w:numPr>
        <w:tabs>
          <w:tab w:pos="1108" w:val="left" w:leader="none"/>
        </w:tabs>
        <w:spacing w:line="206" w:lineRule="auto" w:before="122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tratando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ﬁlial,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documentos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habilitação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jurídica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regularidade ﬁscal deverão estar em nome da ﬁlial, exceto aqueles que, pela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própria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natureza,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são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emitidos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somente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nome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matriz.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567" w:val="left" w:leader="none"/>
        </w:tabs>
        <w:spacing w:line="240" w:lineRule="auto" w:before="98" w:after="0"/>
        <w:ind w:left="566" w:right="0" w:hanging="467"/>
        <w:jc w:val="left"/>
      </w:pPr>
      <w:r>
        <w:rPr>
          <w:w w:val="120"/>
          <w:shd w:fill="D2D2D2" w:color="auto" w:val="clear"/>
        </w:rPr>
        <w:t>DO VENCEDOR: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06" w:lineRule="auto" w:before="113" w:after="0"/>
        <w:ind w:left="100" w:right="99" w:firstLine="0"/>
        <w:jc w:val="left"/>
        <w:rPr>
          <w:sz w:val="22"/>
        </w:rPr>
      </w:pPr>
      <w:r>
        <w:rPr>
          <w:w w:val="110"/>
          <w:sz w:val="22"/>
        </w:rPr>
        <w:t>Veriﬁcado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atendimento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às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condições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habilitação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proponente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ofertou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menor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preço,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declarado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vencedor.</w:t>
      </w:r>
    </w:p>
    <w:p>
      <w:pPr>
        <w:spacing w:after="0" w:line="206" w:lineRule="auto"/>
        <w:jc w:val="left"/>
        <w:rPr>
          <w:sz w:val="22"/>
        </w:rPr>
        <w:sectPr>
          <w:pgSz w:w="12240" w:h="15840"/>
          <w:pgMar w:header="829" w:footer="0" w:top="2260" w:bottom="280" w:left="1600" w:right="16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16" w:val="left" w:leader="none"/>
        </w:tabs>
        <w:spacing w:line="206" w:lineRule="auto" w:before="0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Se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oferta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não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aceitável,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licitante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desatender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às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exigências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para a habilitação, o Pregoeiro examinará a oferta subsequente de menor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preço, negociará com o seu autor, decidirá sobre a sua aceitabilidade e, em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caso positivo, veriﬁcará as condições de habilitação e assim sucessivamente,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até a apuração de uma oferta aceitável cujo autor atenda aos requisitos 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habilitação,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caso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será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declarado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vencedor.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567" w:val="left" w:leader="none"/>
        </w:tabs>
        <w:spacing w:line="240" w:lineRule="auto" w:before="98" w:after="0"/>
        <w:ind w:left="566" w:right="0" w:hanging="467"/>
        <w:jc w:val="left"/>
      </w:pPr>
      <w:r>
        <w:rPr>
          <w:spacing w:val="-1"/>
          <w:w w:val="125"/>
          <w:shd w:fill="D2D2D2" w:color="auto" w:val="clear"/>
        </w:rPr>
        <w:t>DA</w:t>
      </w:r>
      <w:r>
        <w:rPr>
          <w:spacing w:val="-20"/>
          <w:w w:val="125"/>
          <w:shd w:fill="D2D2D2" w:color="auto" w:val="clear"/>
        </w:rPr>
        <w:t> </w:t>
      </w:r>
      <w:r>
        <w:rPr>
          <w:spacing w:val="-1"/>
          <w:w w:val="125"/>
          <w:shd w:fill="D2D2D2" w:color="auto" w:val="clear"/>
        </w:rPr>
        <w:t>FASE</w:t>
      </w:r>
      <w:r>
        <w:rPr>
          <w:spacing w:val="-19"/>
          <w:w w:val="125"/>
          <w:shd w:fill="D2D2D2" w:color="auto" w:val="clear"/>
        </w:rPr>
        <w:t> </w:t>
      </w:r>
      <w:r>
        <w:rPr>
          <w:spacing w:val="-1"/>
          <w:w w:val="125"/>
          <w:shd w:fill="D2D2D2" w:color="auto" w:val="clear"/>
        </w:rPr>
        <w:t>RECURSAL:</w:t>
      </w:r>
    </w:p>
    <w:p>
      <w:pPr>
        <w:pStyle w:val="ListParagraph"/>
        <w:numPr>
          <w:ilvl w:val="1"/>
          <w:numId w:val="1"/>
        </w:numPr>
        <w:tabs>
          <w:tab w:pos="802" w:val="left" w:leader="none"/>
        </w:tabs>
        <w:spacing w:line="206" w:lineRule="auto" w:before="113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Declarado o vencedor, o Pregoeiro convidará os proponentes presentes 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 manifestarem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imediata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 motivadamente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acerca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intenção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recorrer.</w:t>
      </w:r>
    </w:p>
    <w:p>
      <w:pPr>
        <w:pStyle w:val="ListParagraph"/>
        <w:numPr>
          <w:ilvl w:val="1"/>
          <w:numId w:val="1"/>
        </w:numPr>
        <w:tabs>
          <w:tab w:pos="817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A falta de manifestação oportuna e motivada do licitante acerca de sua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intenção de recurso importará na decadência de seu direito e autorizará 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Pregoeiro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adjudicar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objeto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licitante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vencedor.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Pregoeiro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examinará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intenção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recurso,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aceitando-a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ou,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motivadamente,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rejeitando-a.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</w:tabs>
        <w:spacing w:line="206" w:lineRule="auto" w:before="120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O licitante que tiver sua intenção de recurso aceita terá o prazo de 03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(três) dias úteis, contados da data da Sessão, para apresentação das razões,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ﬁcando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demais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proponentes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intimados,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logo,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apresentar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contrarrazões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igual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prazo,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contado,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todavia,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término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prazo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recorrente.</w:t>
      </w:r>
    </w:p>
    <w:p>
      <w:pPr>
        <w:pStyle w:val="ListParagraph"/>
        <w:numPr>
          <w:ilvl w:val="1"/>
          <w:numId w:val="1"/>
        </w:numPr>
        <w:tabs>
          <w:tab w:pos="805" w:val="left" w:leader="none"/>
        </w:tabs>
        <w:spacing w:line="206" w:lineRule="auto" w:before="122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Para efeito do disposto no § 5º do artigo 109 da Lei nº 8.666/1993, ﬁca 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vista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dos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autos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processo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administrativo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franqueada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aos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interessados.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Os recursos serão dirigidos ao Presidente do CAU/RJ, via Pregoeiro, 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poderá reconsiderar o seu ato, no prazo de três dias úteis, ou então, neste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mesmo prazo, encaminhar o recurso, devidamente instruído, ao Presidente 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CAU/RJ,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proferirá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decisão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mesmo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prazo,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contar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recebimento.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06" w:lineRule="auto" w:before="121" w:after="0"/>
        <w:ind w:left="100" w:right="98" w:firstLine="0"/>
        <w:jc w:val="left"/>
        <w:rPr>
          <w:sz w:val="22"/>
        </w:rPr>
      </w:pPr>
      <w:r>
        <w:rPr>
          <w:w w:val="110"/>
          <w:sz w:val="22"/>
        </w:rPr>
        <w:t>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acolhimento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recurso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importará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invalidação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apenas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dos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atos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insuscetíveis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aproveitamento.</w:t>
      </w: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40" w:lineRule="auto" w:before="91" w:after="0"/>
        <w:ind w:left="796" w:right="0" w:hanging="696"/>
        <w:jc w:val="left"/>
        <w:rPr>
          <w:sz w:val="22"/>
        </w:rPr>
      </w:pPr>
      <w:r>
        <w:rPr>
          <w:w w:val="110"/>
          <w:sz w:val="22"/>
        </w:rPr>
        <w:t>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recurso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terá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efeito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suspensivo,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até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haja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seu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julgamento.</w:t>
      </w:r>
    </w:p>
    <w:p>
      <w:pPr>
        <w:pStyle w:val="ListParagraph"/>
        <w:numPr>
          <w:ilvl w:val="1"/>
          <w:numId w:val="1"/>
        </w:numPr>
        <w:tabs>
          <w:tab w:pos="883" w:val="left" w:leader="none"/>
        </w:tabs>
        <w:spacing w:line="206" w:lineRule="auto" w:before="114" w:after="0"/>
        <w:ind w:left="100" w:right="98" w:firstLine="0"/>
        <w:jc w:val="left"/>
        <w:rPr>
          <w:sz w:val="22"/>
        </w:rPr>
      </w:pPr>
      <w:r>
        <w:rPr>
          <w:w w:val="115"/>
          <w:sz w:val="22"/>
        </w:rPr>
        <w:t>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resultados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recursos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serão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divulgados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mediante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aﬁxação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-74"/>
          <w:w w:val="115"/>
          <w:sz w:val="22"/>
        </w:rPr>
        <w:t> </w:t>
      </w:r>
      <w:r>
        <w:rPr>
          <w:w w:val="110"/>
          <w:sz w:val="22"/>
        </w:rPr>
        <w:t>quadro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avisos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CAU/RJ,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comunicados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todos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os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licitantes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via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e-mail.</w:t>
      </w:r>
    </w:p>
    <w:p>
      <w:pPr>
        <w:pStyle w:val="ListParagraph"/>
        <w:numPr>
          <w:ilvl w:val="1"/>
          <w:numId w:val="1"/>
        </w:numPr>
        <w:tabs>
          <w:tab w:pos="949" w:val="left" w:leader="none"/>
        </w:tabs>
        <w:spacing w:line="240" w:lineRule="auto" w:before="92" w:after="0"/>
        <w:ind w:left="948" w:right="0" w:hanging="849"/>
        <w:jc w:val="left"/>
        <w:rPr>
          <w:sz w:val="22"/>
        </w:rPr>
      </w:pPr>
      <w:r>
        <w:rPr>
          <w:w w:val="110"/>
          <w:sz w:val="22"/>
        </w:rPr>
        <w:t>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falta de manifestação importará na perda do direito de recurso.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567" w:val="left" w:leader="none"/>
        </w:tabs>
        <w:spacing w:line="240" w:lineRule="auto" w:before="98" w:after="0"/>
        <w:ind w:left="566" w:right="0" w:hanging="467"/>
        <w:jc w:val="left"/>
      </w:pPr>
      <w:r>
        <w:rPr>
          <w:w w:val="120"/>
          <w:shd w:fill="D2D2D2" w:color="auto" w:val="clear"/>
        </w:rPr>
        <w:t>DA</w:t>
      </w:r>
      <w:r>
        <w:rPr>
          <w:spacing w:val="-1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ADJUDICAŲÃO E</w:t>
      </w:r>
      <w:r>
        <w:rPr>
          <w:spacing w:val="-1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DA HOMOLOGAŲÃO: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</w:tabs>
        <w:spacing w:line="206" w:lineRule="auto" w:before="114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O objeto deste Pregão será adjudicado pelo Pregoeiro, salvo quando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houver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recurso,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hipótese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adjudicação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caberá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à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autoridade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competente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homologação.</w:t>
      </w: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40" w:lineRule="auto" w:before="92" w:after="0"/>
        <w:ind w:left="796" w:right="0" w:hanging="696"/>
        <w:jc w:val="both"/>
        <w:rPr>
          <w:sz w:val="22"/>
        </w:rPr>
      </w:pPr>
      <w:r>
        <w:rPr>
          <w:w w:val="110"/>
          <w:sz w:val="22"/>
        </w:rPr>
        <w:t>A homologação deste Pregão compete ao Presidente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 CAU/RJ.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A adjudicação do objeto ou a homologação do resultado desta licitação</w:t>
      </w:r>
      <w:r>
        <w:rPr>
          <w:spacing w:val="-75"/>
          <w:w w:val="115"/>
          <w:sz w:val="22"/>
        </w:rPr>
        <w:t> </w:t>
      </w:r>
      <w:r>
        <w:rPr>
          <w:w w:val="115"/>
          <w:sz w:val="22"/>
        </w:rPr>
        <w:t>não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obrigam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CAU/RJ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à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aquisição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objeto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licitado.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567" w:val="left" w:leader="none"/>
        </w:tabs>
        <w:spacing w:line="240" w:lineRule="auto" w:before="98" w:after="0"/>
        <w:ind w:left="566" w:right="0" w:hanging="467"/>
        <w:jc w:val="left"/>
      </w:pPr>
      <w:r>
        <w:rPr>
          <w:spacing w:val="-4"/>
          <w:w w:val="120"/>
          <w:shd w:fill="D2D2D2" w:color="auto" w:val="clear"/>
        </w:rPr>
        <w:t>DA</w:t>
      </w:r>
      <w:r>
        <w:rPr>
          <w:spacing w:val="-15"/>
          <w:w w:val="120"/>
          <w:shd w:fill="D2D2D2" w:color="auto" w:val="clear"/>
        </w:rPr>
        <w:t> </w:t>
      </w:r>
      <w:r>
        <w:rPr>
          <w:spacing w:val="-4"/>
          <w:w w:val="120"/>
          <w:shd w:fill="D2D2D2" w:color="auto" w:val="clear"/>
        </w:rPr>
        <w:t>CONTRATAŲÃO:</w:t>
      </w:r>
    </w:p>
    <w:p>
      <w:pPr>
        <w:spacing w:after="0" w:line="240" w:lineRule="auto"/>
        <w:jc w:val="left"/>
        <w:sectPr>
          <w:pgSz w:w="12240" w:h="15840"/>
          <w:pgMar w:header="829" w:footer="0" w:top="2260" w:bottom="280" w:left="1600" w:right="1600"/>
        </w:sectPr>
      </w:pPr>
    </w:p>
    <w:p>
      <w:pPr>
        <w:pStyle w:val="BodyText"/>
        <w:spacing w:before="0"/>
        <w:ind w:left="0"/>
        <w:jc w:val="left"/>
        <w:rPr>
          <w:b/>
          <w:i/>
          <w:sz w:val="20"/>
        </w:rPr>
      </w:pPr>
    </w:p>
    <w:p>
      <w:pPr>
        <w:pStyle w:val="BodyText"/>
        <w:spacing w:before="3"/>
        <w:ind w:left="0"/>
        <w:jc w:val="left"/>
        <w:rPr>
          <w:b/>
          <w:i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98" w:val="left" w:leader="none"/>
        </w:tabs>
        <w:spacing w:line="206" w:lineRule="auto" w:before="0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O vencedor do certame será convocado pelo CAU/RJ para assinar o termo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 contrato, aceitar ou retirar o instrumento equivalente, no prazo de 02 (dois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dias), sob pena de decair o direito à contratação, sem prejuízo das sanções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previstas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art.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81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Lei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nº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8.666/93.</w:t>
      </w:r>
    </w:p>
    <w:p>
      <w:pPr>
        <w:pStyle w:val="ListParagraph"/>
        <w:numPr>
          <w:ilvl w:val="2"/>
          <w:numId w:val="1"/>
        </w:numPr>
        <w:tabs>
          <w:tab w:pos="1094" w:val="left" w:leader="none"/>
        </w:tabs>
        <w:spacing w:line="206" w:lineRule="auto" w:before="121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prazo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convocação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prorrogado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vez,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igual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período, quando solicitado pela parte durante o seu transcurso e desde 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ocorra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motivo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justiﬁcado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aceito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pela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Administração.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37" w:lineRule="auto" w:before="94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Caso o Adjudicante decaia de seu direito à assinatura do contrato, 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CAU/RJ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poderá,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nos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termos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§2º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artigo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64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Lei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nº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8.666/1993,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convocar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os licitantes remanescentes, na ordem de classiﬁcação, para fazê-lo nas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condições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primeira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classiﬁcada.</w:t>
      </w:r>
    </w:p>
    <w:p>
      <w:pPr>
        <w:pStyle w:val="ListParagraph"/>
        <w:numPr>
          <w:ilvl w:val="1"/>
          <w:numId w:val="1"/>
        </w:numPr>
        <w:tabs>
          <w:tab w:pos="846" w:val="left" w:leader="none"/>
        </w:tabs>
        <w:spacing w:line="206" w:lineRule="auto" w:before="148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Decorridos 60 (sessenta) dias da data da entrega das propostas sem</w:t>
      </w:r>
      <w:r>
        <w:rPr>
          <w:spacing w:val="1"/>
          <w:w w:val="115"/>
          <w:sz w:val="22"/>
        </w:rPr>
        <w:t> </w:t>
      </w:r>
      <w:r>
        <w:rPr>
          <w:spacing w:val="-1"/>
          <w:w w:val="115"/>
          <w:sz w:val="22"/>
        </w:rPr>
        <w:t>convocação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para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a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contratação,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ﬁcam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os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licitantes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liberados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dos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compromissos</w:t>
      </w:r>
      <w:r>
        <w:rPr>
          <w:spacing w:val="-73"/>
          <w:w w:val="115"/>
          <w:sz w:val="22"/>
        </w:rPr>
        <w:t> </w:t>
      </w:r>
      <w:r>
        <w:rPr>
          <w:w w:val="115"/>
          <w:sz w:val="22"/>
        </w:rPr>
        <w:t>assumidos.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567" w:val="left" w:leader="none"/>
        </w:tabs>
        <w:spacing w:line="240" w:lineRule="auto" w:before="97" w:after="0"/>
        <w:ind w:left="566" w:right="0" w:hanging="467"/>
        <w:jc w:val="left"/>
      </w:pPr>
      <w:r>
        <w:rPr>
          <w:w w:val="120"/>
          <w:shd w:fill="D2D2D2" w:color="auto" w:val="clear"/>
        </w:rPr>
        <w:t>DA</w:t>
      </w:r>
      <w:r>
        <w:rPr>
          <w:spacing w:val="-16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DOTAŲÃO</w:t>
      </w:r>
      <w:r>
        <w:rPr>
          <w:spacing w:val="-16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ORŲAMENTÁRIA:</w:t>
      </w:r>
    </w:p>
    <w:p>
      <w:pPr>
        <w:pStyle w:val="ListParagraph"/>
        <w:numPr>
          <w:ilvl w:val="1"/>
          <w:numId w:val="1"/>
        </w:numPr>
        <w:tabs>
          <w:tab w:pos="871" w:val="left" w:leader="none"/>
        </w:tabs>
        <w:spacing w:line="206" w:lineRule="auto" w:before="114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plano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odontológico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custeado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integralidade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funcionários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CAU/RJ,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designar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orçamentária, pois não haverá despesa para este Conselho.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567" w:val="left" w:leader="none"/>
        </w:tabs>
        <w:spacing w:line="240" w:lineRule="auto" w:before="98" w:after="0"/>
        <w:ind w:left="566" w:right="0" w:hanging="467"/>
        <w:jc w:val="left"/>
      </w:pPr>
      <w:r>
        <w:rPr>
          <w:w w:val="125"/>
          <w:shd w:fill="D2D2D2" w:color="auto" w:val="clear"/>
        </w:rPr>
        <w:t>DAS</w:t>
      </w:r>
      <w:r>
        <w:rPr>
          <w:spacing w:val="5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PENALIDADES:</w:t>
      </w:r>
    </w:p>
    <w:p>
      <w:pPr>
        <w:pStyle w:val="ListParagraph"/>
        <w:numPr>
          <w:ilvl w:val="1"/>
          <w:numId w:val="1"/>
        </w:numPr>
        <w:tabs>
          <w:tab w:pos="800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A licitante será sancionada com o impedimento de licitar e contratar com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 CAU/RJ, pelo prazo de até 5 (cinco) anos, sem prejuízo das sanções penais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cabíveis,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nos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seguintes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casos:</w:t>
      </w:r>
    </w:p>
    <w:p>
      <w:pPr>
        <w:pStyle w:val="ListParagraph"/>
        <w:numPr>
          <w:ilvl w:val="2"/>
          <w:numId w:val="1"/>
        </w:numPr>
        <w:tabs>
          <w:tab w:pos="1033" w:val="left" w:leader="none"/>
        </w:tabs>
        <w:spacing w:line="240" w:lineRule="auto" w:before="92" w:after="0"/>
        <w:ind w:left="1032" w:right="0" w:hanging="933"/>
        <w:jc w:val="left"/>
        <w:rPr>
          <w:sz w:val="22"/>
        </w:rPr>
      </w:pPr>
      <w:r>
        <w:rPr>
          <w:w w:val="110"/>
          <w:sz w:val="22"/>
        </w:rPr>
        <w:t>Cometer fraude ﬁscal;</w:t>
      </w:r>
    </w:p>
    <w:p>
      <w:pPr>
        <w:pStyle w:val="ListParagraph"/>
        <w:numPr>
          <w:ilvl w:val="2"/>
          <w:numId w:val="1"/>
        </w:numPr>
        <w:tabs>
          <w:tab w:pos="1033" w:val="left" w:leader="none"/>
        </w:tabs>
        <w:spacing w:line="240" w:lineRule="auto" w:before="85" w:after="0"/>
        <w:ind w:left="1032" w:right="0" w:hanging="933"/>
        <w:jc w:val="left"/>
        <w:rPr>
          <w:sz w:val="22"/>
        </w:rPr>
      </w:pPr>
      <w:r>
        <w:rPr>
          <w:w w:val="110"/>
          <w:sz w:val="22"/>
        </w:rPr>
        <w:t>Apresentar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documento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falso;</w:t>
      </w:r>
    </w:p>
    <w:p>
      <w:pPr>
        <w:pStyle w:val="ListParagraph"/>
        <w:numPr>
          <w:ilvl w:val="2"/>
          <w:numId w:val="1"/>
        </w:numPr>
        <w:tabs>
          <w:tab w:pos="1033" w:val="left" w:leader="none"/>
        </w:tabs>
        <w:spacing w:line="240" w:lineRule="auto" w:before="84" w:after="0"/>
        <w:ind w:left="1032" w:right="0" w:hanging="933"/>
        <w:jc w:val="left"/>
        <w:rPr>
          <w:sz w:val="22"/>
        </w:rPr>
      </w:pPr>
      <w:r>
        <w:rPr>
          <w:w w:val="110"/>
          <w:sz w:val="22"/>
        </w:rPr>
        <w:t>Fizer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declaração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falsa;</w:t>
      </w:r>
    </w:p>
    <w:p>
      <w:pPr>
        <w:pStyle w:val="ListParagraph"/>
        <w:numPr>
          <w:ilvl w:val="2"/>
          <w:numId w:val="1"/>
        </w:numPr>
        <w:tabs>
          <w:tab w:pos="1033" w:val="left" w:leader="none"/>
        </w:tabs>
        <w:spacing w:line="240" w:lineRule="auto" w:before="85" w:after="0"/>
        <w:ind w:left="1032" w:right="0" w:hanging="933"/>
        <w:jc w:val="left"/>
        <w:rPr>
          <w:sz w:val="22"/>
        </w:rPr>
      </w:pPr>
      <w:r>
        <w:rPr>
          <w:w w:val="110"/>
          <w:sz w:val="22"/>
        </w:rPr>
        <w:t>Comportar-se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modo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inidôneo;</w:t>
      </w:r>
    </w:p>
    <w:p>
      <w:pPr>
        <w:pStyle w:val="ListParagraph"/>
        <w:numPr>
          <w:ilvl w:val="2"/>
          <w:numId w:val="1"/>
        </w:numPr>
        <w:tabs>
          <w:tab w:pos="1033" w:val="left" w:leader="none"/>
        </w:tabs>
        <w:spacing w:line="240" w:lineRule="auto" w:before="85" w:after="0"/>
        <w:ind w:left="1032" w:right="0" w:hanging="933"/>
        <w:jc w:val="left"/>
        <w:rPr>
          <w:sz w:val="22"/>
        </w:rPr>
      </w:pPr>
      <w:r>
        <w:rPr>
          <w:spacing w:val="-1"/>
          <w:w w:val="115"/>
          <w:sz w:val="22"/>
        </w:rPr>
        <w:t>Não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assinar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o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contrato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no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prazo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estabelecido</w:t>
      </w:r>
    </w:p>
    <w:p>
      <w:pPr>
        <w:pStyle w:val="ListParagraph"/>
        <w:numPr>
          <w:ilvl w:val="2"/>
          <w:numId w:val="1"/>
        </w:numPr>
        <w:tabs>
          <w:tab w:pos="1033" w:val="left" w:leader="none"/>
        </w:tabs>
        <w:spacing w:line="240" w:lineRule="auto" w:before="84" w:after="0"/>
        <w:ind w:left="1032" w:right="0" w:hanging="933"/>
        <w:jc w:val="left"/>
        <w:rPr>
          <w:sz w:val="22"/>
        </w:rPr>
      </w:pPr>
      <w:r>
        <w:rPr>
          <w:spacing w:val="-2"/>
          <w:w w:val="115"/>
          <w:sz w:val="22"/>
        </w:rPr>
        <w:t>Deixar</w:t>
      </w:r>
      <w:r>
        <w:rPr>
          <w:spacing w:val="-17"/>
          <w:w w:val="115"/>
          <w:sz w:val="22"/>
        </w:rPr>
        <w:t> </w:t>
      </w:r>
      <w:r>
        <w:rPr>
          <w:spacing w:val="-2"/>
          <w:w w:val="115"/>
          <w:sz w:val="22"/>
        </w:rPr>
        <w:t>de</w:t>
      </w:r>
      <w:r>
        <w:rPr>
          <w:spacing w:val="-16"/>
          <w:w w:val="115"/>
          <w:sz w:val="22"/>
        </w:rPr>
        <w:t> </w:t>
      </w:r>
      <w:r>
        <w:rPr>
          <w:spacing w:val="-2"/>
          <w:w w:val="115"/>
          <w:sz w:val="22"/>
        </w:rPr>
        <w:t>entregar</w:t>
      </w:r>
      <w:r>
        <w:rPr>
          <w:spacing w:val="-16"/>
          <w:w w:val="115"/>
          <w:sz w:val="22"/>
        </w:rPr>
        <w:t> </w:t>
      </w:r>
      <w:r>
        <w:rPr>
          <w:spacing w:val="-1"/>
          <w:w w:val="115"/>
          <w:sz w:val="22"/>
        </w:rPr>
        <w:t>a</w:t>
      </w:r>
      <w:r>
        <w:rPr>
          <w:spacing w:val="-16"/>
          <w:w w:val="115"/>
          <w:sz w:val="22"/>
        </w:rPr>
        <w:t> </w:t>
      </w:r>
      <w:r>
        <w:rPr>
          <w:spacing w:val="-1"/>
          <w:w w:val="115"/>
          <w:sz w:val="22"/>
        </w:rPr>
        <w:t>documentação</w:t>
      </w:r>
      <w:r>
        <w:rPr>
          <w:spacing w:val="-16"/>
          <w:w w:val="115"/>
          <w:sz w:val="22"/>
        </w:rPr>
        <w:t> </w:t>
      </w:r>
      <w:r>
        <w:rPr>
          <w:spacing w:val="-1"/>
          <w:w w:val="115"/>
          <w:sz w:val="22"/>
        </w:rPr>
        <w:t>exigida</w:t>
      </w:r>
      <w:r>
        <w:rPr>
          <w:spacing w:val="-16"/>
          <w:w w:val="115"/>
          <w:sz w:val="22"/>
        </w:rPr>
        <w:t> </w:t>
      </w:r>
      <w:r>
        <w:rPr>
          <w:spacing w:val="-1"/>
          <w:w w:val="115"/>
          <w:sz w:val="22"/>
        </w:rPr>
        <w:t>no</w:t>
      </w:r>
      <w:r>
        <w:rPr>
          <w:spacing w:val="-16"/>
          <w:w w:val="115"/>
          <w:sz w:val="22"/>
        </w:rPr>
        <w:t> </w:t>
      </w:r>
      <w:r>
        <w:rPr>
          <w:spacing w:val="-1"/>
          <w:w w:val="115"/>
          <w:sz w:val="22"/>
        </w:rPr>
        <w:t>certame;</w:t>
      </w:r>
    </w:p>
    <w:p>
      <w:pPr>
        <w:pStyle w:val="ListParagraph"/>
        <w:numPr>
          <w:ilvl w:val="2"/>
          <w:numId w:val="1"/>
        </w:numPr>
        <w:tabs>
          <w:tab w:pos="1033" w:val="left" w:leader="none"/>
        </w:tabs>
        <w:spacing w:line="240" w:lineRule="auto" w:before="85" w:after="0"/>
        <w:ind w:left="1032" w:right="0" w:hanging="933"/>
        <w:jc w:val="left"/>
        <w:rPr>
          <w:sz w:val="22"/>
        </w:rPr>
      </w:pPr>
      <w:r>
        <w:rPr>
          <w:spacing w:val="-2"/>
          <w:w w:val="115"/>
          <w:sz w:val="22"/>
        </w:rPr>
        <w:t>Não</w:t>
      </w:r>
      <w:r>
        <w:rPr>
          <w:spacing w:val="-17"/>
          <w:w w:val="115"/>
          <w:sz w:val="22"/>
        </w:rPr>
        <w:t> </w:t>
      </w:r>
      <w:r>
        <w:rPr>
          <w:spacing w:val="-2"/>
          <w:w w:val="115"/>
          <w:sz w:val="22"/>
        </w:rPr>
        <w:t>mantiver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a</w:t>
      </w:r>
      <w:r>
        <w:rPr>
          <w:spacing w:val="-16"/>
          <w:w w:val="115"/>
          <w:sz w:val="22"/>
        </w:rPr>
        <w:t> </w:t>
      </w:r>
      <w:r>
        <w:rPr>
          <w:spacing w:val="-1"/>
          <w:w w:val="115"/>
          <w:sz w:val="22"/>
        </w:rPr>
        <w:t>proposta.</w:t>
      </w: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40" w:lineRule="auto" w:before="84" w:after="0"/>
        <w:ind w:left="796" w:right="0" w:hanging="696"/>
        <w:jc w:val="left"/>
        <w:rPr>
          <w:sz w:val="22"/>
        </w:rPr>
      </w:pPr>
      <w:r>
        <w:rPr>
          <w:w w:val="115"/>
          <w:sz w:val="22"/>
        </w:rPr>
        <w:t>Para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os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ﬁns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subcondição</w:t>
      </w:r>
    </w:p>
    <w:p>
      <w:pPr>
        <w:pStyle w:val="BodyText"/>
        <w:spacing w:line="238" w:lineRule="exact" w:before="85"/>
        <w:jc w:val="left"/>
      </w:pPr>
      <w:r>
        <w:rPr>
          <w:b/>
          <w:w w:val="110"/>
        </w:rPr>
        <w:t>21.1.4</w:t>
      </w:r>
      <w:r>
        <w:rPr>
          <w:w w:val="110"/>
        </w:rPr>
        <w:t>,</w:t>
      </w:r>
      <w:r>
        <w:rPr>
          <w:spacing w:val="26"/>
          <w:w w:val="110"/>
        </w:rPr>
        <w:t> </w:t>
      </w:r>
      <w:r>
        <w:rPr>
          <w:w w:val="110"/>
        </w:rPr>
        <w:t>reputar-se-ão</w:t>
      </w:r>
      <w:r>
        <w:rPr>
          <w:spacing w:val="27"/>
          <w:w w:val="110"/>
        </w:rPr>
        <w:t> </w:t>
      </w:r>
      <w:r>
        <w:rPr>
          <w:w w:val="110"/>
        </w:rPr>
        <w:t>inidôneos</w:t>
      </w:r>
      <w:r>
        <w:rPr>
          <w:spacing w:val="26"/>
          <w:w w:val="110"/>
        </w:rPr>
        <w:t> </w:t>
      </w:r>
      <w:r>
        <w:rPr>
          <w:w w:val="110"/>
        </w:rPr>
        <w:t>atos</w:t>
      </w:r>
      <w:r>
        <w:rPr>
          <w:spacing w:val="27"/>
          <w:w w:val="110"/>
        </w:rPr>
        <w:t> </w:t>
      </w:r>
      <w:r>
        <w:rPr>
          <w:w w:val="110"/>
        </w:rPr>
        <w:t>como</w:t>
      </w:r>
      <w:r>
        <w:rPr>
          <w:spacing w:val="26"/>
          <w:w w:val="110"/>
        </w:rPr>
        <w:t> </w:t>
      </w:r>
      <w:r>
        <w:rPr>
          <w:w w:val="110"/>
        </w:rPr>
        <w:t>os</w:t>
      </w:r>
      <w:r>
        <w:rPr>
          <w:spacing w:val="27"/>
          <w:w w:val="110"/>
        </w:rPr>
        <w:t> </w:t>
      </w:r>
      <w:r>
        <w:rPr>
          <w:w w:val="110"/>
        </w:rPr>
        <w:t>descritos</w:t>
      </w:r>
      <w:r>
        <w:rPr>
          <w:spacing w:val="27"/>
          <w:w w:val="110"/>
        </w:rPr>
        <w:t> </w:t>
      </w:r>
      <w:r>
        <w:rPr>
          <w:w w:val="110"/>
        </w:rPr>
        <w:t>nos</w:t>
      </w:r>
      <w:r>
        <w:rPr>
          <w:spacing w:val="26"/>
          <w:w w:val="110"/>
        </w:rPr>
        <w:t> </w:t>
      </w:r>
      <w:r>
        <w:rPr>
          <w:w w:val="110"/>
        </w:rPr>
        <w:t>artigos</w:t>
      </w:r>
      <w:r>
        <w:rPr>
          <w:spacing w:val="27"/>
          <w:w w:val="110"/>
        </w:rPr>
        <w:t> </w:t>
      </w:r>
      <w:r>
        <w:rPr>
          <w:w w:val="110"/>
        </w:rPr>
        <w:t>90,</w:t>
      </w:r>
      <w:r>
        <w:rPr>
          <w:spacing w:val="26"/>
          <w:w w:val="110"/>
        </w:rPr>
        <w:t> </w:t>
      </w:r>
      <w:r>
        <w:rPr>
          <w:w w:val="110"/>
        </w:rPr>
        <w:t>92,</w:t>
      </w:r>
      <w:r>
        <w:rPr>
          <w:spacing w:val="27"/>
          <w:w w:val="110"/>
        </w:rPr>
        <w:t> </w:t>
      </w:r>
      <w:r>
        <w:rPr>
          <w:w w:val="110"/>
        </w:rPr>
        <w:t>93,</w:t>
      </w:r>
    </w:p>
    <w:p>
      <w:pPr>
        <w:pStyle w:val="BodyText"/>
        <w:spacing w:line="238" w:lineRule="exact" w:before="0"/>
        <w:jc w:val="left"/>
      </w:pPr>
      <w:r>
        <w:rPr>
          <w:w w:val="110"/>
        </w:rPr>
        <w:t>94,</w:t>
      </w:r>
      <w:r>
        <w:rPr>
          <w:spacing w:val="4"/>
          <w:w w:val="110"/>
        </w:rPr>
        <w:t> </w:t>
      </w:r>
      <w:r>
        <w:rPr>
          <w:w w:val="110"/>
        </w:rPr>
        <w:t>95</w:t>
      </w:r>
      <w:r>
        <w:rPr>
          <w:spacing w:val="4"/>
          <w:w w:val="110"/>
        </w:rPr>
        <w:t> </w:t>
      </w:r>
      <w:r>
        <w:rPr>
          <w:w w:val="110"/>
        </w:rPr>
        <w:t>e</w:t>
      </w:r>
      <w:r>
        <w:rPr>
          <w:spacing w:val="4"/>
          <w:w w:val="110"/>
        </w:rPr>
        <w:t> </w:t>
      </w:r>
      <w:r>
        <w:rPr>
          <w:w w:val="110"/>
        </w:rPr>
        <w:t>97</w:t>
      </w:r>
      <w:r>
        <w:rPr>
          <w:spacing w:val="4"/>
          <w:w w:val="110"/>
        </w:rPr>
        <w:t> </w:t>
      </w:r>
      <w:r>
        <w:rPr>
          <w:w w:val="110"/>
        </w:rPr>
        <w:t>da</w:t>
      </w:r>
      <w:r>
        <w:rPr>
          <w:spacing w:val="4"/>
          <w:w w:val="110"/>
        </w:rPr>
        <w:t> </w:t>
      </w:r>
      <w:r>
        <w:rPr>
          <w:w w:val="110"/>
        </w:rPr>
        <w:t>Lei</w:t>
      </w:r>
      <w:r>
        <w:rPr>
          <w:spacing w:val="4"/>
          <w:w w:val="110"/>
        </w:rPr>
        <w:t> </w:t>
      </w:r>
      <w:r>
        <w:rPr>
          <w:w w:val="110"/>
        </w:rPr>
        <w:t>nº</w:t>
      </w:r>
      <w:r>
        <w:rPr>
          <w:spacing w:val="4"/>
          <w:w w:val="110"/>
        </w:rPr>
        <w:t> </w:t>
      </w:r>
      <w:r>
        <w:rPr>
          <w:w w:val="110"/>
        </w:rPr>
        <w:t>8.666/93.</w:t>
      </w:r>
    </w:p>
    <w:p>
      <w:pPr>
        <w:pStyle w:val="ListParagraph"/>
        <w:numPr>
          <w:ilvl w:val="1"/>
          <w:numId w:val="1"/>
        </w:numPr>
        <w:tabs>
          <w:tab w:pos="831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A adjudicatária estará sujeita à multa de 5% (vinte por cento) sobre 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valor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total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contrato,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pela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recusa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assinatura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contrato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pela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falta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73"/>
          <w:w w:val="115"/>
          <w:sz w:val="22"/>
        </w:rPr>
        <w:t> </w:t>
      </w:r>
      <w:r>
        <w:rPr>
          <w:w w:val="115"/>
          <w:sz w:val="22"/>
        </w:rPr>
        <w:t>apresentação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documentação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necessária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tal.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Das decisões de aplicação de penalidade, caberá recurso nos termos do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artigo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109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Lei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Federal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nº.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8.666/93,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observados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os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prazos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ali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ﬁxados.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0" w:lineRule="auto" w:before="92" w:after="0"/>
        <w:ind w:left="1120" w:right="0" w:hanging="1021"/>
        <w:jc w:val="left"/>
        <w:rPr>
          <w:sz w:val="22"/>
        </w:rPr>
      </w:pPr>
      <w:r>
        <w:rPr>
          <w:w w:val="115"/>
          <w:sz w:val="22"/>
        </w:rPr>
        <w:t>Recursos</w:t>
      </w:r>
      <w:r>
        <w:rPr>
          <w:spacing w:val="66"/>
          <w:w w:val="115"/>
          <w:sz w:val="22"/>
        </w:rPr>
        <w:t> </w:t>
      </w:r>
      <w:r>
        <w:rPr>
          <w:w w:val="115"/>
          <w:sz w:val="22"/>
        </w:rPr>
        <w:t>contra</w:t>
      </w:r>
      <w:r>
        <w:rPr>
          <w:spacing w:val="66"/>
          <w:w w:val="115"/>
          <w:sz w:val="22"/>
        </w:rPr>
        <w:t> </w:t>
      </w:r>
      <w:r>
        <w:rPr>
          <w:w w:val="115"/>
          <w:sz w:val="22"/>
        </w:rPr>
        <w:t>decisões</w:t>
      </w:r>
      <w:r>
        <w:rPr>
          <w:spacing w:val="66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66"/>
          <w:w w:val="115"/>
          <w:sz w:val="22"/>
        </w:rPr>
        <w:t> </w:t>
      </w:r>
      <w:r>
        <w:rPr>
          <w:w w:val="115"/>
          <w:sz w:val="22"/>
        </w:rPr>
        <w:t>aplicação</w:t>
      </w:r>
      <w:r>
        <w:rPr>
          <w:spacing w:val="67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67"/>
          <w:w w:val="115"/>
          <w:sz w:val="22"/>
        </w:rPr>
        <w:t> </w:t>
      </w:r>
      <w:r>
        <w:rPr>
          <w:w w:val="115"/>
          <w:sz w:val="22"/>
        </w:rPr>
        <w:t>penalidade</w:t>
      </w:r>
      <w:r>
        <w:rPr>
          <w:spacing w:val="67"/>
          <w:w w:val="115"/>
          <w:sz w:val="22"/>
        </w:rPr>
        <w:t> </w:t>
      </w:r>
      <w:r>
        <w:rPr>
          <w:w w:val="115"/>
          <w:sz w:val="22"/>
        </w:rPr>
        <w:t>devem</w:t>
      </w:r>
      <w:r>
        <w:rPr>
          <w:spacing w:val="67"/>
          <w:w w:val="115"/>
          <w:sz w:val="22"/>
        </w:rPr>
        <w:t> </w:t>
      </w:r>
      <w:r>
        <w:rPr>
          <w:w w:val="115"/>
          <w:sz w:val="22"/>
        </w:rPr>
        <w:t>ser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29" w:footer="0" w:top="2260" w:bottom="280" w:left="1600" w:right="16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18"/>
      </w:pPr>
      <w:r>
        <w:rPr>
          <w:w w:val="110"/>
        </w:rPr>
        <w:t>dirigidos</w:t>
      </w:r>
      <w:r>
        <w:rPr>
          <w:spacing w:val="-16"/>
          <w:w w:val="110"/>
        </w:rPr>
        <w:t> </w:t>
      </w:r>
      <w:r>
        <w:rPr>
          <w:w w:val="110"/>
        </w:rPr>
        <w:t>à</w:t>
      </w:r>
      <w:r>
        <w:rPr>
          <w:spacing w:val="-15"/>
          <w:w w:val="110"/>
        </w:rPr>
        <w:t> </w:t>
      </w:r>
      <w:r>
        <w:rPr>
          <w:w w:val="110"/>
        </w:rPr>
        <w:t>Presidência</w:t>
      </w:r>
      <w:r>
        <w:rPr>
          <w:spacing w:val="-16"/>
          <w:w w:val="110"/>
        </w:rPr>
        <w:t> </w:t>
      </w:r>
      <w:r>
        <w:rPr>
          <w:w w:val="110"/>
        </w:rPr>
        <w:t>do</w:t>
      </w:r>
      <w:r>
        <w:rPr>
          <w:spacing w:val="-15"/>
          <w:w w:val="110"/>
        </w:rPr>
        <w:t> </w:t>
      </w:r>
      <w:r>
        <w:rPr>
          <w:w w:val="110"/>
        </w:rPr>
        <w:t>CAU/RJ.</w:t>
      </w:r>
    </w:p>
    <w:p>
      <w:pPr>
        <w:pStyle w:val="ListParagraph"/>
        <w:numPr>
          <w:ilvl w:val="2"/>
          <w:numId w:val="1"/>
        </w:numPr>
        <w:tabs>
          <w:tab w:pos="1044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Não serão conhecidos recursos enviados pelo correio, telex, fac-símile,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correio eletrônico ou qualquer outro meio de comunicação, se, dentro do prazo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previsto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lei,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peça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inicial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original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não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tiver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sido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protocolizada.</w:t>
      </w:r>
    </w:p>
    <w:p>
      <w:pPr>
        <w:pStyle w:val="ListParagraph"/>
        <w:numPr>
          <w:ilvl w:val="1"/>
          <w:numId w:val="1"/>
        </w:numPr>
        <w:tabs>
          <w:tab w:pos="852" w:val="left" w:leader="none"/>
        </w:tabs>
        <w:spacing w:line="206" w:lineRule="auto" w:before="121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prazo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pagamento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multas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05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(cinco)  dias  úteis  a</w:t>
      </w:r>
      <w:r>
        <w:rPr>
          <w:spacing w:val="-71"/>
          <w:w w:val="110"/>
          <w:sz w:val="22"/>
        </w:rPr>
        <w:t> </w:t>
      </w:r>
      <w:r>
        <w:rPr>
          <w:w w:val="110"/>
          <w:sz w:val="22"/>
        </w:rPr>
        <w:t>contar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intimação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apenado.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havendo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pagamento,  o  valor  será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cobrado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pelos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meios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legalmente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cabíveis.</w:t>
      </w: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40" w:lineRule="auto" w:before="92" w:after="0"/>
        <w:ind w:left="796" w:right="0" w:hanging="696"/>
        <w:jc w:val="both"/>
        <w:rPr>
          <w:sz w:val="22"/>
        </w:rPr>
      </w:pPr>
      <w:r>
        <w:rPr>
          <w:w w:val="115"/>
          <w:sz w:val="22"/>
        </w:rPr>
        <w:t>As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penalidades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só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deixarão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ser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aplicadas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nas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seguintes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hipóteses:</w:t>
      </w:r>
    </w:p>
    <w:p>
      <w:pPr>
        <w:pStyle w:val="ListParagraph"/>
        <w:numPr>
          <w:ilvl w:val="0"/>
          <w:numId w:val="18"/>
        </w:numPr>
        <w:tabs>
          <w:tab w:pos="450" w:val="left" w:leader="none"/>
        </w:tabs>
        <w:spacing w:line="206" w:lineRule="auto" w:before="114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comprovação, pela Contratada, anexada aos autos, da ocorrência de força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maior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impeditiva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cumprimento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contratual;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e/ou</w:t>
      </w:r>
    </w:p>
    <w:p>
      <w:pPr>
        <w:pStyle w:val="ListParagraph"/>
        <w:numPr>
          <w:ilvl w:val="0"/>
          <w:numId w:val="18"/>
        </w:numPr>
        <w:tabs>
          <w:tab w:pos="432" w:val="left" w:leader="none"/>
        </w:tabs>
        <w:spacing w:line="206" w:lineRule="auto" w:before="120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manifestação da unidade requisitante, informando que o ocorrido derivou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fatos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imputáveis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CAU/RJ.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567" w:val="left" w:leader="none"/>
        </w:tabs>
        <w:spacing w:line="240" w:lineRule="auto" w:before="98" w:after="0"/>
        <w:ind w:left="566" w:right="0" w:hanging="467"/>
        <w:jc w:val="left"/>
      </w:pPr>
      <w:r>
        <w:rPr>
          <w:w w:val="115"/>
          <w:shd w:fill="D2D2D2" w:color="auto" w:val="clear"/>
        </w:rPr>
        <w:t>DO</w:t>
      </w:r>
      <w:r>
        <w:rPr>
          <w:spacing w:val="10"/>
          <w:w w:val="115"/>
          <w:shd w:fill="D2D2D2" w:color="auto" w:val="clear"/>
        </w:rPr>
        <w:t> </w:t>
      </w:r>
      <w:r>
        <w:rPr>
          <w:w w:val="115"/>
          <w:shd w:fill="D2D2D2" w:color="auto" w:val="clear"/>
        </w:rPr>
        <w:t>REAJUSTE:</w:t>
      </w:r>
    </w:p>
    <w:p>
      <w:pPr>
        <w:pStyle w:val="ListParagraph"/>
        <w:numPr>
          <w:ilvl w:val="1"/>
          <w:numId w:val="1"/>
        </w:numPr>
        <w:tabs>
          <w:tab w:pos="816" w:val="left" w:leader="none"/>
        </w:tabs>
        <w:spacing w:line="206" w:lineRule="auto" w:before="114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O reajuste do preço cobrado no contrato celebrado com a CONTRATADA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terá</w:t>
      </w:r>
      <w:r>
        <w:rPr>
          <w:spacing w:val="64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65"/>
          <w:w w:val="110"/>
          <w:sz w:val="22"/>
        </w:rPr>
        <w:t> </w:t>
      </w:r>
      <w:r>
        <w:rPr>
          <w:w w:val="110"/>
          <w:sz w:val="22"/>
        </w:rPr>
        <w:t>parâmetro</w:t>
      </w:r>
      <w:r>
        <w:rPr>
          <w:spacing w:val="6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65"/>
          <w:w w:val="110"/>
          <w:sz w:val="22"/>
        </w:rPr>
        <w:t> </w:t>
      </w:r>
      <w:r>
        <w:rPr>
          <w:w w:val="110"/>
          <w:sz w:val="22"/>
        </w:rPr>
        <w:t>índice</w:t>
      </w:r>
      <w:r>
        <w:rPr>
          <w:spacing w:val="6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5"/>
          <w:w w:val="110"/>
          <w:sz w:val="22"/>
        </w:rPr>
        <w:t> </w:t>
      </w:r>
      <w:r>
        <w:rPr>
          <w:w w:val="110"/>
          <w:sz w:val="22"/>
        </w:rPr>
        <w:t>reajuste</w:t>
      </w:r>
      <w:r>
        <w:rPr>
          <w:spacing w:val="64"/>
          <w:w w:val="110"/>
          <w:sz w:val="22"/>
        </w:rPr>
        <w:t> </w:t>
      </w:r>
      <w:r>
        <w:rPr>
          <w:w w:val="110"/>
          <w:sz w:val="22"/>
        </w:rPr>
        <w:t>ﬁxado</w:t>
      </w:r>
      <w:r>
        <w:rPr>
          <w:spacing w:val="65"/>
          <w:w w:val="110"/>
          <w:sz w:val="22"/>
        </w:rPr>
        <w:t> </w:t>
      </w:r>
      <w:r>
        <w:rPr>
          <w:w w:val="110"/>
          <w:sz w:val="22"/>
        </w:rPr>
        <w:t>pela</w:t>
      </w:r>
      <w:r>
        <w:rPr>
          <w:spacing w:val="64"/>
          <w:w w:val="110"/>
          <w:sz w:val="22"/>
        </w:rPr>
        <w:t> </w:t>
      </w:r>
      <w:r>
        <w:rPr>
          <w:w w:val="110"/>
          <w:sz w:val="22"/>
        </w:rPr>
        <w:t>Agência</w:t>
      </w:r>
      <w:r>
        <w:rPr>
          <w:spacing w:val="65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6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Saúde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Suplementar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(ANS)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-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planos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individuais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familiares.</w:t>
      </w:r>
    </w:p>
    <w:p>
      <w:pPr>
        <w:pStyle w:val="ListParagraph"/>
        <w:numPr>
          <w:ilvl w:val="1"/>
          <w:numId w:val="1"/>
        </w:numPr>
        <w:tabs>
          <w:tab w:pos="897" w:val="left" w:leader="none"/>
        </w:tabs>
        <w:spacing w:line="206" w:lineRule="auto" w:before="120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Nos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casos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reajuste,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empresa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contratada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deverá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demonstrar,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analiticamente,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mediante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planilhas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comparativas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entre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receitas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despesas,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73"/>
          <w:w w:val="115"/>
          <w:sz w:val="22"/>
        </w:rPr>
        <w:t> </w:t>
      </w:r>
      <w:r>
        <w:rPr>
          <w:w w:val="115"/>
          <w:sz w:val="22"/>
        </w:rPr>
        <w:t>necessidade de aplicação de índice de reajuste, notadamente nos casos em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ensejem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percentual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superior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ao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ﬁxado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pela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ANS,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anualmente.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Para a aplicação do reajuste deverá, sempre, ser respeitado o interregno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mínimo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12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(doze)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meses,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vedado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qualquer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tipo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reajuste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periodicidade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inferior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tal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período,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acordo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Lei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nº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10.192/2001.</w:t>
      </w:r>
    </w:p>
    <w:p>
      <w:pPr>
        <w:pStyle w:val="Heading2"/>
        <w:numPr>
          <w:ilvl w:val="0"/>
          <w:numId w:val="1"/>
        </w:numPr>
        <w:tabs>
          <w:tab w:pos="567" w:val="left" w:leader="none"/>
        </w:tabs>
        <w:spacing w:line="240" w:lineRule="auto" w:before="92" w:after="0"/>
        <w:ind w:left="566" w:right="0" w:hanging="467"/>
        <w:jc w:val="left"/>
      </w:pPr>
      <w:r>
        <w:rPr>
          <w:w w:val="120"/>
          <w:shd w:fill="D2D2D2" w:color="auto" w:val="clear"/>
        </w:rPr>
        <w:t>DA</w:t>
      </w:r>
      <w:r>
        <w:rPr>
          <w:spacing w:val="-2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REPACTUAŲÃO</w:t>
      </w:r>
      <w:r>
        <w:rPr>
          <w:spacing w:val="-2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DOS</w:t>
      </w:r>
      <w:r>
        <w:rPr>
          <w:spacing w:val="-2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PREŲOS: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Não haverá repactuação de preços durante a vigência de instrumento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contratual, bem 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 relação aos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eventuais aditivos ﬁrmados.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644" w:val="left" w:leader="none"/>
        </w:tabs>
        <w:spacing w:line="240" w:lineRule="auto" w:before="98" w:after="0"/>
        <w:ind w:left="643" w:right="0" w:hanging="544"/>
        <w:jc w:val="left"/>
      </w:pPr>
      <w:r>
        <w:rPr>
          <w:w w:val="120"/>
          <w:shd w:fill="D2D2D2" w:color="auto" w:val="clear"/>
        </w:rPr>
        <w:t>DO</w:t>
      </w:r>
      <w:r>
        <w:rPr>
          <w:spacing w:val="19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REEQUILÍBRIO</w:t>
      </w:r>
      <w:r>
        <w:rPr>
          <w:spacing w:val="19"/>
          <w:w w:val="120"/>
          <w:shd w:fill="D2D2D2" w:color="auto" w:val="clear"/>
        </w:rPr>
        <w:t> </w:t>
      </w:r>
      <w:r>
        <w:rPr>
          <w:w w:val="120"/>
          <w:shd w:fill="D2D2D2" w:color="auto" w:val="clear"/>
        </w:rPr>
        <w:t>ECONÔMICO-FINANCEIRO:</w:t>
      </w:r>
    </w:p>
    <w:p>
      <w:pPr>
        <w:pStyle w:val="ListParagraph"/>
        <w:numPr>
          <w:ilvl w:val="1"/>
          <w:numId w:val="1"/>
        </w:numPr>
        <w:tabs>
          <w:tab w:pos="993" w:val="left" w:leader="none"/>
        </w:tabs>
        <w:spacing w:line="206" w:lineRule="auto" w:before="113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Poderá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haver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reequilíbrio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econômico-ﬁnanceiro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instrumento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contratual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hipótese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sobreviverem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fatos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imprevisíveis,  ou  previsíveis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porém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consequências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incalculáveis,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retardadores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impeditivos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execução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ajustado,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ainda,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caso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força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maior,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caso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fortuito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fato</w:t>
      </w:r>
      <w:r>
        <w:rPr>
          <w:spacing w:val="-71"/>
          <w:w w:val="110"/>
          <w:sz w:val="22"/>
        </w:rPr>
        <w:t> </w:t>
      </w:r>
      <w:r>
        <w:rPr>
          <w:w w:val="110"/>
          <w:sz w:val="22"/>
        </w:rPr>
        <w:t>do príncipe, conﬁgurando álea econômica extraordinária e extracontratual (art.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65,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inc.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II,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alínea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“d”).</w:t>
      </w:r>
    </w:p>
    <w:p>
      <w:pPr>
        <w:pStyle w:val="BodyText"/>
        <w:spacing w:line="206" w:lineRule="auto" w:before="122"/>
        <w:ind w:right="98"/>
      </w:pPr>
      <w:r>
        <w:rPr>
          <w:b/>
          <w:w w:val="115"/>
        </w:rPr>
        <w:t>24.1. </w:t>
      </w:r>
      <w:r>
        <w:rPr>
          <w:w w:val="115"/>
        </w:rPr>
        <w:t>Nesta hipótese, a CONTRATADA deverá demonstrar analiticamente a</w:t>
      </w:r>
      <w:r>
        <w:rPr>
          <w:spacing w:val="1"/>
          <w:w w:val="115"/>
        </w:rPr>
        <w:t> </w:t>
      </w:r>
      <w:r>
        <w:rPr>
          <w:w w:val="115"/>
        </w:rPr>
        <w:t>variação dos componentes dos custos do Contrato, devidamente justiﬁcada,</w:t>
      </w:r>
      <w:r>
        <w:rPr>
          <w:spacing w:val="1"/>
          <w:w w:val="115"/>
        </w:rPr>
        <w:t> </w:t>
      </w:r>
      <w:r>
        <w:rPr>
          <w:w w:val="115"/>
        </w:rPr>
        <w:t>onde</w:t>
      </w:r>
      <w:r>
        <w:rPr>
          <w:spacing w:val="-19"/>
          <w:w w:val="115"/>
        </w:rPr>
        <w:t> </w:t>
      </w:r>
      <w:r>
        <w:rPr>
          <w:w w:val="115"/>
        </w:rPr>
        <w:t>tal</w:t>
      </w:r>
      <w:r>
        <w:rPr>
          <w:spacing w:val="-19"/>
          <w:w w:val="115"/>
        </w:rPr>
        <w:t> </w:t>
      </w:r>
      <w:r>
        <w:rPr>
          <w:w w:val="115"/>
        </w:rPr>
        <w:t>demonstração</w:t>
      </w:r>
      <w:r>
        <w:rPr>
          <w:spacing w:val="-19"/>
          <w:w w:val="115"/>
        </w:rPr>
        <w:t> </w:t>
      </w:r>
      <w:r>
        <w:rPr>
          <w:w w:val="115"/>
        </w:rPr>
        <w:t>será</w:t>
      </w:r>
      <w:r>
        <w:rPr>
          <w:spacing w:val="-18"/>
          <w:w w:val="115"/>
        </w:rPr>
        <w:t> </w:t>
      </w:r>
      <w:r>
        <w:rPr>
          <w:w w:val="115"/>
        </w:rPr>
        <w:t>analisada</w:t>
      </w:r>
      <w:r>
        <w:rPr>
          <w:spacing w:val="-19"/>
          <w:w w:val="115"/>
        </w:rPr>
        <w:t> </w:t>
      </w:r>
      <w:r>
        <w:rPr>
          <w:w w:val="115"/>
        </w:rPr>
        <w:t>pelo</w:t>
      </w:r>
      <w:r>
        <w:rPr>
          <w:spacing w:val="-19"/>
          <w:w w:val="115"/>
        </w:rPr>
        <w:t> </w:t>
      </w:r>
      <w:r>
        <w:rPr>
          <w:w w:val="115"/>
        </w:rPr>
        <w:t>Contratante</w:t>
      </w:r>
      <w:r>
        <w:rPr>
          <w:spacing w:val="-19"/>
          <w:w w:val="115"/>
        </w:rPr>
        <w:t> </w:t>
      </w:r>
      <w:r>
        <w:rPr>
          <w:w w:val="115"/>
        </w:rPr>
        <w:t>para</w:t>
      </w:r>
      <w:r>
        <w:rPr>
          <w:spacing w:val="-18"/>
          <w:w w:val="115"/>
        </w:rPr>
        <w:t> </w:t>
      </w:r>
      <w:r>
        <w:rPr>
          <w:w w:val="115"/>
        </w:rPr>
        <w:t>veriﬁcação</w:t>
      </w:r>
      <w:r>
        <w:rPr>
          <w:spacing w:val="-19"/>
          <w:w w:val="115"/>
        </w:rPr>
        <w:t> </w:t>
      </w:r>
      <w:r>
        <w:rPr>
          <w:w w:val="115"/>
        </w:rPr>
        <w:t>de</w:t>
      </w:r>
      <w:r>
        <w:rPr>
          <w:spacing w:val="-19"/>
          <w:w w:val="115"/>
        </w:rPr>
        <w:t> </w:t>
      </w:r>
      <w:r>
        <w:rPr>
          <w:w w:val="115"/>
        </w:rPr>
        <w:t>sua</w:t>
      </w:r>
      <w:r>
        <w:rPr>
          <w:spacing w:val="-74"/>
          <w:w w:val="115"/>
        </w:rPr>
        <w:t> </w:t>
      </w:r>
      <w:r>
        <w:rPr>
          <w:w w:val="115"/>
        </w:rPr>
        <w:t>viabilidade</w:t>
      </w:r>
      <w:r>
        <w:rPr>
          <w:spacing w:val="-9"/>
          <w:w w:val="115"/>
        </w:rPr>
        <w:t> </w:t>
      </w:r>
      <w:r>
        <w:rPr>
          <w:w w:val="115"/>
        </w:rPr>
        <w:t>e/ou</w:t>
      </w:r>
      <w:r>
        <w:rPr>
          <w:spacing w:val="-9"/>
          <w:w w:val="115"/>
        </w:rPr>
        <w:t> </w:t>
      </w:r>
      <w:r>
        <w:rPr>
          <w:w w:val="115"/>
        </w:rPr>
        <w:t>necessidade.</w:t>
      </w: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567" w:val="left" w:leader="none"/>
        </w:tabs>
        <w:spacing w:line="240" w:lineRule="auto" w:before="97" w:after="0"/>
        <w:ind w:left="566" w:right="0" w:hanging="467"/>
        <w:jc w:val="left"/>
      </w:pPr>
      <w:r>
        <w:rPr>
          <w:w w:val="125"/>
          <w:shd w:fill="D2D2D2" w:color="auto" w:val="clear"/>
        </w:rPr>
        <w:t>DAS</w:t>
      </w:r>
      <w:r>
        <w:rPr>
          <w:spacing w:val="-9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CONDIŲÕES</w:t>
      </w:r>
      <w:r>
        <w:rPr>
          <w:spacing w:val="-8"/>
          <w:w w:val="125"/>
          <w:shd w:fill="D2D2D2" w:color="auto" w:val="clear"/>
        </w:rPr>
        <w:t> </w:t>
      </w:r>
      <w:r>
        <w:rPr>
          <w:w w:val="125"/>
          <w:shd w:fill="D2D2D2" w:color="auto" w:val="clear"/>
        </w:rPr>
        <w:t>GERAIS: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85" w:after="0"/>
        <w:ind w:left="901" w:right="0" w:hanging="802"/>
        <w:jc w:val="left"/>
        <w:rPr>
          <w:sz w:val="22"/>
        </w:rPr>
      </w:pPr>
      <w:r>
        <w:rPr>
          <w:w w:val="115"/>
          <w:sz w:val="22"/>
        </w:rPr>
        <w:t>A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Proponente 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concordará, 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ao 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assinar 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 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contrato 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 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Prestação 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29" w:footer="0" w:top="2260" w:bottom="280" w:left="1600" w:right="16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206" w:lineRule="auto" w:before="0"/>
        <w:ind w:right="98"/>
      </w:pPr>
      <w:r>
        <w:rPr>
          <w:w w:val="115"/>
        </w:rPr>
        <w:t>Serviços, com a ética proﬁssional adotada pelo CAU/RJ quanto à postura,</w:t>
      </w:r>
      <w:r>
        <w:rPr>
          <w:spacing w:val="1"/>
          <w:w w:val="115"/>
        </w:rPr>
        <w:t> </w:t>
      </w:r>
      <w:r>
        <w:rPr>
          <w:w w:val="115"/>
        </w:rPr>
        <w:t>capacitação,</w:t>
      </w:r>
      <w:r>
        <w:rPr>
          <w:spacing w:val="1"/>
          <w:w w:val="115"/>
        </w:rPr>
        <w:t> </w:t>
      </w:r>
      <w:r>
        <w:rPr>
          <w:w w:val="115"/>
        </w:rPr>
        <w:t>representação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instituição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execução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trabalhos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proﬁssionais.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A Proponente deverá manter sob sigilo as informações prestadas pelo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CAU/RJ,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visando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bom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andamento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dos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serviços.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CAU/RJ,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defesa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interesse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público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acordo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com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Legislação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vigente (em especial o disposto no art. 49 da Lei nº 8.666/93), reserva-se ao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direito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anular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revogar,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todo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parte,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presente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licitação.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06" w:lineRule="auto" w:before="120" w:after="0"/>
        <w:ind w:left="100" w:right="99" w:firstLine="0"/>
        <w:jc w:val="both"/>
        <w:rPr>
          <w:sz w:val="22"/>
        </w:rPr>
      </w:pPr>
      <w:r>
        <w:rPr>
          <w:w w:val="110"/>
          <w:sz w:val="22"/>
        </w:rPr>
        <w:t>O</w:t>
      </w:r>
      <w:r>
        <w:rPr>
          <w:spacing w:val="67"/>
          <w:w w:val="110"/>
          <w:sz w:val="22"/>
        </w:rPr>
        <w:t> </w:t>
      </w:r>
      <w:r>
        <w:rPr>
          <w:w w:val="110"/>
          <w:sz w:val="22"/>
        </w:rPr>
        <w:t>Pregoeiro</w:t>
      </w:r>
      <w:r>
        <w:rPr>
          <w:spacing w:val="68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6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68"/>
          <w:w w:val="110"/>
          <w:sz w:val="22"/>
        </w:rPr>
        <w:t> </w:t>
      </w:r>
      <w:r>
        <w:rPr>
          <w:w w:val="110"/>
          <w:sz w:val="22"/>
        </w:rPr>
        <w:t>equipe</w:t>
      </w:r>
      <w:r>
        <w:rPr>
          <w:spacing w:val="6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8"/>
          <w:w w:val="110"/>
          <w:sz w:val="22"/>
        </w:rPr>
        <w:t> </w:t>
      </w:r>
      <w:r>
        <w:rPr>
          <w:w w:val="110"/>
          <w:sz w:val="22"/>
        </w:rPr>
        <w:t>apoio</w:t>
      </w:r>
      <w:r>
        <w:rPr>
          <w:spacing w:val="68"/>
          <w:w w:val="110"/>
          <w:sz w:val="22"/>
        </w:rPr>
        <w:t> </w:t>
      </w:r>
      <w:r>
        <w:rPr>
          <w:w w:val="110"/>
          <w:sz w:val="22"/>
        </w:rPr>
        <w:t>reservam-se</w:t>
      </w:r>
      <w:r>
        <w:rPr>
          <w:spacing w:val="68"/>
          <w:w w:val="110"/>
          <w:sz w:val="22"/>
        </w:rPr>
        <w:t> </w:t>
      </w:r>
      <w:r>
        <w:rPr>
          <w:w w:val="110"/>
          <w:sz w:val="22"/>
        </w:rPr>
        <w:t>ao</w:t>
      </w:r>
      <w:r>
        <w:rPr>
          <w:spacing w:val="68"/>
          <w:w w:val="110"/>
          <w:sz w:val="22"/>
        </w:rPr>
        <w:t> </w:t>
      </w:r>
      <w:r>
        <w:rPr>
          <w:w w:val="110"/>
          <w:sz w:val="22"/>
        </w:rPr>
        <w:t>direito</w:t>
      </w:r>
      <w:r>
        <w:rPr>
          <w:spacing w:val="6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8"/>
          <w:w w:val="110"/>
          <w:sz w:val="22"/>
        </w:rPr>
        <w:t> </w:t>
      </w:r>
      <w:r>
        <w:rPr>
          <w:w w:val="110"/>
          <w:sz w:val="22"/>
        </w:rPr>
        <w:t>solicitar</w:t>
      </w:r>
      <w:r>
        <w:rPr>
          <w:spacing w:val="-71"/>
          <w:w w:val="110"/>
          <w:sz w:val="22"/>
        </w:rPr>
        <w:t> </w:t>
      </w:r>
      <w:r>
        <w:rPr>
          <w:w w:val="110"/>
          <w:sz w:val="22"/>
        </w:rPr>
        <w:t>esclarecimentos complementares que se ﬁzerem necessários para uma perfeita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apreciação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julgamento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das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propostas.</w:t>
      </w:r>
    </w:p>
    <w:p>
      <w:pPr>
        <w:pStyle w:val="ListParagraph"/>
        <w:numPr>
          <w:ilvl w:val="1"/>
          <w:numId w:val="1"/>
        </w:numPr>
        <w:tabs>
          <w:tab w:pos="816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Não havendo expediente ou ocorrendo qualquer fato superveniente 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impeça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realização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certame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marcada,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Sessão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automaticamente transferida para o primeiro dia útil subsequente, no mesmo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horário e local anteriormente estabelecidos, desde que não haja comunicação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contrário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Pregoeiro.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06" w:lineRule="auto" w:before="122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Das sessões públicas de processamento do Pregão serão lavradas atas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circunstanciadas a serem assinadas pelo Pregoeiro e Equipe de Apoio, assim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como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pelos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Licitantes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presentes.</w:t>
      </w:r>
    </w:p>
    <w:p>
      <w:pPr>
        <w:pStyle w:val="ListParagraph"/>
        <w:numPr>
          <w:ilvl w:val="2"/>
          <w:numId w:val="1"/>
        </w:numPr>
        <w:tabs>
          <w:tab w:pos="1049" w:val="left" w:leader="none"/>
        </w:tabs>
        <w:spacing w:line="206" w:lineRule="auto" w:before="121" w:after="0"/>
        <w:ind w:left="100" w:right="99" w:firstLine="0"/>
        <w:jc w:val="both"/>
        <w:rPr>
          <w:sz w:val="22"/>
        </w:rPr>
      </w:pPr>
      <w:r>
        <w:rPr>
          <w:w w:val="115"/>
          <w:sz w:val="22"/>
        </w:rPr>
        <w:t>As recusas ou as impossibilidades de assinaturas serão registradas 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própria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ata.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0"/>
          <w:sz w:val="22"/>
        </w:rPr>
        <w:t>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envelopes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documentos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habilitação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demais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Licitantes ﬁcarão à disposição para retirada após 60 (sessenta) dias corridos 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celebração do certame, mediante solicitação escrita, na Rua Evaristo da Veiga,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n° 55, 21° andar, Centro, Rio de Janeiro/RJ. Após o prazo serão destruídos sem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quaisquer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formalidades.</w:t>
      </w:r>
    </w:p>
    <w:p>
      <w:pPr>
        <w:pStyle w:val="ListParagraph"/>
        <w:numPr>
          <w:ilvl w:val="1"/>
          <w:numId w:val="1"/>
        </w:numPr>
        <w:tabs>
          <w:tab w:pos="805" w:val="left" w:leader="none"/>
        </w:tabs>
        <w:spacing w:line="206" w:lineRule="auto" w:before="121" w:after="0"/>
        <w:ind w:left="100" w:right="98" w:firstLine="0"/>
        <w:jc w:val="both"/>
        <w:rPr>
          <w:sz w:val="22"/>
        </w:rPr>
      </w:pPr>
      <w:r>
        <w:rPr>
          <w:w w:val="115"/>
          <w:sz w:val="22"/>
        </w:rPr>
        <w:t>Os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casos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omissos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serão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resolvidos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pelo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Pregoeiro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equipe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apoio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CAU/RJ.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168"/>
        <w:ind w:left="2503" w:right="2503"/>
        <w:jc w:val="center"/>
      </w:pPr>
      <w:r>
        <w:rPr>
          <w:w w:val="110"/>
        </w:rPr>
        <w:t>Rio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Janeiro,</w:t>
      </w:r>
      <w:r>
        <w:rPr>
          <w:spacing w:val="-6"/>
          <w:w w:val="110"/>
        </w:rPr>
        <w:t> </w:t>
      </w:r>
      <w:r>
        <w:rPr>
          <w:w w:val="110"/>
        </w:rPr>
        <w:t>02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Junho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2016.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line="206" w:lineRule="auto" w:before="190"/>
        <w:ind w:left="2505" w:right="2503"/>
        <w:jc w:val="center"/>
      </w:pPr>
      <w:r>
        <w:rPr>
          <w:w w:val="110"/>
        </w:rPr>
        <w:t>Marcos André Ribeiro Junior</w:t>
      </w:r>
      <w:r>
        <w:rPr>
          <w:spacing w:val="-71"/>
          <w:w w:val="110"/>
        </w:rPr>
        <w:t> </w:t>
      </w:r>
      <w:r>
        <w:rPr>
          <w:w w:val="110"/>
        </w:rPr>
        <w:t>Pregoeiro</w:t>
      </w:r>
    </w:p>
    <w:sectPr>
      <w:pgSz w:w="12240" w:h="15840"/>
      <w:pgMar w:header="829" w:footer="0" w:top="226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373824">
          <wp:simplePos x="0" y="0"/>
          <wp:positionH relativeFrom="page">
            <wp:posOffset>1134705</wp:posOffset>
          </wp:positionH>
          <wp:positionV relativeFrom="page">
            <wp:posOffset>526415</wp:posOffset>
          </wp:positionV>
          <wp:extent cx="5605729" cy="91897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5729" cy="918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lowerLetter"/>
      <w:lvlText w:val="%1)"/>
      <w:lvlJc w:val="left"/>
      <w:pPr>
        <w:ind w:left="101" w:hanging="349"/>
        <w:jc w:val="left"/>
      </w:pPr>
      <w:rPr>
        <w:rFonts w:hint="default" w:ascii="Trebuchet MS" w:hAnsi="Trebuchet MS" w:eastAsia="Trebuchet MS" w:cs="Trebuchet MS"/>
        <w:b/>
        <w:bCs/>
        <w:spacing w:val="-1"/>
        <w:w w:val="12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94" w:hanging="3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88" w:hanging="3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2" w:hanging="3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6" w:hanging="3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0" w:hanging="3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4" w:hanging="3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8" w:hanging="3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2" w:hanging="349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419" w:hanging="319"/>
        <w:jc w:val="left"/>
      </w:pPr>
      <w:rPr>
        <w:rFonts w:hint="default" w:ascii="Trebuchet MS" w:hAnsi="Trebuchet MS" w:eastAsia="Trebuchet MS" w:cs="Trebuchet MS"/>
        <w:b/>
        <w:bCs/>
        <w:spacing w:val="-1"/>
        <w:w w:val="12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2" w:hanging="31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4" w:hanging="3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6" w:hanging="3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8" w:hanging="3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3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92" w:hanging="3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4" w:hanging="3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6" w:hanging="319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443" w:hanging="343"/>
        <w:jc w:val="left"/>
      </w:pPr>
      <w:rPr>
        <w:rFonts w:hint="default" w:ascii="Trebuchet MS" w:hAnsi="Trebuchet MS" w:eastAsia="Trebuchet MS" w:cs="Trebuchet MS"/>
        <w:b/>
        <w:bCs/>
        <w:spacing w:val="-1"/>
        <w:w w:val="12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3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0" w:hanging="3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0" w:hanging="3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0" w:hanging="3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0" w:hanging="3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0" w:hanging="3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0" w:hanging="3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20" w:hanging="34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01" w:hanging="352"/>
        <w:jc w:val="left"/>
      </w:pPr>
      <w:rPr>
        <w:rFonts w:hint="default" w:ascii="Trebuchet MS" w:hAnsi="Trebuchet MS" w:eastAsia="Trebuchet MS" w:cs="Trebuchet MS"/>
        <w:b/>
        <w:bCs/>
        <w:spacing w:val="-1"/>
        <w:w w:val="12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94" w:hanging="3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88" w:hanging="3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2" w:hanging="3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6" w:hanging="3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0" w:hanging="3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4" w:hanging="3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8" w:hanging="3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2" w:hanging="35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01" w:hanging="351"/>
        <w:jc w:val="left"/>
      </w:pPr>
      <w:rPr>
        <w:rFonts w:hint="default" w:ascii="Trebuchet MS" w:hAnsi="Trebuchet MS" w:eastAsia="Trebuchet MS" w:cs="Trebuchet MS"/>
        <w:b/>
        <w:bCs/>
        <w:spacing w:val="-1"/>
        <w:w w:val="124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1" w:hanging="649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88" w:hanging="6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2" w:hanging="6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6" w:hanging="6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0" w:hanging="6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4" w:hanging="6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8" w:hanging="6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2" w:hanging="649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419" w:hanging="319"/>
        <w:jc w:val="left"/>
      </w:pPr>
      <w:rPr>
        <w:rFonts w:hint="default" w:ascii="Trebuchet MS" w:hAnsi="Trebuchet MS" w:eastAsia="Trebuchet MS" w:cs="Trebuchet MS"/>
        <w:b/>
        <w:bCs/>
        <w:spacing w:val="-1"/>
        <w:w w:val="12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2" w:hanging="31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4" w:hanging="3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6" w:hanging="3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8" w:hanging="3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3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92" w:hanging="3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4" w:hanging="3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6" w:hanging="319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5"/>
      <w:numFmt w:val="decimal"/>
      <w:lvlText w:val="%1"/>
      <w:lvlJc w:val="left"/>
      <w:pPr>
        <w:ind w:left="101" w:hanging="93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1" w:hanging="93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938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1" w:hanging="1093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1" w:hanging="1445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3" w:hanging="14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46" w:hanging="14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0" w:hanging="14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93" w:hanging="144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1" w:hanging="150"/>
      </w:pPr>
      <w:rPr>
        <w:rFonts w:hint="default" w:ascii="Trebuchet MS" w:hAnsi="Trebuchet MS" w:eastAsia="Trebuchet MS" w:cs="Trebuchet MS"/>
        <w:w w:val="98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94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88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2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6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0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4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8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2" w:hanging="15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01" w:hanging="415"/>
        <w:jc w:val="left"/>
      </w:pPr>
      <w:rPr>
        <w:rFonts w:hint="default" w:ascii="Trebuchet MS" w:hAnsi="Trebuchet MS" w:eastAsia="Trebuchet MS" w:cs="Trebuchet MS"/>
        <w:b/>
        <w:bCs/>
        <w:spacing w:val="-1"/>
        <w:w w:val="124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1" w:hanging="584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88" w:hanging="5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2" w:hanging="5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6" w:hanging="5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0" w:hanging="5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4" w:hanging="5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8" w:hanging="5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2" w:hanging="58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4"/>
      <w:numFmt w:val="decimal"/>
      <w:lvlText w:val="%1"/>
      <w:lvlJc w:val="left"/>
      <w:pPr>
        <w:ind w:left="101" w:hanging="6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699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932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2" w:hanging="9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6" w:hanging="9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0" w:hanging="9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4" w:hanging="9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8" w:hanging="9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2" w:hanging="93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3"/>
      <w:numFmt w:val="decimal"/>
      <w:lvlText w:val="%1"/>
      <w:lvlJc w:val="left"/>
      <w:pPr>
        <w:ind w:left="101" w:hanging="9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1" w:hanging="995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01" w:hanging="995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2" w:hanging="9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6" w:hanging="9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0" w:hanging="9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4" w:hanging="9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8" w:hanging="9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2" w:hanging="995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3"/>
      <w:numFmt w:val="decimal"/>
      <w:lvlText w:val="%1"/>
      <w:lvlJc w:val="left"/>
      <w:pPr>
        <w:ind w:left="101" w:hanging="9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973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01" w:hanging="973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2" w:hanging="9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6" w:hanging="9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0" w:hanging="9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4" w:hanging="9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8" w:hanging="9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2" w:hanging="973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26" w:hanging="326"/>
        <w:jc w:val="left"/>
      </w:pPr>
      <w:rPr>
        <w:rFonts w:hint="default" w:ascii="Trebuchet MS" w:hAnsi="Trebuchet MS" w:eastAsia="Trebuchet MS" w:cs="Trebuchet MS"/>
        <w:b/>
        <w:bCs/>
        <w:spacing w:val="-1"/>
        <w:w w:val="12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2" w:hanging="3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4" w:hanging="3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6" w:hanging="3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8" w:hanging="3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3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92" w:hanging="3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4" w:hanging="3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6" w:hanging="32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79" w:hanging="326"/>
        <w:jc w:val="left"/>
      </w:pPr>
      <w:rPr>
        <w:rFonts w:hint="default" w:ascii="Trebuchet MS" w:hAnsi="Trebuchet MS" w:eastAsia="Trebuchet MS" w:cs="Trebuchet MS"/>
        <w:b/>
        <w:bCs/>
        <w:spacing w:val="-1"/>
        <w:w w:val="12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6" w:hanging="3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2" w:hanging="3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8" w:hanging="3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44" w:hanging="3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0" w:hanging="3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76" w:hanging="3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2" w:hanging="3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8" w:hanging="32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1" w:hanging="377"/>
        <w:jc w:val="left"/>
      </w:pPr>
      <w:rPr>
        <w:rFonts w:hint="default" w:ascii="Trebuchet MS" w:hAnsi="Trebuchet MS" w:eastAsia="Trebuchet MS" w:cs="Trebuchet MS"/>
        <w:b/>
        <w:bCs/>
        <w:spacing w:val="-1"/>
        <w:w w:val="12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94" w:hanging="37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88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2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6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0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4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8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2" w:hanging="37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1" w:hanging="338"/>
        <w:jc w:val="left"/>
      </w:pPr>
      <w:rPr>
        <w:rFonts w:hint="default" w:ascii="Trebuchet MS" w:hAnsi="Trebuchet MS" w:eastAsia="Trebuchet MS" w:cs="Trebuchet MS"/>
        <w:b/>
        <w:bCs/>
        <w:spacing w:val="-1"/>
        <w:w w:val="12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94" w:hanging="33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88" w:hanging="3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2" w:hanging="3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6" w:hanging="3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0" w:hanging="3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4" w:hanging="3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8" w:hanging="3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2" w:hanging="33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19" w:hanging="319"/>
        <w:jc w:val="left"/>
      </w:pPr>
      <w:rPr>
        <w:rFonts w:hint="default" w:ascii="Trebuchet MS" w:hAnsi="Trebuchet MS" w:eastAsia="Trebuchet MS" w:cs="Trebuchet MS"/>
        <w:b/>
        <w:bCs/>
        <w:spacing w:val="-1"/>
        <w:w w:val="12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2" w:hanging="31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4" w:hanging="3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6" w:hanging="3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8" w:hanging="3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3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92" w:hanging="3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4" w:hanging="3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6" w:hanging="31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3" w:hanging="313"/>
        <w:jc w:val="right"/>
      </w:pPr>
      <w:rPr>
        <w:rFonts w:hint="default"/>
        <w:b/>
        <w:bCs/>
        <w:i/>
        <w:iCs/>
        <w:spacing w:val="-1"/>
        <w:w w:val="10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8" w:hanging="558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817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1" w:hanging="1201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00" w:hanging="12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40" w:hanging="12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120" w:hanging="12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60" w:hanging="12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320" w:hanging="1201"/>
      </w:pPr>
      <w:rPr>
        <w:rFonts w:hint="default"/>
        <w:lang w:val="pt-PT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100"/>
      <w:jc w:val="both"/>
    </w:pPr>
    <w:rPr>
      <w:rFonts w:ascii="Trebuchet MS" w:hAnsi="Trebuchet MS" w:eastAsia="Trebuchet MS" w:cs="Trebuchet MS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Trebuchet MS" w:hAnsi="Trebuchet MS" w:eastAsia="Trebuchet MS" w:cs="Trebuchet MS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98"/>
      <w:ind w:left="566" w:hanging="467"/>
      <w:outlineLvl w:val="2"/>
    </w:pPr>
    <w:rPr>
      <w:rFonts w:ascii="Trebuchet MS" w:hAnsi="Trebuchet MS" w:eastAsia="Trebuchet MS" w:cs="Trebuchet MS"/>
      <w:b/>
      <w:bCs/>
      <w:i/>
      <w:i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100" w:right="98"/>
      <w:jc w:val="both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transparencia.caurj.gov.br/" TargetMode="External"/><Relationship Id="rId7" Type="http://schemas.openxmlformats.org/officeDocument/2006/relationships/hyperlink" Target="mailto:marcos.junior@caurj.gov.br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Pregao 007.2016.doc</dc:title>
  <dcterms:created xsi:type="dcterms:W3CDTF">2021-09-15T14:37:00Z</dcterms:created>
  <dcterms:modified xsi:type="dcterms:W3CDTF">2021-09-15T14:37:00Z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Calligra Words 2.9.11</vt:lpwstr>
  </property>
  <property fmtid="{D5CDD505-2E9C-101B-9397-08002B2CF9AE}" pid="4" name="LastSaved">
    <vt:filetime>2016-07-19T00:00:00Z</vt:filetime>
  </property>
</Properties>
</file>