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01/2023 DE SELEÇÃO PÚBLICA DE PROJETOS DE APOIO À ASSISTÊNCIA TÉCNICA EM HABITAÇÃO DE INTERESSE SOCIAL (ATHIS) PARA PATROCÍNIO PELO CAU/RJ - DEMETRE ANASTASSAKIS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ATENDIMENTO AO ART. 26, X, DEC. 8.726/2016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80" w:before="28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(Representante Legal)</w:t>
      </w:r>
      <w:r w:rsidDel="00000000" w:rsidR="00000000" w:rsidRPr="00000000">
        <w:rPr>
          <w:rFonts w:ascii="Arial" w:cs="Arial" w:eastAsia="Arial" w:hAnsi="Arial"/>
          <w:rtl w:val="0"/>
        </w:rPr>
        <w:t xml:space="preserve">, na condição de representante legal da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(Organização da Sociedade Civil)</w:t>
      </w:r>
      <w:r w:rsidDel="00000000" w:rsidR="00000000" w:rsidRPr="00000000">
        <w:rPr>
          <w:rFonts w:ascii="Arial" w:cs="Arial" w:eastAsia="Arial" w:hAnsi="Arial"/>
          <w:rtl w:val="0"/>
        </w:rPr>
        <w:t xml:space="preserve">, (CNPJ/MF nº ), declara, sob as penas da lei,  de acordo com a determinação constante do art. 26, X, do Decreto nº 8.726, de 2016, que a Organização da Sociedade Civil:</w:t>
      </w:r>
    </w:p>
    <w:p w:rsidR="00000000" w:rsidDel="00000000" w:rsidP="00000000" w:rsidRDefault="00000000" w:rsidRPr="00000000" w14:paraId="00000009">
      <w:pPr>
        <w:spacing w:after="0" w:before="120" w:line="360" w:lineRule="auto"/>
        <w:ind w:right="-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⮚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(   ) dispõe de instalações e outras condições materiais para o desenvolvimento das atividades ou projetos previstos na parceria e o cumprimento das metas estabelecidas.</w:t>
      </w:r>
    </w:p>
    <w:p w:rsidR="00000000" w:rsidDel="00000000" w:rsidP="00000000" w:rsidRDefault="00000000" w:rsidRPr="00000000" w14:paraId="0000000A">
      <w:pPr>
        <w:spacing w:after="120" w:line="360" w:lineRule="auto"/>
        <w:ind w:left="560" w:right="-240" w:firstLine="0"/>
        <w:jc w:val="both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OU</w:t>
      </w:r>
    </w:p>
    <w:p w:rsidR="00000000" w:rsidDel="00000000" w:rsidP="00000000" w:rsidRDefault="00000000" w:rsidRPr="00000000" w14:paraId="0000000B">
      <w:pPr>
        <w:spacing w:after="0" w:before="120" w:line="360" w:lineRule="auto"/>
        <w:ind w:right="-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⮚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(   ) pretende contratar ou adquirir com recursos da parceria as condições materiais para o desenvolvimento das atividades ou projetos previstos na parceria e o cumprimento das metas estabelecidas.</w:t>
      </w:r>
    </w:p>
    <w:p w:rsidR="00000000" w:rsidDel="00000000" w:rsidP="00000000" w:rsidRDefault="00000000" w:rsidRPr="00000000" w14:paraId="0000000C">
      <w:pPr>
        <w:spacing w:after="120" w:line="360" w:lineRule="auto"/>
        <w:ind w:left="560" w:right="-240" w:firstLine="0"/>
        <w:jc w:val="both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OU</w:t>
      </w:r>
    </w:p>
    <w:p w:rsidR="00000000" w:rsidDel="00000000" w:rsidP="00000000" w:rsidRDefault="00000000" w:rsidRPr="00000000" w14:paraId="0000000D">
      <w:pPr>
        <w:spacing w:after="0" w:before="120" w:line="360" w:lineRule="auto"/>
        <w:ind w:right="-24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Fira Mono" w:cs="Fira Mono" w:eastAsia="Fira Mono" w:hAnsi="Fira Mono"/>
          <w:rtl w:val="0"/>
        </w:rPr>
        <w:t xml:space="preserve">⮚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(   ) 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:rsidR="00000000" w:rsidDel="00000000" w:rsidP="00000000" w:rsidRDefault="00000000" w:rsidRPr="00000000" w14:paraId="0000000E">
      <w:pPr>
        <w:spacing w:after="120"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before="120" w:line="360" w:lineRule="auto"/>
        <w:jc w:val="both"/>
        <w:rPr>
          <w:rFonts w:ascii="Arial" w:cs="Arial" w:eastAsia="Arial" w:hAnsi="Arial"/>
          <w:i w:val="1"/>
          <w:color w:val="ff0000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rtl w:val="0"/>
        </w:rPr>
        <w:t xml:space="preserve">OBS: A organização da sociedade civil adotará uma das três redações acima, conforme a sua situação. A presente observação deverá ser suprimida da versão final da declaração.</w:t>
      </w:r>
    </w:p>
    <w:p w:rsidR="00000000" w:rsidDel="00000000" w:rsidP="00000000" w:rsidRDefault="00000000" w:rsidRPr="00000000" w14:paraId="00000010">
      <w:pPr>
        <w:spacing w:after="280" w:before="280"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ser verdade, firmamos a presente.</w:t>
      </w:r>
    </w:p>
    <w:p w:rsidR="00000000" w:rsidDel="00000000" w:rsidP="00000000" w:rsidRDefault="00000000" w:rsidRPr="00000000" w14:paraId="00000011">
      <w:pPr>
        <w:spacing w:after="200" w:before="240"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00" w:before="240" w:line="276" w:lineRule="auto"/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Rio de Janeiro, ___ de ________________ de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2022</w:t>
      </w:r>
    </w:p>
    <w:p w:rsidR="00000000" w:rsidDel="00000000" w:rsidP="00000000" w:rsidRDefault="00000000" w:rsidRPr="00000000" w14:paraId="00000013">
      <w:pPr>
        <w:spacing w:after="225" w:before="225" w:line="360" w:lineRule="auto"/>
        <w:ind w:left="10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25" w:before="225" w:line="36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</w:t>
        <w:br w:type="textWrapping"/>
        <w:t xml:space="preserve">(Organização da Sociedade Civil)</w:t>
      </w:r>
    </w:p>
    <w:p w:rsidR="00000000" w:rsidDel="00000000" w:rsidP="00000000" w:rsidRDefault="00000000" w:rsidRPr="00000000" w14:paraId="00000016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(Representante Legal)</w:t>
      </w:r>
    </w:p>
    <w:p w:rsidR="00000000" w:rsidDel="00000000" w:rsidP="00000000" w:rsidRDefault="00000000" w:rsidRPr="00000000" w14:paraId="00000017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(Cargo do Representante Legal)</w:t>
      </w:r>
    </w:p>
    <w:p w:rsidR="00000000" w:rsidDel="00000000" w:rsidP="00000000" w:rsidRDefault="00000000" w:rsidRPr="00000000" w14:paraId="00000018">
      <w:pPr>
        <w:spacing w:after="225" w:before="225" w:line="240" w:lineRule="auto"/>
        <w:ind w:left="10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(CPF/MF)</w:t>
      </w:r>
    </w:p>
    <w:p w:rsidR="00000000" w:rsidDel="00000000" w:rsidP="00000000" w:rsidRDefault="00000000" w:rsidRPr="00000000" w14:paraId="00000019">
      <w:pPr>
        <w:spacing w:after="225" w:before="225" w:line="360" w:lineRule="auto"/>
        <w:ind w:left="100" w:firstLine="0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Fira Mon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iraMono-regular.ttf"/><Relationship Id="rId2" Type="http://schemas.openxmlformats.org/officeDocument/2006/relationships/font" Target="fonts/FiraMon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