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0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0.9500pt;height:29.65pt;mso-position-horizontal-relative:char;mso-position-vertical-relative:line" coordorigin="0,0" coordsize="2619,593">
            <v:shape style="position:absolute;left:0;top:0;width:2619;height:593" coordorigin="0,0" coordsize="2619,593" path="m1906,298l1896,298,1896,298,1896,307,1896,583,722,583,722,307,1896,307,1896,298,722,298,713,298,713,307,713,583,713,593,722,593,1896,593,1896,593,1906,593,1906,583,1906,307,1906,298xm2619,0l2609,0,2609,10,2609,286,10,286,10,10,2609,10,2609,0,10,0,0,0,0,10,0,286,0,295,10,295,2609,295,2619,295,2619,286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1" w:right="-15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PAPEL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TIMBRADO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VII</w:t>
      </w:r>
    </w:p>
    <w:p>
      <w:pPr>
        <w:spacing w:before="119"/>
        <w:ind w:left="2739" w:right="27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</w:p>
    <w:p>
      <w:pPr>
        <w:pStyle w:val="BodyText"/>
        <w:spacing w:before="157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PRESENCIAL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008/</w:t>
      </w:r>
      <w:r>
        <w:rPr>
          <w:spacing w:val="9"/>
          <w:w w:val="80"/>
        </w:rPr>
        <w:t> </w:t>
      </w:r>
      <w:r>
        <w:rPr>
          <w:w w:val="80"/>
        </w:rPr>
        <w:t>2016</w:t>
      </w:r>
    </w:p>
    <w:p>
      <w:pPr>
        <w:pStyle w:val="BodyText"/>
        <w:spacing w:before="1" w:after="1"/>
        <w:ind w:left="0"/>
        <w:rPr>
          <w:sz w:val="14"/>
        </w:rPr>
      </w:pPr>
    </w:p>
    <w:tbl>
      <w:tblPr>
        <w:tblW w:w="0" w:type="auto"/>
        <w:jc w:val="left"/>
        <w:tblInd w:w="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125"/>
        <w:gridCol w:w="1892"/>
        <w:gridCol w:w="1413"/>
        <w:gridCol w:w="1412"/>
      </w:tblGrid>
      <w:tr>
        <w:trPr>
          <w:trHeight w:val="529" w:hRule="atLeast"/>
        </w:trPr>
        <w:tc>
          <w:tcPr>
            <w:tcW w:w="866" w:type="dxa"/>
            <w:shd w:val="clear" w:color="auto" w:fill="E6E6E6"/>
          </w:tcPr>
          <w:p>
            <w:pPr>
              <w:pStyle w:val="TableParagraph"/>
              <w:spacing w:before="115"/>
              <w:ind w:left="182" w:right="16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Itens</w:t>
            </w:r>
          </w:p>
        </w:tc>
        <w:tc>
          <w:tcPr>
            <w:tcW w:w="2125" w:type="dxa"/>
            <w:shd w:val="clear" w:color="auto" w:fill="E6E6E6"/>
          </w:tcPr>
          <w:p>
            <w:pPr>
              <w:pStyle w:val="TableParagraph"/>
              <w:spacing w:before="115"/>
              <w:ind w:left="6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892" w:type="dxa"/>
            <w:shd w:val="clear" w:color="auto" w:fill="E6E6E6"/>
          </w:tcPr>
          <w:p>
            <w:pPr>
              <w:pStyle w:val="TableParagraph"/>
              <w:spacing w:before="115"/>
              <w:ind w:left="371" w:right="3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413" w:type="dxa"/>
            <w:shd w:val="clear" w:color="auto" w:fill="E6E6E6"/>
          </w:tcPr>
          <w:p>
            <w:pPr>
              <w:pStyle w:val="TableParagraph"/>
              <w:spacing w:before="115"/>
              <w:ind w:left="11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412" w:type="dxa"/>
            <w:shd w:val="clear" w:color="auto" w:fill="E6E6E6"/>
          </w:tcPr>
          <w:p>
            <w:pPr>
              <w:pStyle w:val="TableParagraph"/>
              <w:spacing w:before="115"/>
              <w:ind w:left="2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820" w:hRule="atLeast"/>
        </w:trPr>
        <w:tc>
          <w:tcPr>
            <w:tcW w:w="866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125" w:type="dxa"/>
          </w:tcPr>
          <w:p>
            <w:pPr>
              <w:pStyle w:val="TableParagraph"/>
              <w:spacing w:line="273" w:lineRule="auto" w:before="117"/>
              <w:ind w:left="766" w:hanging="522"/>
              <w:rPr>
                <w:sz w:val="22"/>
              </w:rPr>
            </w:pPr>
            <w:r>
              <w:rPr>
                <w:w w:val="80"/>
                <w:sz w:val="22"/>
              </w:rPr>
              <w:t>Impressora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Térmica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Portátil</w:t>
            </w:r>
          </w:p>
        </w:tc>
        <w:tc>
          <w:tcPr>
            <w:tcW w:w="189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3" w:hRule="atLeast"/>
        </w:trPr>
        <w:tc>
          <w:tcPr>
            <w:tcW w:w="866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125" w:type="dxa"/>
          </w:tcPr>
          <w:p>
            <w:pPr>
              <w:pStyle w:val="TableParagraph"/>
              <w:spacing w:line="276" w:lineRule="auto" w:before="117"/>
              <w:ind w:left="122" w:right="73" w:hanging="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Colorida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A3,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Carta,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Personalizados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4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866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125" w:type="dxa"/>
          </w:tcPr>
          <w:p>
            <w:pPr>
              <w:pStyle w:val="TableParagraph"/>
              <w:spacing w:line="276" w:lineRule="auto" w:before="115"/>
              <w:ind w:left="122" w:right="74" w:hanging="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Colorida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Carta,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Personalizados</w:t>
            </w:r>
          </w:p>
        </w:tc>
        <w:tc>
          <w:tcPr>
            <w:tcW w:w="1892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4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883" w:type="dxa"/>
            <w:gridSpan w:val="3"/>
          </w:tcPr>
          <w:p>
            <w:pPr>
              <w:pStyle w:val="TableParagraph"/>
              <w:spacing w:before="115"/>
              <w:ind w:left="2173" w:right="21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Valor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76" w:lineRule="auto" w:before="158" w:after="0"/>
        <w:ind w:left="102" w:right="115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6" w:lineRule="auto" w:before="119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 relacionadas com o objeto licitado, livre de qualquer ônus para a Administração Pública, tais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como impostos pertinentes e indispensáveis à perfeita e completa entrega dos equipamentos 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outras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da Proponente, devendo ser equivalente aos praticados no mercado na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17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096" w:val="left" w:leader="none"/>
        </w:tabs>
        <w:spacing w:line="240" w:lineRule="auto" w:before="160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Razão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050" w:val="left" w:leader="none"/>
        </w:tabs>
        <w:spacing w:line="240" w:lineRule="auto" w:before="120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CNPJ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  <w:tab w:pos="613" w:val="left" w:leader="none"/>
          <w:tab w:pos="2155" w:val="left" w:leader="none"/>
          <w:tab w:pos="2724" w:val="left" w:leader="none"/>
          <w:tab w:pos="3465" w:val="left" w:leader="none"/>
          <w:tab w:pos="4074" w:val="left" w:leader="none"/>
          <w:tab w:pos="4772" w:val="left" w:leader="none"/>
          <w:tab w:pos="5785" w:val="left" w:leader="none"/>
          <w:tab w:pos="6504" w:val="left" w:leader="none"/>
          <w:tab w:pos="7444" w:val="left" w:leader="none"/>
          <w:tab w:pos="7905" w:val="left" w:leader="none"/>
        </w:tabs>
        <w:spacing w:line="240" w:lineRule="auto" w:before="119" w:after="0"/>
        <w:ind w:left="612" w:right="0" w:hanging="511"/>
        <w:jc w:val="left"/>
        <w:rPr>
          <w:sz w:val="22"/>
        </w:rPr>
      </w:pPr>
      <w:r>
        <w:rPr>
          <w:w w:val="85"/>
          <w:sz w:val="22"/>
        </w:rPr>
        <w:t>Representante</w:t>
        <w:tab/>
      </w:r>
      <w:r>
        <w:rPr>
          <w:w w:val="90"/>
          <w:sz w:val="22"/>
        </w:rPr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pStyle w:val="BodyText"/>
        <w:tabs>
          <w:tab w:pos="3359" w:val="left" w:leader="none"/>
          <w:tab w:pos="5977" w:val="left" w:leader="none"/>
          <w:tab w:pos="7757" w:val="left" w:leader="none"/>
        </w:tabs>
        <w:spacing w:before="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19" w:val="left" w:leader="none"/>
        </w:tabs>
        <w:spacing w:line="240" w:lineRule="auto" w:before="119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52" w:val="left" w:leader="none"/>
        </w:tabs>
        <w:spacing w:line="240" w:lineRule="auto" w:before="119" w:after="0"/>
        <w:ind w:left="313" w:right="0" w:hanging="212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11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126" w:val="left" w:leader="none"/>
        </w:tabs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  <w:tab w:pos="3099" w:val="left" w:leader="none"/>
          <w:tab w:pos="7025" w:val="left" w:leader="none"/>
        </w:tabs>
        <w:spacing w:line="240" w:lineRule="auto" w:before="119" w:after="0"/>
        <w:ind w:left="263" w:right="0" w:hanging="16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29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2230" w:val="left" w:leader="none"/>
          <w:tab w:pos="5315" w:val="left" w:leader="none"/>
          <w:tab w:pos="7026" w:val="left" w:leader="none"/>
        </w:tabs>
        <w:spacing w:line="240" w:lineRule="auto" w:before="121" w:after="0"/>
        <w:ind w:left="313" w:right="0" w:hanging="21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36" w:val="left" w:leader="none"/>
        </w:tabs>
        <w:spacing w:line="240" w:lineRule="auto" w:before="120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tabs>
          <w:tab w:pos="7610" w:val="left" w:leader="none"/>
        </w:tabs>
        <w:ind w:right="120"/>
        <w:jc w:val="both"/>
      </w:pPr>
      <w:r>
        <w:rPr>
          <w:w w:val="90"/>
        </w:rPr>
        <w:t>(</w:t>
      </w:r>
      <w:r>
        <w:rPr>
          <w:spacing w:val="69"/>
        </w:rPr>
        <w:t> </w:t>
      </w:r>
      <w:r>
        <w:rPr>
          <w:w w:val="90"/>
        </w:rPr>
        <w:t>)</w:t>
      </w:r>
      <w:r>
        <w:rPr>
          <w:spacing w:val="11"/>
          <w:w w:val="90"/>
        </w:rPr>
        <w:t> </w:t>
      </w:r>
      <w:r>
        <w:rPr>
          <w:w w:val="90"/>
        </w:rPr>
        <w:t>Declaro,</w:t>
      </w:r>
      <w:r>
        <w:rPr>
          <w:spacing w:val="8"/>
          <w:w w:val="90"/>
        </w:rPr>
        <w:t> </w:t>
      </w:r>
      <w:r>
        <w:rPr>
          <w:w w:val="90"/>
        </w:rPr>
        <w:t>para</w:t>
      </w:r>
      <w:r>
        <w:rPr>
          <w:spacing w:val="9"/>
          <w:w w:val="90"/>
        </w:rPr>
        <w:t> </w:t>
      </w:r>
      <w:r>
        <w:rPr>
          <w:w w:val="90"/>
        </w:rPr>
        <w:t>os</w:t>
      </w:r>
      <w:r>
        <w:rPr>
          <w:spacing w:val="10"/>
          <w:w w:val="90"/>
        </w:rPr>
        <w:t> </w:t>
      </w:r>
      <w:r>
        <w:rPr>
          <w:w w:val="90"/>
        </w:rPr>
        <w:t>devidos</w:t>
      </w:r>
      <w:r>
        <w:rPr>
          <w:spacing w:val="11"/>
          <w:w w:val="90"/>
        </w:rPr>
        <w:t> </w:t>
      </w:r>
      <w:r>
        <w:rPr>
          <w:w w:val="90"/>
        </w:rPr>
        <w:t>fins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direito,</w:t>
      </w:r>
      <w:r>
        <w:rPr>
          <w:spacing w:val="9"/>
          <w:w w:val="90"/>
        </w:rPr>
        <w:t> </w:t>
      </w:r>
      <w:r>
        <w:rPr>
          <w:w w:val="90"/>
        </w:rPr>
        <w:t>que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empresa</w:t>
      </w:r>
      <w:r>
        <w:rPr>
          <w:w w:val="90"/>
          <w:u w:val="single"/>
        </w:rPr>
        <w:tab/>
      </w:r>
      <w:r>
        <w:rPr>
          <w:w w:val="85"/>
        </w:rPr>
        <w:t>atende</w:t>
      </w:r>
      <w:r>
        <w:rPr>
          <w:spacing w:val="12"/>
          <w:w w:val="85"/>
        </w:rPr>
        <w:t> </w:t>
      </w:r>
      <w:r>
        <w:rPr>
          <w:w w:val="85"/>
        </w:rPr>
        <w:t>aos</w:t>
      </w:r>
      <w:r>
        <w:rPr>
          <w:spacing w:val="-49"/>
          <w:w w:val="85"/>
        </w:rPr>
        <w:t> </w:t>
      </w:r>
      <w:r>
        <w:rPr>
          <w:w w:val="80"/>
        </w:rPr>
        <w:t>requisitos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3º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LC</w:t>
      </w:r>
      <w:r>
        <w:rPr>
          <w:spacing w:val="9"/>
          <w:w w:val="80"/>
        </w:rPr>
        <w:t> </w:t>
      </w:r>
      <w:r>
        <w:rPr>
          <w:w w:val="80"/>
        </w:rPr>
        <w:t>n.º</w:t>
      </w:r>
      <w:r>
        <w:rPr>
          <w:spacing w:val="9"/>
          <w:w w:val="80"/>
        </w:rPr>
        <w:t> </w:t>
      </w:r>
      <w:r>
        <w:rPr>
          <w:w w:val="80"/>
        </w:rPr>
        <w:t>123/2006,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fazer</w:t>
      </w:r>
      <w:r>
        <w:rPr>
          <w:spacing w:val="10"/>
          <w:w w:val="80"/>
        </w:rPr>
        <w:t> </w:t>
      </w:r>
      <w:r>
        <w:rPr>
          <w:w w:val="80"/>
        </w:rPr>
        <w:t>jus</w:t>
      </w:r>
      <w:r>
        <w:rPr>
          <w:spacing w:val="10"/>
          <w:w w:val="80"/>
        </w:rPr>
        <w:t> </w:t>
      </w:r>
      <w:r>
        <w:rPr>
          <w:w w:val="80"/>
        </w:rPr>
        <w:t>aos</w:t>
      </w:r>
      <w:r>
        <w:rPr>
          <w:spacing w:val="11"/>
          <w:w w:val="80"/>
        </w:rPr>
        <w:t> </w:t>
      </w:r>
      <w:r>
        <w:rPr>
          <w:w w:val="80"/>
        </w:rPr>
        <w:t>benefícios</w:t>
      </w:r>
      <w:r>
        <w:rPr>
          <w:spacing w:val="11"/>
          <w:w w:val="80"/>
        </w:rPr>
        <w:t> </w:t>
      </w:r>
      <w:r>
        <w:rPr>
          <w:w w:val="80"/>
        </w:rPr>
        <w:t>previstos</w:t>
      </w:r>
      <w:r>
        <w:rPr>
          <w:spacing w:val="12"/>
          <w:w w:val="80"/>
        </w:rPr>
        <w:t> </w:t>
      </w:r>
      <w:r>
        <w:rPr>
          <w:w w:val="80"/>
        </w:rPr>
        <w:t>nesta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(item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deverá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marcado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2"/>
          <w:w w:val="80"/>
        </w:rPr>
        <w:t> </w:t>
      </w:r>
      <w:r>
        <w:rPr>
          <w:w w:val="80"/>
        </w:rPr>
        <w:t>licitante</w:t>
      </w:r>
      <w:r>
        <w:rPr>
          <w:spacing w:val="3"/>
          <w:w w:val="80"/>
        </w:rPr>
        <w:t> </w:t>
      </w:r>
      <w:r>
        <w:rPr>
          <w:w w:val="80"/>
        </w:rPr>
        <w:t>enquadrado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microempresa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empresa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pequeno</w:t>
      </w:r>
      <w:r>
        <w:rPr>
          <w:spacing w:val="5"/>
          <w:w w:val="80"/>
        </w:rPr>
        <w:t> </w:t>
      </w:r>
      <w:r>
        <w:rPr>
          <w:w w:val="80"/>
        </w:rPr>
        <w:t>porte).</w:t>
      </w:r>
    </w:p>
    <w:p>
      <w:pPr>
        <w:pStyle w:val="BodyText"/>
        <w:spacing w:before="0"/>
        <w:ind w:left="0"/>
        <w:rPr>
          <w:sz w:val="24"/>
        </w:rPr>
      </w:pPr>
    </w:p>
    <w:p>
      <w:pPr>
        <w:spacing w:before="211"/>
        <w:ind w:left="2137" w:right="2153" w:firstLine="0"/>
        <w:jc w:val="center"/>
        <w:rPr>
          <w:sz w:val="24"/>
        </w:rPr>
      </w:pPr>
      <w:r>
        <w:rPr>
          <w:w w:val="80"/>
          <w:sz w:val="24"/>
        </w:rPr>
        <w:t>Local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data</w:t>
      </w:r>
    </w:p>
    <w:p>
      <w:pPr>
        <w:spacing w:before="118"/>
        <w:ind w:left="2137" w:right="2155" w:firstLine="0"/>
        <w:jc w:val="center"/>
        <w:rPr>
          <w:sz w:val="24"/>
        </w:rPr>
      </w:pP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Cargo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ocupado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60" w:bottom="280" w:left="1600" w:right="158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2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5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5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1" w:hanging="20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0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137" w:right="215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13" w:hanging="21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2021-09-15T14:19:44Z</dcterms:created>
  <dcterms:modified xsi:type="dcterms:W3CDTF">2021-09-15T14:19:44Z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