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9271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2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Title"/>
        <w:spacing w:line="278" w:lineRule="auto"/>
        <w:rPr>
          <w:u w:val="none"/>
        </w:rPr>
      </w:pPr>
      <w:r>
        <w:rPr>
          <w:w w:val="80"/>
          <w:u w:val="single"/>
        </w:rPr>
        <w:t>AVISO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SUSPENSÃO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SESSÃO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PÚBLICA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REFERENTE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AO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PREGÃO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ELETRÔNICO</w:t>
      </w:r>
      <w:r>
        <w:rPr>
          <w:spacing w:val="-46"/>
          <w:w w:val="80"/>
          <w:u w:val="none"/>
        </w:rPr>
        <w:t> </w:t>
      </w:r>
      <w:r>
        <w:rPr>
          <w:w w:val="90"/>
          <w:u w:val="single"/>
        </w:rPr>
        <w:t>Nº004/2017</w:t>
      </w:r>
      <w:r>
        <w:rPr>
          <w:w w:val="90"/>
          <w:u w:val="none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Conselho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Arquitetura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Urbanismo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Rio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Janeiro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CAU/RJ,</w:t>
      </w:r>
      <w:r>
        <w:rPr>
          <w:spacing w:val="19"/>
          <w:w w:val="80"/>
        </w:rPr>
        <w:t> </w:t>
      </w:r>
      <w:r>
        <w:rPr>
          <w:w w:val="80"/>
        </w:rPr>
        <w:t>através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1"/>
          <w:w w:val="80"/>
        </w:rPr>
        <w:t> </w:t>
      </w:r>
      <w:r>
        <w:rPr>
          <w:w w:val="85"/>
        </w:rPr>
        <w:t>de Licitação, TORNA PÚBLICO a quem possa interessar, que a sessão pública para realização do</w:t>
      </w:r>
      <w:r>
        <w:rPr>
          <w:spacing w:val="1"/>
          <w:w w:val="85"/>
        </w:rPr>
        <w:t> </w:t>
      </w:r>
      <w:r>
        <w:rPr>
          <w:w w:val="85"/>
        </w:rPr>
        <w:t>Pregão eletrônico nº 004/2017 que se realizaria no dia 13/04/2017 está </w:t>
      </w:r>
      <w:r>
        <w:rPr>
          <w:rFonts w:ascii="Arial" w:hAnsi="Arial"/>
          <w:b/>
          <w:w w:val="85"/>
        </w:rPr>
        <w:t>SUSPENSA</w:t>
      </w:r>
      <w:r>
        <w:rPr>
          <w:w w:val="85"/>
        </w:rPr>
        <w:t>, até posterior</w:t>
      </w:r>
      <w:r>
        <w:rPr>
          <w:spacing w:val="1"/>
          <w:w w:val="85"/>
        </w:rPr>
        <w:t> </w:t>
      </w:r>
      <w:r>
        <w:rPr>
          <w:w w:val="90"/>
        </w:rPr>
        <w:t>deliberação.</w:t>
      </w:r>
    </w:p>
    <w:p>
      <w:pPr>
        <w:pStyle w:val="BodyText"/>
        <w:spacing w:line="278" w:lineRule="auto" w:before="198"/>
        <w:ind w:left="102" w:right="115"/>
        <w:jc w:val="both"/>
      </w:pPr>
      <w:r>
        <w:rPr>
          <w:w w:val="80"/>
        </w:rPr>
        <w:t>Informações pelo telefone (21) 3916-3911 de 10h00 às 17h00, no endereço: Avenida República do Chile</w:t>
      </w:r>
      <w:r>
        <w:rPr>
          <w:spacing w:val="1"/>
          <w:w w:val="80"/>
        </w:rPr>
        <w:t> </w:t>
      </w:r>
      <w:r>
        <w:rPr>
          <w:w w:val="80"/>
        </w:rPr>
        <w:t>nº230,</w:t>
      </w:r>
      <w:r>
        <w:rPr>
          <w:spacing w:val="2"/>
          <w:w w:val="80"/>
        </w:rPr>
        <w:t> </w:t>
      </w:r>
      <w:r>
        <w:rPr>
          <w:w w:val="80"/>
        </w:rPr>
        <w:t>23º</w:t>
      </w:r>
      <w:r>
        <w:rPr>
          <w:spacing w:val="5"/>
          <w:w w:val="80"/>
        </w:rPr>
        <w:t> </w:t>
      </w:r>
      <w:r>
        <w:rPr>
          <w:w w:val="80"/>
        </w:rPr>
        <w:t>andar,</w:t>
      </w:r>
      <w:r>
        <w:rPr>
          <w:spacing w:val="2"/>
          <w:w w:val="80"/>
        </w:rPr>
        <w:t> </w:t>
      </w:r>
      <w:r>
        <w:rPr>
          <w:w w:val="80"/>
        </w:rPr>
        <w:t>Centro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-</w:t>
      </w:r>
      <w:r>
        <w:rPr>
          <w:spacing w:val="4"/>
          <w:w w:val="80"/>
        </w:rPr>
        <w:t> </w:t>
      </w:r>
      <w:r>
        <w:rPr>
          <w:w w:val="80"/>
        </w:rPr>
        <w:t>RJ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pelo</w:t>
      </w:r>
      <w:r>
        <w:rPr>
          <w:spacing w:val="4"/>
          <w:w w:val="80"/>
        </w:rPr>
        <w:t> </w:t>
      </w:r>
      <w:r>
        <w:rPr>
          <w:w w:val="80"/>
        </w:rPr>
        <w:t>e-mail:</w:t>
      </w:r>
      <w:r>
        <w:rPr>
          <w:spacing w:val="5"/>
          <w:w w:val="80"/>
        </w:rPr>
        <w:t> </w:t>
      </w:r>
      <w:hyperlink r:id="rId6">
        <w:r>
          <w:rPr>
            <w:w w:val="80"/>
          </w:rPr>
          <w:t>marcos.junior@caurj.gov.br.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Janeiro,11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abril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before="1"/>
        <w:ind w:left="3210" w:right="3225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pStyle w:val="BodyText"/>
        <w:spacing w:line="251" w:lineRule="exact"/>
        <w:ind w:left="3209" w:right="3225"/>
        <w:jc w:val="center"/>
      </w:pPr>
      <w:r>
        <w:rPr>
          <w:w w:val="90"/>
        </w:rPr>
        <w:t>CAU/RJ</w:t>
      </w:r>
    </w:p>
    <w:sectPr>
      <w:type w:val="continuous"/>
      <w:pgSz w:w="11910" w:h="16840"/>
      <w:pgMar w:top="9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853" w:hanging="3265"/>
    </w:pPr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arcos.junior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2021-09-10T11:27:22Z</dcterms:created>
  <dcterms:modified xsi:type="dcterms:W3CDTF">2021-09-10T11:27:22Z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