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AF29" w14:textId="77777777" w:rsidR="008F1D56" w:rsidRPr="00DE1BDD" w:rsidRDefault="001C48D6" w:rsidP="007150FB">
      <w:pPr>
        <w:tabs>
          <w:tab w:val="left" w:pos="851"/>
        </w:tabs>
        <w:spacing w:before="0" w:beforeAutospacing="0" w:afterAutospacing="0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E1BDD">
        <w:rPr>
          <w:rFonts w:ascii="Arial" w:hAnsi="Arial" w:cs="Arial"/>
          <w:b/>
          <w:sz w:val="23"/>
          <w:szCs w:val="23"/>
        </w:rPr>
        <w:t>ANEXO I</w:t>
      </w:r>
    </w:p>
    <w:p w14:paraId="03758201" w14:textId="77777777" w:rsidR="006D6CFC" w:rsidRPr="00DE1BDD" w:rsidRDefault="006D6CFC" w:rsidP="007150FB">
      <w:pPr>
        <w:tabs>
          <w:tab w:val="left" w:pos="851"/>
        </w:tabs>
        <w:spacing w:before="0" w:beforeAutospacing="0" w:afterAutospacing="0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E1BDD">
        <w:rPr>
          <w:rFonts w:ascii="Arial" w:hAnsi="Arial" w:cs="Arial"/>
          <w:b/>
          <w:sz w:val="23"/>
          <w:szCs w:val="23"/>
        </w:rPr>
        <w:t>Formulário de Solicitação de Patrocínio</w:t>
      </w:r>
    </w:p>
    <w:p w14:paraId="0FD81048" w14:textId="77777777" w:rsidR="00353E4B" w:rsidRDefault="001C48D6" w:rsidP="007150FB">
      <w:pPr>
        <w:tabs>
          <w:tab w:val="left" w:pos="851"/>
        </w:tabs>
        <w:spacing w:before="0" w:beforeAutospacing="0" w:afterAutospacing="0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DE1BDD">
        <w:rPr>
          <w:rFonts w:ascii="Arial" w:hAnsi="Arial" w:cs="Arial"/>
          <w:b/>
          <w:sz w:val="23"/>
          <w:szCs w:val="23"/>
        </w:rPr>
        <w:t>Edital 0</w:t>
      </w:r>
      <w:r w:rsidR="003A704C">
        <w:rPr>
          <w:rFonts w:ascii="Arial" w:hAnsi="Arial" w:cs="Arial"/>
          <w:b/>
          <w:sz w:val="23"/>
          <w:szCs w:val="23"/>
        </w:rPr>
        <w:t>0</w:t>
      </w:r>
      <w:r w:rsidR="00353E4B">
        <w:rPr>
          <w:rFonts w:ascii="Arial" w:hAnsi="Arial" w:cs="Arial"/>
          <w:b/>
          <w:sz w:val="23"/>
          <w:szCs w:val="23"/>
        </w:rPr>
        <w:t>1</w:t>
      </w:r>
      <w:r w:rsidRPr="00DE1BDD">
        <w:rPr>
          <w:rFonts w:ascii="Arial" w:hAnsi="Arial" w:cs="Arial"/>
          <w:b/>
          <w:sz w:val="23"/>
          <w:szCs w:val="23"/>
        </w:rPr>
        <w:t>/20</w:t>
      </w:r>
      <w:r w:rsidR="0043332D">
        <w:rPr>
          <w:rFonts w:ascii="Arial" w:hAnsi="Arial" w:cs="Arial"/>
          <w:b/>
          <w:sz w:val="23"/>
          <w:szCs w:val="23"/>
        </w:rPr>
        <w:t>2</w:t>
      </w:r>
      <w:r w:rsidR="00353E4B">
        <w:rPr>
          <w:rFonts w:ascii="Arial" w:hAnsi="Arial" w:cs="Arial"/>
          <w:b/>
          <w:sz w:val="23"/>
          <w:szCs w:val="23"/>
        </w:rPr>
        <w:t>1</w:t>
      </w:r>
      <w:r w:rsidRPr="00DE1BDD">
        <w:rPr>
          <w:rFonts w:ascii="Arial" w:hAnsi="Arial" w:cs="Arial"/>
          <w:b/>
          <w:sz w:val="23"/>
          <w:szCs w:val="23"/>
        </w:rPr>
        <w:t xml:space="preserve"> de Seleção Pública de Projetos </w:t>
      </w:r>
      <w:r w:rsidR="00B84BE7" w:rsidRPr="00DE1BDD">
        <w:rPr>
          <w:rFonts w:ascii="Arial" w:hAnsi="Arial" w:cs="Arial"/>
          <w:b/>
          <w:sz w:val="23"/>
          <w:szCs w:val="23"/>
        </w:rPr>
        <w:t xml:space="preserve">Culturais </w:t>
      </w:r>
      <w:r w:rsidRPr="00DE1BDD">
        <w:rPr>
          <w:rFonts w:ascii="Arial" w:hAnsi="Arial" w:cs="Arial"/>
          <w:b/>
          <w:sz w:val="23"/>
          <w:szCs w:val="23"/>
        </w:rPr>
        <w:t>para Patrocínio pelo CAU/RJ</w:t>
      </w:r>
    </w:p>
    <w:p w14:paraId="4E090620" w14:textId="09BF6D7D" w:rsidR="001C48D6" w:rsidRPr="00DE1BDD" w:rsidRDefault="00353E4B" w:rsidP="007150FB">
      <w:pPr>
        <w:tabs>
          <w:tab w:val="left" w:pos="851"/>
        </w:tabs>
        <w:spacing w:before="0" w:beforeAutospacing="0" w:afterAutospacing="0"/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ÍTALO CAMPOFIORITO</w:t>
      </w:r>
    </w:p>
    <w:p w14:paraId="4B3CE872" w14:textId="77777777" w:rsidR="00A624A0" w:rsidRPr="00DE1BDD" w:rsidRDefault="00A624A0" w:rsidP="007150FB">
      <w:pPr>
        <w:tabs>
          <w:tab w:val="left" w:pos="851"/>
        </w:tabs>
        <w:spacing w:before="0" w:beforeAutospacing="0" w:afterAutospacing="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7AAE29B0" w14:textId="77777777" w:rsidR="00CD3A0B" w:rsidRPr="00DE1BDD" w:rsidRDefault="00CD3A0B" w:rsidP="007150FB">
      <w:pPr>
        <w:tabs>
          <w:tab w:val="left" w:pos="851"/>
        </w:tabs>
        <w:spacing w:before="0" w:beforeAutospacing="0" w:afterAutospacing="0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>Procedimentos para o envio de projeto ao</w:t>
      </w:r>
      <w:r w:rsidRPr="00DE1BDD">
        <w:rPr>
          <w:rFonts w:ascii="Arial" w:hAnsi="Arial" w:cs="Arial"/>
          <w:b/>
          <w:sz w:val="23"/>
          <w:szCs w:val="23"/>
        </w:rPr>
        <w:t xml:space="preserve"> </w:t>
      </w:r>
      <w:r w:rsidR="00135EB6" w:rsidRPr="00DE1BDD">
        <w:rPr>
          <w:rFonts w:ascii="Arial" w:hAnsi="Arial" w:cs="Arial"/>
          <w:b/>
          <w:sz w:val="23"/>
          <w:szCs w:val="23"/>
        </w:rPr>
        <w:t>CAU/RJ</w:t>
      </w:r>
      <w:r w:rsidRPr="00DE1BDD">
        <w:rPr>
          <w:rFonts w:ascii="Arial" w:hAnsi="Arial" w:cs="Arial"/>
          <w:b/>
          <w:sz w:val="23"/>
          <w:szCs w:val="23"/>
        </w:rPr>
        <w:t>:</w:t>
      </w:r>
    </w:p>
    <w:p w14:paraId="068241B2" w14:textId="77777777" w:rsidR="00CD3A0B" w:rsidRPr="00DE1BDD" w:rsidRDefault="00EE0DD7" w:rsidP="007150FB">
      <w:pPr>
        <w:numPr>
          <w:ilvl w:val="0"/>
          <w:numId w:val="12"/>
        </w:numPr>
        <w:spacing w:before="0" w:beforeAutospacing="0" w:afterAutospacing="0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 xml:space="preserve">Ao </w:t>
      </w:r>
      <w:r w:rsidR="00CD3A0B" w:rsidRPr="00DE1BDD">
        <w:rPr>
          <w:rFonts w:ascii="Arial" w:hAnsi="Arial" w:cs="Arial"/>
          <w:sz w:val="23"/>
          <w:szCs w:val="23"/>
        </w:rPr>
        <w:t xml:space="preserve">preencher o Formulário para Solicitação de Patrocínio ao </w:t>
      </w:r>
      <w:r w:rsidR="00135EB6" w:rsidRPr="00DE1BDD">
        <w:rPr>
          <w:rFonts w:ascii="Arial" w:hAnsi="Arial" w:cs="Arial"/>
          <w:sz w:val="23"/>
          <w:szCs w:val="23"/>
        </w:rPr>
        <w:t>CAU/RJ</w:t>
      </w:r>
      <w:r w:rsidR="00CD3A0B" w:rsidRPr="00DE1BDD">
        <w:rPr>
          <w:rFonts w:ascii="Arial" w:hAnsi="Arial" w:cs="Arial"/>
          <w:sz w:val="23"/>
          <w:szCs w:val="23"/>
        </w:rPr>
        <w:t xml:space="preserve">, </w:t>
      </w:r>
      <w:r w:rsidR="009B1995" w:rsidRPr="00DE1BDD">
        <w:rPr>
          <w:rFonts w:ascii="Arial" w:hAnsi="Arial" w:cs="Arial"/>
          <w:sz w:val="23"/>
          <w:szCs w:val="23"/>
        </w:rPr>
        <w:t xml:space="preserve">leia com atenção </w:t>
      </w:r>
      <w:r w:rsidR="00CD3A0B" w:rsidRPr="00DE1BDD">
        <w:rPr>
          <w:rFonts w:ascii="Arial" w:hAnsi="Arial" w:cs="Arial"/>
          <w:sz w:val="23"/>
          <w:szCs w:val="23"/>
        </w:rPr>
        <w:t xml:space="preserve">os itens de </w:t>
      </w:r>
      <w:r w:rsidR="00CD3A0B" w:rsidRPr="00DE1BDD">
        <w:rPr>
          <w:rFonts w:ascii="Arial" w:hAnsi="Arial" w:cs="Arial"/>
          <w:b/>
          <w:sz w:val="23"/>
          <w:szCs w:val="23"/>
        </w:rPr>
        <w:t xml:space="preserve">CONTRAPARTIDA </w:t>
      </w:r>
      <w:r w:rsidRPr="00DE1BDD">
        <w:rPr>
          <w:rFonts w:ascii="Arial" w:hAnsi="Arial" w:cs="Arial"/>
          <w:sz w:val="23"/>
          <w:szCs w:val="23"/>
        </w:rPr>
        <w:t>propostos no</w:t>
      </w:r>
      <w:r w:rsidR="009B1995" w:rsidRPr="00DE1BDD">
        <w:rPr>
          <w:rFonts w:ascii="Arial" w:hAnsi="Arial" w:cs="Arial"/>
          <w:sz w:val="23"/>
          <w:szCs w:val="23"/>
        </w:rPr>
        <w:t xml:space="preserve"> campo 14 deste Formulário</w:t>
      </w:r>
      <w:r w:rsidR="00CD3A0B" w:rsidRPr="00DE1BDD">
        <w:rPr>
          <w:rFonts w:ascii="Arial" w:hAnsi="Arial" w:cs="Arial"/>
          <w:sz w:val="23"/>
          <w:szCs w:val="23"/>
        </w:rPr>
        <w:t>.</w:t>
      </w:r>
      <w:r w:rsidRPr="00DE1BDD">
        <w:rPr>
          <w:rFonts w:ascii="Arial" w:hAnsi="Arial" w:cs="Arial"/>
          <w:sz w:val="23"/>
          <w:szCs w:val="23"/>
        </w:rPr>
        <w:t xml:space="preserve"> </w:t>
      </w:r>
      <w:r w:rsidR="009B1995" w:rsidRPr="00DE1BDD">
        <w:rPr>
          <w:rFonts w:ascii="Arial" w:hAnsi="Arial" w:cs="Arial"/>
          <w:sz w:val="23"/>
          <w:szCs w:val="23"/>
        </w:rPr>
        <w:t>Este campo</w:t>
      </w:r>
      <w:r w:rsidRPr="00DE1BDD">
        <w:rPr>
          <w:rFonts w:ascii="Arial" w:hAnsi="Arial" w:cs="Arial"/>
          <w:sz w:val="23"/>
          <w:szCs w:val="23"/>
        </w:rPr>
        <w:t xml:space="preserve"> deve ser preenchido com contrapartidas cabíveis ao tipo de projeto apres</w:t>
      </w:r>
      <w:r w:rsidR="00F3747F" w:rsidRPr="00DE1BDD">
        <w:rPr>
          <w:rFonts w:ascii="Arial" w:hAnsi="Arial" w:cs="Arial"/>
          <w:sz w:val="23"/>
          <w:szCs w:val="23"/>
        </w:rPr>
        <w:t xml:space="preserve">entado e ao plano de divulgação. </w:t>
      </w:r>
      <w:r w:rsidR="00CD3A0B" w:rsidRPr="00DE1BDD">
        <w:rPr>
          <w:rFonts w:ascii="Arial" w:hAnsi="Arial" w:cs="Arial"/>
          <w:sz w:val="23"/>
          <w:szCs w:val="23"/>
        </w:rPr>
        <w:t xml:space="preserve">Todos os itens </w:t>
      </w:r>
      <w:r w:rsidR="002F7199" w:rsidRPr="00DE1BDD">
        <w:rPr>
          <w:rFonts w:ascii="Arial" w:hAnsi="Arial" w:cs="Arial"/>
          <w:sz w:val="23"/>
          <w:szCs w:val="23"/>
        </w:rPr>
        <w:t xml:space="preserve">propostos </w:t>
      </w:r>
      <w:r w:rsidR="00CD3A0B" w:rsidRPr="00DE1BDD">
        <w:rPr>
          <w:rFonts w:ascii="Arial" w:hAnsi="Arial" w:cs="Arial"/>
          <w:sz w:val="23"/>
          <w:szCs w:val="23"/>
        </w:rPr>
        <w:t>deverão ser comprovados após a realização do evento/ação patrocinada. Em caso de não comprovação</w:t>
      </w:r>
      <w:r w:rsidR="00A624A0" w:rsidRPr="00DE1BDD">
        <w:rPr>
          <w:rFonts w:ascii="Arial" w:hAnsi="Arial" w:cs="Arial"/>
          <w:sz w:val="23"/>
          <w:szCs w:val="23"/>
        </w:rPr>
        <w:t>,</w:t>
      </w:r>
      <w:r w:rsidR="00CD3A0B" w:rsidRPr="00DE1BDD">
        <w:rPr>
          <w:rFonts w:ascii="Arial" w:hAnsi="Arial" w:cs="Arial"/>
          <w:sz w:val="23"/>
          <w:szCs w:val="23"/>
        </w:rPr>
        <w:t xml:space="preserve"> será descontado do valor do patrocínio o percentual correspondente ao item, fixado pelo </w:t>
      </w:r>
      <w:r w:rsidR="00135EB6" w:rsidRPr="00DE1BDD">
        <w:rPr>
          <w:rFonts w:ascii="Arial" w:hAnsi="Arial" w:cs="Arial"/>
          <w:sz w:val="23"/>
          <w:szCs w:val="23"/>
        </w:rPr>
        <w:t>CAU/RJ</w:t>
      </w:r>
      <w:r w:rsidR="00CD3A0B" w:rsidRPr="00DE1BDD">
        <w:rPr>
          <w:rFonts w:ascii="Arial" w:hAnsi="Arial" w:cs="Arial"/>
          <w:sz w:val="23"/>
          <w:szCs w:val="23"/>
        </w:rPr>
        <w:t xml:space="preserve"> </w:t>
      </w:r>
      <w:r w:rsidR="0043332D">
        <w:rPr>
          <w:rFonts w:ascii="Arial" w:hAnsi="Arial" w:cs="Arial"/>
          <w:sz w:val="23"/>
          <w:szCs w:val="23"/>
        </w:rPr>
        <w:t>no Fomento</w:t>
      </w:r>
      <w:r w:rsidR="00CD3A0B" w:rsidRPr="00DE1BDD">
        <w:rPr>
          <w:rFonts w:ascii="Arial" w:hAnsi="Arial" w:cs="Arial"/>
          <w:sz w:val="23"/>
          <w:szCs w:val="23"/>
        </w:rPr>
        <w:t>.</w:t>
      </w:r>
    </w:p>
    <w:p w14:paraId="4E1F0DC6" w14:textId="77777777" w:rsidR="008215FD" w:rsidRPr="00DE1BDD" w:rsidRDefault="00CD3A0B" w:rsidP="007150FB">
      <w:pPr>
        <w:numPr>
          <w:ilvl w:val="0"/>
          <w:numId w:val="12"/>
        </w:numPr>
        <w:spacing w:before="0" w:beforeAutospacing="0" w:afterAutospacing="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 xml:space="preserve">A assinatura do formulário deve ser do representante legal da pessoa jurídica </w:t>
      </w:r>
      <w:r w:rsidR="00A624A0" w:rsidRPr="00DE1BDD">
        <w:rPr>
          <w:rFonts w:ascii="Arial" w:hAnsi="Arial" w:cs="Arial"/>
          <w:sz w:val="23"/>
          <w:szCs w:val="23"/>
        </w:rPr>
        <w:t>P</w:t>
      </w:r>
      <w:r w:rsidRPr="00DE1BDD">
        <w:rPr>
          <w:rFonts w:ascii="Arial" w:hAnsi="Arial" w:cs="Arial"/>
          <w:sz w:val="23"/>
          <w:szCs w:val="23"/>
        </w:rPr>
        <w:t>roponente.</w:t>
      </w:r>
    </w:p>
    <w:p w14:paraId="1860430B" w14:textId="77777777" w:rsidR="00CD3A0B" w:rsidRPr="00DE1BDD" w:rsidRDefault="00CD3A0B" w:rsidP="007150FB">
      <w:pPr>
        <w:numPr>
          <w:ilvl w:val="0"/>
          <w:numId w:val="12"/>
        </w:numPr>
        <w:spacing w:before="0" w:beforeAutospacing="0" w:afterAutospacing="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>Nos casos em que o item solicitado no formulário não for pertinente, basta informar “NÃO SE APLICA”.</w:t>
      </w:r>
    </w:p>
    <w:p w14:paraId="3FF8B5DE" w14:textId="02BD80B5" w:rsidR="001039ED" w:rsidRDefault="0043332D" w:rsidP="007150FB">
      <w:pPr>
        <w:numPr>
          <w:ilvl w:val="0"/>
          <w:numId w:val="12"/>
        </w:numPr>
        <w:spacing w:before="0" w:beforeAutospacing="0" w:afterAutospacing="0"/>
        <w:ind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Encaminhe o formulário por e</w:t>
      </w:r>
      <w:r w:rsidR="00B96D39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mail no endereço </w:t>
      </w:r>
      <w:hyperlink r:id="rId8" w:history="1">
        <w:r w:rsidR="00EF6FC0" w:rsidRPr="00F32E3F">
          <w:rPr>
            <w:rStyle w:val="Hyperlink"/>
            <w:rFonts w:ascii="Arial" w:hAnsi="Arial" w:cs="Arial"/>
            <w:sz w:val="23"/>
            <w:szCs w:val="23"/>
          </w:rPr>
          <w:t>patrocinio@caurj.gov.br</w:t>
        </w:r>
      </w:hyperlink>
      <w:r w:rsidR="00A624A0" w:rsidRPr="00DE1BDD">
        <w:rPr>
          <w:rFonts w:ascii="Arial" w:hAnsi="Arial" w:cs="Arial"/>
          <w:sz w:val="23"/>
          <w:szCs w:val="23"/>
        </w:rPr>
        <w:t xml:space="preserve">, conforme </w:t>
      </w:r>
      <w:r>
        <w:rPr>
          <w:rFonts w:ascii="Arial" w:hAnsi="Arial" w:cs="Arial"/>
          <w:sz w:val="23"/>
          <w:szCs w:val="23"/>
        </w:rPr>
        <w:t xml:space="preserve">orientações do </w:t>
      </w:r>
      <w:r w:rsidR="00A624A0" w:rsidRPr="00DE1BDD">
        <w:rPr>
          <w:rFonts w:ascii="Arial" w:hAnsi="Arial" w:cs="Arial"/>
          <w:sz w:val="23"/>
          <w:szCs w:val="23"/>
        </w:rPr>
        <w:t>Edital</w:t>
      </w:r>
      <w:r w:rsidR="008215FD" w:rsidRPr="00DE1BDD">
        <w:rPr>
          <w:rFonts w:ascii="Arial" w:hAnsi="Arial" w:cs="Arial"/>
          <w:sz w:val="23"/>
          <w:szCs w:val="23"/>
        </w:rPr>
        <w:t xml:space="preserve">. </w:t>
      </w:r>
    </w:p>
    <w:p w14:paraId="4365DA51" w14:textId="77777777" w:rsidR="00E90579" w:rsidRPr="00DE1BDD" w:rsidRDefault="00E90579" w:rsidP="00E90579">
      <w:pPr>
        <w:spacing w:before="0" w:beforeAutospacing="0" w:afterAutospacing="0"/>
        <w:ind w:left="720"/>
        <w:jc w:val="both"/>
        <w:rPr>
          <w:rFonts w:ascii="Arial" w:hAnsi="Arial" w:cs="Arial"/>
          <w:sz w:val="23"/>
          <w:szCs w:val="23"/>
        </w:rPr>
      </w:pPr>
    </w:p>
    <w:p w14:paraId="35753902" w14:textId="77777777" w:rsidR="008215FD" w:rsidRPr="00DE1BDD" w:rsidRDefault="008215FD" w:rsidP="007150FB">
      <w:pPr>
        <w:spacing w:before="0" w:beforeAutospacing="0" w:afterAutospacing="0"/>
        <w:jc w:val="both"/>
        <w:rPr>
          <w:rFonts w:ascii="Arial" w:hAnsi="Arial" w:cs="Arial"/>
          <w:sz w:val="23"/>
          <w:szCs w:val="23"/>
        </w:rPr>
      </w:pPr>
    </w:p>
    <w:tbl>
      <w:tblPr>
        <w:tblW w:w="10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419"/>
        <w:gridCol w:w="513"/>
        <w:gridCol w:w="238"/>
        <w:gridCol w:w="10"/>
        <w:gridCol w:w="657"/>
        <w:gridCol w:w="708"/>
        <w:gridCol w:w="14"/>
        <w:gridCol w:w="878"/>
        <w:gridCol w:w="11"/>
        <w:gridCol w:w="373"/>
        <w:gridCol w:w="44"/>
        <w:gridCol w:w="525"/>
        <w:gridCol w:w="567"/>
        <w:gridCol w:w="991"/>
        <w:gridCol w:w="187"/>
        <w:gridCol w:w="6"/>
        <w:gridCol w:w="1418"/>
        <w:gridCol w:w="6"/>
        <w:gridCol w:w="1270"/>
        <w:gridCol w:w="6"/>
      </w:tblGrid>
      <w:tr w:rsidR="008F1D56" w:rsidRPr="00DE1BDD" w14:paraId="4031025D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18C48F" w14:textId="6720C54E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Proponente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(Pessoa Jurídica </w:t>
            </w:r>
            <w:r w:rsidR="00EF6FC0">
              <w:rPr>
                <w:rFonts w:ascii="Arial" w:hAnsi="Arial" w:cs="Arial"/>
                <w:sz w:val="20"/>
                <w:szCs w:val="20"/>
              </w:rPr>
              <w:t xml:space="preserve">–entidade sem fins lucrativos- </w:t>
            </w:r>
            <w:r w:rsidRPr="00DE1BDD">
              <w:rPr>
                <w:rFonts w:ascii="Arial" w:hAnsi="Arial" w:cs="Arial"/>
                <w:sz w:val="20"/>
                <w:szCs w:val="20"/>
              </w:rPr>
              <w:t>que deseja ser patrocinada)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39A30C" w14:textId="77777777" w:rsidR="00BE417B" w:rsidRPr="00DE1BDD" w:rsidRDefault="00135EB6" w:rsidP="007150FB">
            <w:pPr>
              <w:pStyle w:val="BNDES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Reservado CAU/RJ</w:t>
            </w:r>
          </w:p>
        </w:tc>
      </w:tr>
      <w:tr w:rsidR="008F1D56" w:rsidRPr="00DE1BDD" w14:paraId="10B9B15C" w14:textId="77777777" w:rsidTr="00AE275E">
        <w:trPr>
          <w:gridAfter w:val="1"/>
          <w:wAfter w:w="6" w:type="dxa"/>
          <w:trHeight w:val="418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F0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  <w:p w14:paraId="7FFB0AA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5CA2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8111920" w14:textId="77777777" w:rsidTr="00AE275E">
        <w:trPr>
          <w:gridAfter w:val="1"/>
          <w:wAfter w:w="6" w:type="dxa"/>
          <w:trHeight w:val="299"/>
        </w:trPr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2D1" w14:textId="77777777" w:rsidR="00BE417B" w:rsidRPr="00DE1BDD" w:rsidRDefault="00A624A0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CNP</w:t>
            </w:r>
            <w:r w:rsidR="00BE417B" w:rsidRPr="00DE1BDD">
              <w:rPr>
                <w:rFonts w:ascii="Arial" w:hAnsi="Arial" w:cs="Arial"/>
                <w:b/>
                <w:sz w:val="20"/>
                <w:szCs w:val="20"/>
              </w:rPr>
              <w:t xml:space="preserve">J </w:t>
            </w:r>
          </w:p>
          <w:p w14:paraId="2C055ED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972" w14:textId="77777777" w:rsidR="00BE417B" w:rsidRPr="00DE1BDD" w:rsidRDefault="00A624A0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Inscrição Estadual </w:t>
            </w:r>
          </w:p>
          <w:p w14:paraId="4F212539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A6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Inscrição Municipal</w:t>
            </w:r>
          </w:p>
          <w:p w14:paraId="5169E0CD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1F216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610B734" w14:textId="77777777" w:rsidTr="00AE275E">
        <w:trPr>
          <w:gridAfter w:val="1"/>
          <w:wAfter w:w="6" w:type="dxa"/>
          <w:trHeight w:val="323"/>
        </w:trPr>
        <w:tc>
          <w:tcPr>
            <w:tcW w:w="6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00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Endereço </w:t>
            </w:r>
          </w:p>
          <w:p w14:paraId="46F0868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BE8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14:paraId="46A94059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67198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6F1356BC" w14:textId="77777777" w:rsidTr="00AE275E">
        <w:trPr>
          <w:gridAfter w:val="1"/>
          <w:wAfter w:w="6" w:type="dxa"/>
          <w:trHeight w:val="33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758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Bairro</w:t>
            </w:r>
          </w:p>
          <w:p w14:paraId="1F2DC050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2A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  <w:p w14:paraId="240114F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F7A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5A8ECA8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E4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  <w:p w14:paraId="41E1673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0ABF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0155735F" w14:textId="77777777" w:rsidTr="00AE275E">
        <w:trPr>
          <w:gridAfter w:val="1"/>
          <w:wAfter w:w="6" w:type="dxa"/>
          <w:trHeight w:val="3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4D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  <w:p w14:paraId="3C1B845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CF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  <w:p w14:paraId="2623B6C0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B7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Web site</w:t>
            </w:r>
          </w:p>
          <w:p w14:paraId="3B28365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F2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4DF5B4A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BE0F1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3466EF4F" w14:textId="77777777" w:rsidTr="00AE275E">
        <w:trPr>
          <w:gridAfter w:val="1"/>
          <w:wAfter w:w="6" w:type="dxa"/>
          <w:trHeight w:val="377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B5B7" w14:textId="77777777" w:rsidR="00BE417B" w:rsidRPr="00DE1BDD" w:rsidRDefault="008C6E91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Objetivo social:</w:t>
            </w:r>
          </w:p>
          <w:p w14:paraId="6242FBC8" w14:textId="77777777" w:rsidR="00A624A0" w:rsidRPr="00DE1BDD" w:rsidRDefault="00A624A0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205D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3226BEF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F77A3F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Projeto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9A6D8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FC59C50" w14:textId="77777777" w:rsidTr="00AE275E">
        <w:trPr>
          <w:gridAfter w:val="1"/>
          <w:wAfter w:w="6" w:type="dxa"/>
          <w:trHeight w:val="32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3E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Nome do Projeto </w:t>
            </w:r>
          </w:p>
          <w:p w14:paraId="2837BA6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F64BC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A0C0BCC" w14:textId="77777777" w:rsidTr="00AE275E">
        <w:trPr>
          <w:gridAfter w:val="1"/>
          <w:wAfter w:w="6" w:type="dxa"/>
          <w:trHeight w:val="251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12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Período de Realização</w:t>
            </w:r>
          </w:p>
          <w:p w14:paraId="45D7FF76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7D9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Local de Realização</w:t>
            </w:r>
          </w:p>
          <w:p w14:paraId="0E1B3B7A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8146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  <w:p w14:paraId="44FD3EFC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A3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6209AE6A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4F5F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3185A12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2D6482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Representante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egal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758913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38D0EAFA" w14:textId="77777777" w:rsidTr="00AE275E">
        <w:trPr>
          <w:gridAfter w:val="1"/>
          <w:wAfter w:w="6" w:type="dxa"/>
          <w:trHeight w:val="377"/>
        </w:trPr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8E9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14:paraId="0C480A5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20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RG nº </w:t>
            </w:r>
          </w:p>
          <w:p w14:paraId="256E5CB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8F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  <w:p w14:paraId="541DDCA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A6247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162F78D" w14:textId="77777777" w:rsidTr="00AE275E">
        <w:trPr>
          <w:gridAfter w:val="1"/>
          <w:wAfter w:w="6" w:type="dxa"/>
          <w:trHeight w:val="251"/>
        </w:trPr>
        <w:tc>
          <w:tcPr>
            <w:tcW w:w="4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030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  <w:p w14:paraId="62B8135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22C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CPF nº</w:t>
            </w:r>
          </w:p>
          <w:p w14:paraId="58568A3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01067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70701E8E" w14:textId="77777777" w:rsidTr="00AE275E">
        <w:trPr>
          <w:gridAfter w:val="1"/>
          <w:wAfter w:w="6" w:type="dxa"/>
          <w:trHeight w:val="22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5A8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  <w:p w14:paraId="2F42D1CF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96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lastRenderedPageBreak/>
              <w:t>Celular</w:t>
            </w:r>
          </w:p>
          <w:p w14:paraId="590FAD8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3F3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lastRenderedPageBreak/>
              <w:t>E-mail</w:t>
            </w:r>
          </w:p>
          <w:p w14:paraId="53F0054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086DFC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11A9030F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512EC4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Responsável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écnico </w:t>
            </w:r>
            <w:r w:rsidR="00633F75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elo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rojeto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7BCE5F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527282CD" w14:textId="77777777" w:rsidTr="00AE275E">
        <w:trPr>
          <w:gridAfter w:val="1"/>
          <w:wAfter w:w="6" w:type="dxa"/>
          <w:trHeight w:val="377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35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14:paraId="0877A62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A93" w14:textId="77777777" w:rsidR="00BE417B" w:rsidRPr="00DE1BDD" w:rsidRDefault="00702FB9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RG nº </w:t>
            </w:r>
          </w:p>
          <w:p w14:paraId="098D036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BB8" w14:textId="77777777" w:rsidR="00BE417B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931A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FB9" w:rsidRPr="00DE1BDD" w14:paraId="187F5BF8" w14:textId="77777777" w:rsidTr="00AE275E">
        <w:trPr>
          <w:gridAfter w:val="1"/>
          <w:wAfter w:w="6" w:type="dxa"/>
          <w:trHeight w:val="377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69F" w14:textId="77777777" w:rsidR="00702FB9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  <w:p w14:paraId="34A07490" w14:textId="77777777" w:rsidR="00702FB9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800" w14:textId="77777777" w:rsidR="00702FB9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CPF nº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7E9C0" w14:textId="77777777" w:rsidR="00702FB9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6738343E" w14:textId="77777777" w:rsidTr="00AE275E">
        <w:trPr>
          <w:gridAfter w:val="1"/>
          <w:wAfter w:w="6" w:type="dxa"/>
          <w:trHeight w:val="243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E2D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  <w:p w14:paraId="0CDEF053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9D0" w14:textId="77777777" w:rsidR="00BE417B" w:rsidRPr="00DE1BDD" w:rsidRDefault="00702FB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Celular </w:t>
            </w:r>
          </w:p>
          <w:p w14:paraId="6F3A8A19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39C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FB89B54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2BE68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819C375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390EE1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olicitado -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ota </w:t>
            </w:r>
            <w:r w:rsidR="00633F75" w:rsidRPr="00DE1BD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atrocínio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FCBE35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28611B9" w14:textId="77777777" w:rsidTr="00AE275E">
        <w:trPr>
          <w:gridAfter w:val="1"/>
          <w:wAfter w:w="6" w:type="dxa"/>
          <w:trHeight w:val="735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EED" w14:textId="77777777" w:rsidR="00E90579" w:rsidRPr="004B4C5A" w:rsidRDefault="00E90579" w:rsidP="00E90579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51289D" w14:textId="77777777" w:rsidR="00BE417B" w:rsidRPr="004B4C5A" w:rsidRDefault="00BE417B" w:rsidP="00E90579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4C5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F92D7C" w:rsidRPr="004B4C5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="00F92D7C" w:rsidRPr="004B4C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4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F92D7C" w:rsidRPr="004B4C5A">
              <w:rPr>
                <w:rFonts w:ascii="Arial" w:hAnsi="Arial" w:cs="Arial"/>
                <w:sz w:val="20"/>
                <w:szCs w:val="20"/>
              </w:rPr>
              <w:t xml:space="preserve">                                        ) </w:t>
            </w:r>
          </w:p>
        </w:tc>
        <w:tc>
          <w:tcPr>
            <w:tcW w:w="5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C3D" w14:textId="77777777" w:rsidR="00E90579" w:rsidRPr="004B4C5A" w:rsidRDefault="00E90579" w:rsidP="007150FB">
            <w:pPr>
              <w:pStyle w:val="BNDES"/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326E14" w14:textId="77777777" w:rsidR="00BE417B" w:rsidRPr="004B4C5A" w:rsidRDefault="00BE417B" w:rsidP="007150FB">
            <w:pPr>
              <w:pStyle w:val="BNDES"/>
              <w:ind w:righ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4C5A">
              <w:rPr>
                <w:rFonts w:ascii="Arial" w:hAnsi="Arial" w:cs="Arial"/>
                <w:sz w:val="20"/>
                <w:szCs w:val="20"/>
              </w:rPr>
              <w:t xml:space="preserve">Cota equivalente a </w:t>
            </w:r>
            <w:r w:rsidR="00F92D7C" w:rsidRPr="004B4C5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B4C5A">
              <w:rPr>
                <w:rFonts w:ascii="Arial" w:hAnsi="Arial" w:cs="Arial"/>
                <w:sz w:val="20"/>
                <w:szCs w:val="20"/>
              </w:rPr>
              <w:t xml:space="preserve">% do custo total estimado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B5E104" w14:textId="77777777" w:rsidR="00BE417B" w:rsidRPr="00DE1BDD" w:rsidRDefault="00BE417B" w:rsidP="007150FB">
            <w:pPr>
              <w:pStyle w:val="BNDES"/>
              <w:ind w:right="-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08B7F257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62B3AF" w14:textId="77777777" w:rsidR="00BE417B" w:rsidRPr="00DE1BDD" w:rsidRDefault="00050997" w:rsidP="007150FB">
            <w:pPr>
              <w:pStyle w:val="BNDES"/>
              <w:numPr>
                <w:ilvl w:val="0"/>
                <w:numId w:val="13"/>
              </w:numPr>
              <w:tabs>
                <w:tab w:val="clear" w:pos="720"/>
                <w:tab w:val="num" w:pos="426"/>
                <w:tab w:val="num" w:pos="460"/>
              </w:tabs>
              <w:ind w:hanging="68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Apresentação do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roponente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94135E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B17ED1E" w14:textId="77777777" w:rsidTr="00AE275E">
        <w:trPr>
          <w:gridAfter w:val="1"/>
          <w:wAfter w:w="6" w:type="dxa"/>
          <w:trHeight w:val="377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A62" w14:textId="77777777" w:rsidR="00050997" w:rsidRPr="00DE1BDD" w:rsidRDefault="00050997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D1C9B" w14:textId="77777777" w:rsidR="001736A2" w:rsidRPr="00DE1BDD" w:rsidRDefault="001736A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640F708D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left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E5173">
              <w:rPr>
                <w:rFonts w:ascii="Arial" w:hAnsi="Arial" w:cs="Arial"/>
                <w:sz w:val="20"/>
                <w:szCs w:val="20"/>
              </w:rPr>
              <w:t xml:space="preserve">Objetivos </w:t>
            </w:r>
            <w:r w:rsidR="00F30164" w:rsidRPr="006E5173">
              <w:rPr>
                <w:rFonts w:ascii="Arial" w:hAnsi="Arial" w:cs="Arial"/>
                <w:sz w:val="20"/>
                <w:szCs w:val="20"/>
              </w:rPr>
              <w:t>institucionais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(missão);</w:t>
            </w:r>
          </w:p>
          <w:p w14:paraId="3F5DB002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Data de constituição;</w:t>
            </w:r>
          </w:p>
          <w:p w14:paraId="08360DF4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Principais atuações.</w:t>
            </w:r>
          </w:p>
          <w:p w14:paraId="1CC1F939" w14:textId="77777777" w:rsidR="003F5A0D" w:rsidRPr="00DE1BDD" w:rsidRDefault="003F5A0D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82C04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6673BAA4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F052A4" w14:textId="77777777" w:rsidR="00BE417B" w:rsidRPr="00DE1BDD" w:rsidRDefault="00050997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Informações adicionais a respeito do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roponente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9F4700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1BB95DA" w14:textId="77777777" w:rsidTr="00AE275E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826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C712DE" w14:textId="77777777" w:rsidR="00BE417B" w:rsidRPr="00DE1BDD" w:rsidRDefault="00BE417B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B96CE" w14:textId="77777777" w:rsidR="00050997" w:rsidRPr="00DE1BDD" w:rsidRDefault="00050997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53F1C" w14:textId="77777777" w:rsidR="00050997" w:rsidRPr="00DE1BDD" w:rsidRDefault="00050997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2BDF0" w14:textId="77777777" w:rsidR="00050997" w:rsidRPr="00DE1BDD" w:rsidRDefault="00050997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D4C79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64D26D50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708225" w14:textId="77777777" w:rsidR="00BE417B" w:rsidRPr="00DE1BDD" w:rsidRDefault="006E5270" w:rsidP="007150FB">
            <w:pPr>
              <w:pStyle w:val="BNDES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Históricos de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poio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nteriores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oncedidos</w:t>
            </w:r>
            <w:r w:rsidR="009D2EFD">
              <w:rPr>
                <w:rFonts w:ascii="Arial" w:hAnsi="Arial" w:cs="Arial"/>
                <w:b/>
                <w:sz w:val="20"/>
                <w:szCs w:val="20"/>
              </w:rPr>
              <w:t xml:space="preserve"> pelo CAU/RJ ou CAU/UF ou outros patrocinadores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3D96E3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68A953E1" w14:textId="77777777" w:rsidTr="00AE275E">
        <w:trPr>
          <w:gridAfter w:val="1"/>
          <w:wAfter w:w="6" w:type="dxa"/>
          <w:trHeight w:val="251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0A6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6814B" w14:textId="77777777" w:rsidR="001736A2" w:rsidRPr="00DE1BDD" w:rsidRDefault="001736A2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4F5B1727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Apresentação do evento/projeto patrocinado;</w:t>
            </w:r>
          </w:p>
          <w:p w14:paraId="74940536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Etapas/Cronograma;</w:t>
            </w:r>
          </w:p>
          <w:p w14:paraId="6D98E4D9" w14:textId="77777777" w:rsidR="001736A2" w:rsidRPr="009D2EFD" w:rsidRDefault="00F30164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Prestação de contas, data da ú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ltima certidão de nada consta do CAU/RJ ou CAU/UF.</w:t>
            </w:r>
          </w:p>
          <w:p w14:paraId="1D9038F8" w14:textId="239E414C" w:rsidR="009D2EFD" w:rsidRPr="009D2EFD" w:rsidRDefault="009D2EFD" w:rsidP="004B4C5A">
            <w:pPr>
              <w:pStyle w:val="BNDES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0E6375E" w14:textId="77777777" w:rsidR="00AE200D" w:rsidRPr="00DE1BDD" w:rsidRDefault="00AE200D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E6F09B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6A50AEC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03DC51" w14:textId="77777777" w:rsidR="00BE417B" w:rsidRPr="00DE1BDD" w:rsidRDefault="006E5270" w:rsidP="007150FB">
            <w:pPr>
              <w:pStyle w:val="BNDES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hanging="68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 w:rsidR="00946429" w:rsidRPr="00DE1BD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vento/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rojeto e </w:t>
            </w:r>
            <w:r w:rsidR="00946429" w:rsidRPr="00DE1B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eus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bjetivos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27F9C1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568C2AD6" w14:textId="77777777" w:rsidTr="00AE275E">
        <w:trPr>
          <w:gridAfter w:val="1"/>
          <w:wAfter w:w="6" w:type="dxa"/>
          <w:trHeight w:val="279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736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2D689" w14:textId="77777777" w:rsidR="001736A2" w:rsidRPr="00DE1BDD" w:rsidRDefault="001736A2" w:rsidP="007150FB">
            <w:pPr>
              <w:pStyle w:val="BNDES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127D3065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Em que consiste o projeto;</w:t>
            </w:r>
          </w:p>
          <w:p w14:paraId="67B65873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Objetivos;</w:t>
            </w:r>
          </w:p>
          <w:p w14:paraId="596C11BC" w14:textId="2DAD3E48" w:rsidR="001736A2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Há quanto tempo ele é desenvolvido. </w:t>
            </w:r>
          </w:p>
          <w:p w14:paraId="6A3B0A4C" w14:textId="35A4D87C" w:rsidR="00B96D39" w:rsidRPr="004B4C5A" w:rsidRDefault="00B96D39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num" w:pos="318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B4C5A">
              <w:rPr>
                <w:rFonts w:ascii="Arial" w:hAnsi="Arial" w:cs="Arial"/>
                <w:sz w:val="20"/>
                <w:szCs w:val="20"/>
              </w:rPr>
              <w:t>Formas de acesso (plataforma de acesso, capacidade da plataforma)</w:t>
            </w:r>
          </w:p>
          <w:p w14:paraId="21F150F6" w14:textId="77777777" w:rsidR="00AE200D" w:rsidRPr="00DE1BDD" w:rsidRDefault="00AE200D" w:rsidP="007150FB">
            <w:pPr>
              <w:pStyle w:val="BNDES"/>
              <w:tabs>
                <w:tab w:val="num" w:pos="318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BA3EA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1EFC052C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5443FC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Programação </w:t>
            </w:r>
            <w:r w:rsidR="00946429" w:rsidRPr="00DE1BD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vento/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rojeto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C0F821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58F725BB" w14:textId="77777777" w:rsidTr="00AE275E">
        <w:trPr>
          <w:gridAfter w:val="1"/>
          <w:wAfter w:w="6" w:type="dxa"/>
          <w:trHeight w:val="279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423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003AB" w14:textId="77777777" w:rsidR="001736A2" w:rsidRPr="00DE1BDD" w:rsidRDefault="001736A2" w:rsidP="007150FB">
            <w:pPr>
              <w:pStyle w:val="BNDES"/>
              <w:ind w:left="3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2E79B8F9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0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 programação provisória ou definitiva, incluindo as atividades previstas, os temas a serem abordados e nomes dos palestrantes/personalidades confirmadas ou a confirmar;</w:t>
            </w:r>
          </w:p>
          <w:p w14:paraId="0EB9FA0F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0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Etapas/Cronograma;</w:t>
            </w:r>
          </w:p>
          <w:p w14:paraId="0FBABD83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0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Quantidade de exemplares (em caso de publicação);</w:t>
            </w:r>
          </w:p>
          <w:p w14:paraId="0A04F694" w14:textId="1E5B9590" w:rsidR="001736A2" w:rsidRPr="00DE1BDD" w:rsidRDefault="004B4C5A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0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omo será o lançamento ou abertura.</w:t>
            </w:r>
          </w:p>
          <w:p w14:paraId="7B7430C7" w14:textId="77777777" w:rsidR="00BE417B" w:rsidRPr="00DE1BDD" w:rsidRDefault="00BE417B" w:rsidP="007150FB">
            <w:pPr>
              <w:pStyle w:val="BNDES"/>
              <w:ind w:left="14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803828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EC3E8AA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6F508D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Contribuições para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rquitet</w:t>
            </w:r>
            <w:r w:rsidR="005401F8" w:rsidRPr="00DE1BDD">
              <w:rPr>
                <w:rFonts w:ascii="Arial" w:hAnsi="Arial" w:cs="Arial"/>
                <w:b/>
                <w:sz w:val="20"/>
                <w:szCs w:val="20"/>
              </w:rPr>
              <w:t xml:space="preserve">os e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5401F8" w:rsidRPr="00DE1BDD">
              <w:rPr>
                <w:rFonts w:ascii="Arial" w:hAnsi="Arial" w:cs="Arial"/>
                <w:b/>
                <w:sz w:val="20"/>
                <w:szCs w:val="20"/>
              </w:rPr>
              <w:t>rbanistas</w:t>
            </w:r>
            <w:r w:rsidR="00E81CD3" w:rsidRPr="00DE1BDD">
              <w:rPr>
                <w:rFonts w:ascii="Arial" w:hAnsi="Arial" w:cs="Arial"/>
                <w:b/>
                <w:sz w:val="20"/>
                <w:szCs w:val="20"/>
              </w:rPr>
              <w:t xml:space="preserve"> e atendimento ao foco do programa de patrocínio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71EDFD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5606703D" w14:textId="77777777" w:rsidTr="00AE275E">
        <w:trPr>
          <w:gridAfter w:val="1"/>
          <w:wAfter w:w="6" w:type="dxa"/>
          <w:trHeight w:val="1183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8F03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823FC" w14:textId="77777777" w:rsidR="001736A2" w:rsidRPr="00DE1BDD" w:rsidRDefault="001736A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1FA92F60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left" w:pos="318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Justificar porque o CAU/RJ deve patrociná-lo; </w:t>
            </w:r>
          </w:p>
          <w:p w14:paraId="388B2B86" w14:textId="77777777" w:rsidR="001736A2" w:rsidRPr="00DE1BDD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4"/>
                <w:tab w:val="num" w:pos="318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De que forma o projeto beneficiará os arquitetos e urbanistas (direta ou indiretamente).</w:t>
            </w:r>
          </w:p>
          <w:p w14:paraId="4E118F9E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F755F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681EF683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0CACE0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Público-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lvo </w:t>
            </w:r>
            <w:r w:rsidR="008B1386" w:rsidRPr="00DE1B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brangência </w:t>
            </w:r>
            <w:r w:rsidR="008B1386" w:rsidRPr="00DE1BD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rojeto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50E99D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22EFCD8" w14:textId="77777777" w:rsidTr="00AE275E">
        <w:trPr>
          <w:gridAfter w:val="1"/>
          <w:wAfter w:w="6" w:type="dxa"/>
          <w:trHeight w:val="251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E90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3BE29" w14:textId="77777777" w:rsidR="001736A2" w:rsidRPr="004B4C5A" w:rsidRDefault="001736A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4B4C5A">
              <w:rPr>
                <w:rFonts w:ascii="Arial" w:hAnsi="Arial" w:cs="Arial"/>
                <w:b/>
                <w:sz w:val="20"/>
                <w:szCs w:val="20"/>
              </w:rPr>
              <w:t>Informar:</w:t>
            </w:r>
          </w:p>
          <w:p w14:paraId="4EE31F68" w14:textId="4A6FCE88" w:rsidR="001736A2" w:rsidRPr="004B4C5A" w:rsidRDefault="001736A2" w:rsidP="007150FB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4C5A">
              <w:rPr>
                <w:rFonts w:ascii="Arial" w:hAnsi="Arial" w:cs="Arial"/>
                <w:sz w:val="20"/>
                <w:szCs w:val="20"/>
              </w:rPr>
              <w:t xml:space="preserve">Estimativa de </w:t>
            </w:r>
            <w:proofErr w:type="gramStart"/>
            <w:r w:rsidRPr="004B4C5A">
              <w:rPr>
                <w:rFonts w:ascii="Arial" w:hAnsi="Arial" w:cs="Arial"/>
                <w:sz w:val="20"/>
                <w:szCs w:val="20"/>
              </w:rPr>
              <w:t xml:space="preserve">público </w:t>
            </w:r>
            <w:r w:rsidR="00B96D39" w:rsidRPr="004B4C5A">
              <w:rPr>
                <w:rFonts w:ascii="Arial" w:hAnsi="Arial" w:cs="Arial"/>
                <w:sz w:val="20"/>
                <w:szCs w:val="20"/>
              </w:rPr>
              <w:t xml:space="preserve"> expectativa</w:t>
            </w:r>
            <w:proofErr w:type="gramEnd"/>
            <w:r w:rsidR="00B96D39" w:rsidRPr="004B4C5A">
              <w:rPr>
                <w:rFonts w:ascii="Arial" w:hAnsi="Arial" w:cs="Arial"/>
                <w:sz w:val="20"/>
                <w:szCs w:val="20"/>
              </w:rPr>
              <w:t xml:space="preserve"> de Alcance do projeto – número de pessoas atingidas </w:t>
            </w:r>
            <w:r w:rsidRPr="004B4C5A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EC4316D" w14:textId="0BD2FB02" w:rsidR="001736A2" w:rsidRPr="004B4C5A" w:rsidRDefault="001736A2" w:rsidP="004B4C5A">
            <w:pPr>
              <w:pStyle w:val="BNDES"/>
              <w:numPr>
                <w:ilvl w:val="1"/>
                <w:numId w:val="13"/>
              </w:numPr>
              <w:tabs>
                <w:tab w:val="clear" w:pos="1494"/>
                <w:tab w:val="num" w:pos="31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Perfil do público a que se destina o projeto;</w:t>
            </w:r>
          </w:p>
          <w:p w14:paraId="77A9257F" w14:textId="77777777" w:rsidR="00BE417B" w:rsidRPr="00DE1BDD" w:rsidRDefault="00BE417B" w:rsidP="007150FB">
            <w:pPr>
              <w:pStyle w:val="BNDES"/>
              <w:ind w:left="14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105F91" w14:textId="77777777" w:rsidR="00BE417B" w:rsidRPr="00DE1BDD" w:rsidRDefault="00BE417B" w:rsidP="007150FB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47244911" w14:textId="77777777" w:rsidTr="0048468D">
        <w:trPr>
          <w:gridAfter w:val="1"/>
          <w:wAfter w:w="6" w:type="dxa"/>
          <w:trHeight w:val="60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A6A2A9" w14:textId="77777777" w:rsidR="00BE417B" w:rsidRPr="00DE1BDD" w:rsidRDefault="00877B8E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Plano de </w:t>
            </w:r>
            <w:r w:rsidR="00A60218" w:rsidRPr="00DE1BDD">
              <w:rPr>
                <w:rFonts w:ascii="Arial" w:hAnsi="Arial" w:cs="Arial"/>
                <w:b/>
                <w:sz w:val="20"/>
                <w:szCs w:val="20"/>
              </w:rPr>
              <w:t>Comunicação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BB3670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3D9B1270" w14:textId="77777777" w:rsidTr="00AE275E">
        <w:trPr>
          <w:gridAfter w:val="1"/>
          <w:wAfter w:w="6" w:type="dxa"/>
          <w:trHeight w:val="674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DF8" w14:textId="77777777" w:rsidR="009B1995" w:rsidRPr="00DE1BDD" w:rsidRDefault="009B1995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030968" w14:textId="77777777" w:rsidR="001736A2" w:rsidRPr="00F27DE1" w:rsidRDefault="001736A2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27DE1">
              <w:rPr>
                <w:rFonts w:ascii="Arial" w:hAnsi="Arial" w:cs="Arial"/>
                <w:b/>
                <w:sz w:val="20"/>
                <w:szCs w:val="20"/>
              </w:rPr>
              <w:t>O Plano de Comunicação deve detalhar todas as ações de divulgação previstas, tais como:</w:t>
            </w:r>
          </w:p>
          <w:p w14:paraId="078CAD5B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Peças publicitárias impressas em veículos de comunicação (revistas e jornais);</w:t>
            </w:r>
          </w:p>
          <w:p w14:paraId="3AE335FB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Assessoria de Imprensa (divulgação do projeto/lançamento para matérias de sites, jornais, programa de rádio ou televisão);</w:t>
            </w:r>
          </w:p>
          <w:p w14:paraId="399AA152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Ações na mídia eletrônica (comerciais de TV ou rádio);</w:t>
            </w:r>
          </w:p>
          <w:p w14:paraId="7C2B9709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Ações na mídia digital (inserções em sites, aplicativos, redes sociais);</w:t>
            </w:r>
          </w:p>
          <w:p w14:paraId="2F4E22B7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Ações na mídia exterior (outdoor, </w:t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busdoor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, mobiliários urbanos);</w:t>
            </w:r>
          </w:p>
          <w:p w14:paraId="6396966D" w14:textId="77777777" w:rsidR="001736A2" w:rsidRPr="00DE1BDD" w:rsidRDefault="001736A2" w:rsidP="007150FB">
            <w:pPr>
              <w:numPr>
                <w:ilvl w:val="0"/>
                <w:numId w:val="34"/>
              </w:numPr>
              <w:tabs>
                <w:tab w:val="left" w:pos="36"/>
                <w:tab w:val="left" w:pos="320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Ações de publicidade diversas como panfletos, cartazes, brindes, entre outros.</w:t>
            </w:r>
          </w:p>
          <w:p w14:paraId="2315CC89" w14:textId="77777777" w:rsidR="00C77E19" w:rsidRPr="00DE1BDD" w:rsidRDefault="00C77E19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45DB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73B23BDD" w14:textId="77777777" w:rsidTr="0048468D">
        <w:trPr>
          <w:gridAfter w:val="1"/>
          <w:wAfter w:w="6" w:type="dxa"/>
          <w:trHeight w:val="15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1F22F1" w14:textId="77777777" w:rsidR="00BE417B" w:rsidRPr="00DE1BDD" w:rsidRDefault="0048492B" w:rsidP="007150FB">
            <w:pPr>
              <w:pStyle w:val="BNDES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 w:hanging="4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Contrapartidas</w:t>
            </w:r>
            <w:r w:rsidR="00BE417B" w:rsidRPr="00DE1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8C1945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1C7" w:rsidRPr="00DE1BDD" w14:paraId="34CF875C" w14:textId="77777777" w:rsidTr="0048468D">
        <w:trPr>
          <w:gridAfter w:val="1"/>
          <w:wAfter w:w="6" w:type="dxa"/>
          <w:trHeight w:val="70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3C9" w14:textId="77777777" w:rsidR="008711C7" w:rsidRPr="00DE1BDD" w:rsidRDefault="008711C7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35F86DE" w14:textId="77777777" w:rsidR="001736A2" w:rsidRPr="00DE1BDD" w:rsidRDefault="001736A2" w:rsidP="00E90579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Preencha este campo com as opções de contrapartidas cabíveis ao seu projeto, seguindo os exemplos abaixo descritos, ou sugerindo outros, que sejam coerentes com a proposta apresentada.</w:t>
            </w:r>
          </w:p>
          <w:p w14:paraId="42C5CC1D" w14:textId="77777777" w:rsidR="00E90579" w:rsidRDefault="00E90579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449BB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579">
              <w:rPr>
                <w:rFonts w:ascii="Arial" w:hAnsi="Arial" w:cs="Arial"/>
                <w:b/>
                <w:sz w:val="20"/>
                <w:szCs w:val="20"/>
              </w:rPr>
              <w:t>Em Eventos:</w:t>
            </w:r>
          </w:p>
          <w:p w14:paraId="25FD5291" w14:textId="6E651496" w:rsidR="001736A2" w:rsidRPr="00DE1BDD" w:rsidRDefault="001736A2" w:rsidP="00E90579">
            <w:pPr>
              <w:numPr>
                <w:ilvl w:val="0"/>
                <w:numId w:val="39"/>
              </w:numPr>
              <w:tabs>
                <w:tab w:val="left" w:pos="36"/>
                <w:tab w:val="left" w:pos="359"/>
                <w:tab w:val="left" w:pos="851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5566E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05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sz w:val="20"/>
                <w:szCs w:val="20"/>
              </w:rPr>
              <w:t>gratuidade para participação de arquitetos e urbanistas, em caso de evento com cobrança de inscrição ou entrada;</w:t>
            </w:r>
          </w:p>
          <w:p w14:paraId="409CC233" w14:textId="79666521" w:rsidR="001736A2" w:rsidRPr="00EF02AA" w:rsidRDefault="00F27DE1" w:rsidP="00EF02AA">
            <w:pPr>
              <w:numPr>
                <w:ilvl w:val="0"/>
                <w:numId w:val="39"/>
              </w:numPr>
              <w:tabs>
                <w:tab w:val="left" w:pos="36"/>
                <w:tab w:val="left" w:pos="359"/>
                <w:tab w:val="left" w:pos="709"/>
                <w:tab w:val="left" w:pos="851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Cessão de cotas de 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>inscrições e/ou</w:t>
            </w:r>
            <w:r w:rsidR="0005566E" w:rsidRPr="006E5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>_____</w:t>
            </w:r>
            <w:r w:rsidR="0005566E" w:rsidRPr="006E5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>credenciais para livre uso ou distribuição pelo CAU/RJ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D002E" w:rsidRPr="006E5173">
              <w:rPr>
                <w:rFonts w:ascii="Arial" w:hAnsi="Arial" w:cs="Arial"/>
                <w:b/>
                <w:sz w:val="20"/>
                <w:szCs w:val="20"/>
              </w:rPr>
              <w:t>ESPECIFICAR A QUANTIDADE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>)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D2E6AF" w14:textId="77777777" w:rsidR="001736A2" w:rsidRPr="00DE1BDD" w:rsidRDefault="001736A2" w:rsidP="00E90579">
            <w:pPr>
              <w:numPr>
                <w:ilvl w:val="0"/>
                <w:numId w:val="39"/>
              </w:numPr>
              <w:tabs>
                <w:tab w:val="left" w:pos="36"/>
                <w:tab w:val="left" w:pos="461"/>
                <w:tab w:val="left" w:pos="851"/>
              </w:tabs>
              <w:spacing w:before="0" w:beforeAutospacing="0" w:afterAutospacing="0"/>
              <w:ind w:left="3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Cessão de espaço para participação de representantes do CAU/RJ no evento, podendo ser:</w:t>
            </w:r>
          </w:p>
          <w:p w14:paraId="2DE89E58" w14:textId="77777777" w:rsidR="001736A2" w:rsidRPr="00DE1BDD" w:rsidRDefault="009F0DE2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de espaço para representante do CAU/RJ na mesa de abertura solene com direito à fala;</w:t>
            </w:r>
          </w:p>
          <w:p w14:paraId="500F567B" w14:textId="77777777" w:rsidR="001736A2" w:rsidRPr="00DE1BDD" w:rsidRDefault="009F0DE2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de espaço para participação de representantes do CAU/RJ como palestrantes, painelistas, mediadores etc.;</w:t>
            </w:r>
          </w:p>
          <w:p w14:paraId="77759595" w14:textId="77777777" w:rsidR="001736A2" w:rsidRPr="00DE1BDD" w:rsidRDefault="009F0DE2" w:rsidP="00E90579">
            <w:pPr>
              <w:numPr>
                <w:ilvl w:val="1"/>
                <w:numId w:val="39"/>
              </w:numPr>
              <w:spacing w:before="0"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de espaço para o CAU/RJ realizar palestras incluindo a mobilização do público participante.</w:t>
            </w:r>
          </w:p>
          <w:p w14:paraId="74F85A5B" w14:textId="77777777" w:rsidR="001736A2" w:rsidRPr="00DE1BDD" w:rsidRDefault="001736A2" w:rsidP="00E90579">
            <w:pPr>
              <w:numPr>
                <w:ilvl w:val="0"/>
                <w:numId w:val="39"/>
              </w:numPr>
              <w:tabs>
                <w:tab w:val="left" w:pos="0"/>
                <w:tab w:val="left" w:pos="404"/>
              </w:tabs>
              <w:spacing w:before="0" w:beforeAutospacing="0" w:afterAutospacing="0"/>
              <w:ind w:left="0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14:paraId="76AF3E2E" w14:textId="77777777" w:rsidR="001736A2" w:rsidRPr="00DE1BDD" w:rsidRDefault="009F0DE2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Exposição da marca CAU/RJ em anúncios em jornal, televisão, rádio, revista, internet, outdoor, </w:t>
            </w:r>
            <w:proofErr w:type="spellStart"/>
            <w:r w:rsidR="001736A2" w:rsidRPr="00DE1BDD">
              <w:rPr>
                <w:rFonts w:ascii="Arial" w:hAnsi="Arial" w:cs="Arial"/>
                <w:sz w:val="20"/>
                <w:szCs w:val="20"/>
              </w:rPr>
              <w:t>busdoor</w:t>
            </w:r>
            <w:proofErr w:type="spellEnd"/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3BF164EB" w14:textId="77777777" w:rsidR="001736A2" w:rsidRPr="00DE1BDD" w:rsidRDefault="009F0DE2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Aplicação da marca CAU/RJ nas peças de comunicação visual do evento (banners, cartazes e congêneres);</w:t>
            </w:r>
          </w:p>
          <w:p w14:paraId="36B96F1A" w14:textId="77777777" w:rsidR="001736A2" w:rsidRPr="00DE1BDD" w:rsidRDefault="009F0DE2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Exposição da marca CAU/RJ no sítio de internet do evento e/ou no sítio de internet do proponente;</w:t>
            </w:r>
          </w:p>
          <w:p w14:paraId="02E80939" w14:textId="77777777" w:rsidR="001736A2" w:rsidRPr="00DE1BDD" w:rsidRDefault="005C3A46" w:rsidP="00E90579">
            <w:pPr>
              <w:numPr>
                <w:ilvl w:val="1"/>
                <w:numId w:val="39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Citação do CAU/RJ na divulgação do evento ou ação para a imprensa.</w:t>
            </w:r>
          </w:p>
          <w:p w14:paraId="1AB67BD8" w14:textId="77777777" w:rsidR="001736A2" w:rsidRPr="00DE1BDD" w:rsidRDefault="005C3A46" w:rsidP="00E90579">
            <w:pPr>
              <w:numPr>
                <w:ilvl w:val="0"/>
                <w:numId w:val="39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Autospacing="0"/>
              <w:ind w:left="3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do mailing dos participantes no evento patrocinado, em arquivo digital e com autorização de uso conforme interesse do CAU/RJ;</w:t>
            </w:r>
          </w:p>
          <w:p w14:paraId="65B9C06C" w14:textId="77777777" w:rsidR="001736A2" w:rsidRPr="00DE1BDD" w:rsidRDefault="001736A2" w:rsidP="00E90579">
            <w:pPr>
              <w:numPr>
                <w:ilvl w:val="0"/>
                <w:numId w:val="39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Autospacing="0"/>
              <w:ind w:left="3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Outras formas de contrapartida, que deverão ser discriminadas em cada item.</w:t>
            </w:r>
          </w:p>
          <w:p w14:paraId="2217CD7F" w14:textId="77777777" w:rsidR="00E90579" w:rsidRDefault="00E90579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347F3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579">
              <w:rPr>
                <w:rFonts w:ascii="Arial" w:hAnsi="Arial" w:cs="Arial"/>
                <w:b/>
                <w:sz w:val="20"/>
                <w:szCs w:val="20"/>
              </w:rPr>
              <w:t>Em Publicações:</w:t>
            </w:r>
          </w:p>
          <w:p w14:paraId="785BDB56" w14:textId="77777777" w:rsidR="001736A2" w:rsidRPr="00DE1BDD" w:rsidRDefault="001736A2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Acessibilidade de arquitetos e urbanistas ao conteúdo editado, incluindo </w:t>
            </w:r>
            <w:proofErr w:type="gramStart"/>
            <w:r w:rsidR="00661B37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661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descontos ou </w:t>
            </w:r>
            <w:r w:rsidR="00661B37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DE1BDD">
              <w:rPr>
                <w:rFonts w:ascii="Arial" w:hAnsi="Arial" w:cs="Arial"/>
                <w:sz w:val="20"/>
                <w:szCs w:val="20"/>
              </w:rPr>
              <w:t>gratuidade;</w:t>
            </w:r>
          </w:p>
          <w:p w14:paraId="76FA7CEE" w14:textId="77777777" w:rsidR="001736A2" w:rsidRPr="00DE1BDD" w:rsidRDefault="00661B37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de espaço em livro para veiculação de texto do CAU/RJ;</w:t>
            </w:r>
          </w:p>
          <w:p w14:paraId="0297BF0F" w14:textId="77777777" w:rsidR="001736A2" w:rsidRPr="00DE1BDD" w:rsidRDefault="00661B37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Exposição da marca CAU/RJ;</w:t>
            </w:r>
          </w:p>
          <w:p w14:paraId="12895B06" w14:textId="77777777" w:rsidR="001736A2" w:rsidRPr="00DE1BDD" w:rsidRDefault="00661B37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Cessão de cota 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>exemplares para o CAU/RJ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D002E" w:rsidRPr="006E5173">
              <w:rPr>
                <w:rFonts w:ascii="Arial" w:hAnsi="Arial" w:cs="Arial"/>
                <w:b/>
                <w:sz w:val="20"/>
                <w:szCs w:val="20"/>
              </w:rPr>
              <w:t>ESPECIFICAR A QUANTIDADE</w:t>
            </w:r>
            <w:r w:rsidR="00BD002E" w:rsidRPr="006E5173">
              <w:rPr>
                <w:rFonts w:ascii="Arial" w:hAnsi="Arial" w:cs="Arial"/>
                <w:sz w:val="20"/>
                <w:szCs w:val="20"/>
              </w:rPr>
              <w:t>)</w:t>
            </w:r>
            <w:r w:rsidR="001736A2" w:rsidRPr="006E517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75ADFA" w14:textId="77777777" w:rsidR="001736A2" w:rsidRPr="00DE1BDD" w:rsidRDefault="00661B37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Cessão de espaço para participação do CAU/RJ na solenidade de lançamento;</w:t>
            </w:r>
          </w:p>
          <w:p w14:paraId="4FA03486" w14:textId="77777777" w:rsidR="001736A2" w:rsidRPr="00DE1BDD" w:rsidRDefault="001736A2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34"/>
                <w:tab w:val="left" w:pos="851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14:paraId="500BD750" w14:textId="77777777" w:rsidR="001736A2" w:rsidRPr="00DE1BDD" w:rsidRDefault="001A471D" w:rsidP="00E90579">
            <w:pPr>
              <w:numPr>
                <w:ilvl w:val="1"/>
                <w:numId w:val="36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Exposição da marca CAU/RJ em eventuais anúncios em jornal, televisão, rádio, revista, internet, outdoor, </w:t>
            </w:r>
            <w:proofErr w:type="spellStart"/>
            <w:r w:rsidR="001736A2" w:rsidRPr="00DE1BDD">
              <w:rPr>
                <w:rFonts w:ascii="Arial" w:hAnsi="Arial" w:cs="Arial"/>
                <w:sz w:val="20"/>
                <w:szCs w:val="20"/>
              </w:rPr>
              <w:t>busdoor</w:t>
            </w:r>
            <w:proofErr w:type="spellEnd"/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715001B5" w14:textId="77777777" w:rsidR="001736A2" w:rsidRPr="00DE1BDD" w:rsidRDefault="001A471D" w:rsidP="00E90579">
            <w:pPr>
              <w:numPr>
                <w:ilvl w:val="1"/>
                <w:numId w:val="36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Aplicação da marca CAU/RJ nas peças de comunicação visual (banners, cartazes e congêneres);</w:t>
            </w:r>
          </w:p>
          <w:p w14:paraId="255E814E" w14:textId="77777777" w:rsidR="001736A2" w:rsidRPr="00DE1BDD" w:rsidRDefault="001A471D" w:rsidP="00E90579">
            <w:pPr>
              <w:numPr>
                <w:ilvl w:val="1"/>
                <w:numId w:val="36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Exposição da marca CAU/RJ no sítio de internet do proponente;</w:t>
            </w:r>
          </w:p>
          <w:p w14:paraId="35934D40" w14:textId="77777777" w:rsidR="001736A2" w:rsidRPr="00DE1BDD" w:rsidRDefault="001A471D" w:rsidP="00E90579">
            <w:pPr>
              <w:numPr>
                <w:ilvl w:val="1"/>
                <w:numId w:val="36"/>
              </w:numPr>
              <w:tabs>
                <w:tab w:val="left" w:pos="709"/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Citação do CAU/RJ na divulgação do evento ou ação para a imprensa.</w:t>
            </w:r>
          </w:p>
          <w:p w14:paraId="6F0767C4" w14:textId="77777777" w:rsidR="001736A2" w:rsidRPr="00DE1BDD" w:rsidRDefault="001736A2" w:rsidP="00E90579">
            <w:pPr>
              <w:numPr>
                <w:ilvl w:val="0"/>
                <w:numId w:val="42"/>
              </w:numPr>
              <w:tabs>
                <w:tab w:val="left" w:pos="36"/>
                <w:tab w:val="left" w:pos="464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Outras formas de contrapartida, que deverão ser discriminadas em cada item.</w:t>
            </w:r>
          </w:p>
          <w:p w14:paraId="0A24AA0A" w14:textId="77777777" w:rsidR="00E90579" w:rsidRDefault="00E90579" w:rsidP="00E90579">
            <w:pPr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C0166" w14:textId="77777777" w:rsidR="001736A2" w:rsidRPr="00E90579" w:rsidRDefault="001736A2" w:rsidP="00E90579">
            <w:pPr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E90579">
              <w:rPr>
                <w:rFonts w:ascii="Arial" w:hAnsi="Arial" w:cs="Arial"/>
                <w:b/>
                <w:sz w:val="20"/>
                <w:szCs w:val="20"/>
              </w:rPr>
              <w:t>Em produções audiovisuais e exposições:</w:t>
            </w:r>
          </w:p>
          <w:p w14:paraId="6AEE6FA2" w14:textId="77777777" w:rsidR="001736A2" w:rsidRPr="00DE1BDD" w:rsidRDefault="001A471D" w:rsidP="00E90579">
            <w:pPr>
              <w:numPr>
                <w:ilvl w:val="0"/>
                <w:numId w:val="41"/>
              </w:numPr>
              <w:tabs>
                <w:tab w:val="left" w:pos="0"/>
                <w:tab w:val="left" w:pos="449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Exibição da marca CAU/RJ nos créditos da produção;</w:t>
            </w:r>
          </w:p>
          <w:p w14:paraId="583D81ED" w14:textId="77777777" w:rsidR="001736A2" w:rsidRPr="00DE1BDD" w:rsidRDefault="001A471D" w:rsidP="00E90579">
            <w:pPr>
              <w:numPr>
                <w:ilvl w:val="0"/>
                <w:numId w:val="41"/>
              </w:numPr>
              <w:tabs>
                <w:tab w:val="left" w:pos="0"/>
                <w:tab w:val="left" w:pos="449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Menção ao CAU/RJ como Patrocinador ou Realizador, caso não contrarie legislação específica;</w:t>
            </w:r>
          </w:p>
          <w:p w14:paraId="4AAE467A" w14:textId="77777777" w:rsidR="001736A2" w:rsidRPr="00DE1BDD" w:rsidRDefault="001736A2" w:rsidP="00E90579">
            <w:pPr>
              <w:numPr>
                <w:ilvl w:val="0"/>
                <w:numId w:val="41"/>
              </w:numPr>
              <w:tabs>
                <w:tab w:val="left" w:pos="0"/>
                <w:tab w:val="left" w:pos="449"/>
              </w:tabs>
              <w:spacing w:before="0" w:beforeAutospacing="0" w:afterAutospacing="0"/>
              <w:ind w:left="0" w:firstLine="25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14:paraId="1AD286F2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  <w:t>i.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Exposição da marca CAU/RJ em anúncios em jornal, televisão, rádio, revista, internet, outdoor, </w:t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busdoor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198FB67A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>Aplicação da marca CAU/RJ nas peças de comunicação visual do projeto (banners, cartazes e congêneres);</w:t>
            </w:r>
          </w:p>
          <w:p w14:paraId="39582184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>Citação do CAU/RJ na divulgação do evento ou ação para a imprensa.</w:t>
            </w:r>
          </w:p>
          <w:p w14:paraId="050A8B77" w14:textId="77777777" w:rsidR="00E90579" w:rsidRDefault="00E90579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504CA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E90579">
              <w:rPr>
                <w:rFonts w:ascii="Arial" w:hAnsi="Arial" w:cs="Arial"/>
                <w:b/>
                <w:sz w:val="20"/>
                <w:szCs w:val="20"/>
              </w:rPr>
              <w:t>Em produções de mídias digitais:</w:t>
            </w:r>
          </w:p>
          <w:p w14:paraId="6FE56178" w14:textId="77777777" w:rsidR="001736A2" w:rsidRPr="00DE1BDD" w:rsidRDefault="001736A2" w:rsidP="00E90579">
            <w:pPr>
              <w:numPr>
                <w:ilvl w:val="4"/>
                <w:numId w:val="42"/>
              </w:numPr>
              <w:tabs>
                <w:tab w:val="left" w:pos="404"/>
                <w:tab w:val="left" w:pos="851"/>
              </w:tabs>
              <w:spacing w:before="0" w:beforeAutospacing="0" w:afterAutospacing="0"/>
              <w:ind w:left="36" w:hanging="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Exibição da marca CAU/RJ no layout, podendo ser:</w:t>
            </w:r>
          </w:p>
          <w:p w14:paraId="4DD91940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  <w:t xml:space="preserve">i. </w:t>
            </w:r>
            <w:proofErr w:type="gramStart"/>
            <w:r w:rsidR="001A471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sz w:val="20"/>
                <w:szCs w:val="20"/>
              </w:rPr>
              <w:t>Banner digital na página inicial;</w:t>
            </w:r>
          </w:p>
          <w:p w14:paraId="1CAA9DC5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1A471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sz w:val="20"/>
                <w:szCs w:val="20"/>
              </w:rPr>
              <w:t>Logo do CAU/RJ na página inicial;</w:t>
            </w:r>
          </w:p>
          <w:p w14:paraId="58734929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.</w:t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A471D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Menção ao CAU/RJ em ambiente destinado a realizadores do projeto.</w:t>
            </w:r>
          </w:p>
          <w:p w14:paraId="59CA8561" w14:textId="77777777" w:rsidR="001736A2" w:rsidRPr="00DE1BDD" w:rsidRDefault="001A471D" w:rsidP="00E90579">
            <w:pPr>
              <w:numPr>
                <w:ilvl w:val="4"/>
                <w:numId w:val="42"/>
              </w:numPr>
              <w:tabs>
                <w:tab w:val="left" w:pos="464"/>
                <w:tab w:val="left" w:pos="851"/>
              </w:tabs>
              <w:spacing w:before="0" w:beforeAutospacing="0" w:afterAutospacing="0"/>
              <w:ind w:left="0" w:hanging="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 xml:space="preserve">Link para o site CAU/RJ; </w:t>
            </w:r>
          </w:p>
          <w:p w14:paraId="496BD220" w14:textId="77777777" w:rsidR="001736A2" w:rsidRPr="00DE1BDD" w:rsidRDefault="001736A2" w:rsidP="00E90579">
            <w:pPr>
              <w:numPr>
                <w:ilvl w:val="4"/>
                <w:numId w:val="42"/>
              </w:numPr>
              <w:tabs>
                <w:tab w:val="left" w:pos="464"/>
                <w:tab w:val="left" w:pos="851"/>
              </w:tabs>
              <w:spacing w:before="0" w:beforeAutospacing="0" w:afterAutospacing="0"/>
              <w:ind w:left="0" w:hanging="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Aplicação da marca CAU/RJ em todas as peças de divulgação do evento ou ação, podendo ser:</w:t>
            </w:r>
          </w:p>
          <w:p w14:paraId="4868E114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  <w:t>i.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Exposição da marca CAU/RJ em anúncios em jornal, televisão, rádio, revista, internet, outdoor, </w:t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busdoor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7A8F92BB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>Aplicação da marca CAU/RJ nas peças de comunicação visual do projeto (banners, cartazes e congêneres);</w:t>
            </w:r>
          </w:p>
          <w:p w14:paraId="70FD014C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DE1BDD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DE1BDD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DE1BDD">
              <w:rPr>
                <w:rFonts w:ascii="Arial" w:hAnsi="Arial" w:cs="Arial"/>
                <w:sz w:val="20"/>
                <w:szCs w:val="20"/>
              </w:rPr>
              <w:tab/>
            </w:r>
            <w:r w:rsidR="001A471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A47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E1BDD">
              <w:rPr>
                <w:rFonts w:ascii="Arial" w:hAnsi="Arial" w:cs="Arial"/>
                <w:sz w:val="20"/>
                <w:szCs w:val="20"/>
              </w:rPr>
              <w:t>Citação do CAU/RJ na divulgação do evento ou ação para a imprensa.</w:t>
            </w:r>
          </w:p>
          <w:p w14:paraId="3527BA12" w14:textId="77777777" w:rsidR="00E90579" w:rsidRDefault="00E90579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A08F3" w14:textId="77777777" w:rsidR="001736A2" w:rsidRPr="00DE1BDD" w:rsidRDefault="001736A2" w:rsidP="00E90579">
            <w:pPr>
              <w:tabs>
                <w:tab w:val="left" w:pos="851"/>
              </w:tabs>
              <w:spacing w:before="0" w:beforeAutospacing="0" w:afterAutospacing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579">
              <w:rPr>
                <w:rFonts w:ascii="Arial" w:hAnsi="Arial" w:cs="Arial"/>
                <w:b/>
                <w:sz w:val="20"/>
                <w:szCs w:val="20"/>
              </w:rPr>
              <w:t>Em Ações Diversas:</w:t>
            </w:r>
          </w:p>
          <w:p w14:paraId="11D625E7" w14:textId="77777777" w:rsidR="001736A2" w:rsidRPr="00DE1BDD" w:rsidRDefault="001A471D" w:rsidP="00E90579">
            <w:pPr>
              <w:numPr>
                <w:ilvl w:val="0"/>
                <w:numId w:val="43"/>
              </w:numPr>
              <w:tabs>
                <w:tab w:val="left" w:pos="389"/>
                <w:tab w:val="left" w:pos="851"/>
              </w:tabs>
              <w:spacing w:before="0" w:beforeAutospacing="0" w:afterAutospacing="0"/>
              <w:ind w:left="3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A2" w:rsidRPr="00DE1BDD">
              <w:rPr>
                <w:rFonts w:ascii="Arial" w:hAnsi="Arial" w:cs="Arial"/>
                <w:sz w:val="20"/>
                <w:szCs w:val="20"/>
              </w:rPr>
              <w:t>Acesso facilitado de arquitetos e urbanistas às atividades do projeto;</w:t>
            </w:r>
          </w:p>
          <w:p w14:paraId="74D87998" w14:textId="77777777" w:rsidR="00C46E9E" w:rsidRDefault="001736A2" w:rsidP="00C46E9E">
            <w:pPr>
              <w:numPr>
                <w:ilvl w:val="0"/>
                <w:numId w:val="43"/>
              </w:numPr>
              <w:tabs>
                <w:tab w:val="left" w:pos="389"/>
                <w:tab w:val="left" w:pos="851"/>
              </w:tabs>
              <w:spacing w:before="0" w:beforeAutospacing="0" w:afterAutospacing="0"/>
              <w:ind w:left="36" w:firstLine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Outras formas de contrapartida, que deverão ser discriminadas em cada item.</w:t>
            </w:r>
          </w:p>
          <w:p w14:paraId="5F78B74D" w14:textId="1F149D05" w:rsidR="00C46E9E" w:rsidRPr="00DE1BDD" w:rsidRDefault="00C46E9E" w:rsidP="00C46E9E">
            <w:pPr>
              <w:tabs>
                <w:tab w:val="left" w:pos="389"/>
                <w:tab w:val="left" w:pos="851"/>
              </w:tabs>
              <w:spacing w:before="0" w:beforeAutospacing="0" w:afterAutospacing="0"/>
              <w:ind w:left="36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1D0181" w14:textId="77777777" w:rsidR="008711C7" w:rsidRPr="00DE1BDD" w:rsidRDefault="008711C7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59716A5B" w14:textId="77777777" w:rsidTr="0048468D">
        <w:trPr>
          <w:gridAfter w:val="1"/>
          <w:wAfter w:w="6" w:type="dxa"/>
          <w:trHeight w:val="161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889191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Estimativas de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usto </w:t>
            </w:r>
            <w:r w:rsidR="00D2564B" w:rsidRPr="00DE1BD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>vento/</w:t>
            </w:r>
            <w:r w:rsidR="00AE275E" w:rsidRPr="00DE1BD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rojeto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45238B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1AFC503A" w14:textId="77777777" w:rsidTr="00AE275E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FD3F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212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3DE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D2564B" w:rsidRPr="00DE1BDD">
              <w:rPr>
                <w:rFonts w:ascii="Arial" w:hAnsi="Arial" w:cs="Arial"/>
                <w:b/>
                <w:sz w:val="20"/>
                <w:szCs w:val="20"/>
              </w:rPr>
              <w:t>Sobre o Custo 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601B4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11EB88AE" w14:textId="77777777" w:rsidTr="00AE275E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1E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aplicado pelo patrocinado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983" w14:textId="77777777" w:rsidR="00BE417B" w:rsidRPr="00DE1BDD" w:rsidRDefault="00BE417B" w:rsidP="007150FB">
            <w:pPr>
              <w:pStyle w:val="BNDES"/>
              <w:tabs>
                <w:tab w:val="left" w:pos="1711"/>
              </w:tabs>
              <w:ind w:right="3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B55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6A66D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28889AA" w14:textId="77777777" w:rsidTr="00AE275E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FF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Valor patrocinado por outros parceiros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56A" w14:textId="77777777" w:rsidR="00BE417B" w:rsidRPr="00DE1BDD" w:rsidRDefault="00BE417B" w:rsidP="007150FB">
            <w:pPr>
              <w:pStyle w:val="BNDES"/>
              <w:tabs>
                <w:tab w:val="left" w:pos="1711"/>
              </w:tabs>
              <w:ind w:right="3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D34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4BF87C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7F523120" w14:textId="77777777" w:rsidTr="00AE275E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F5A" w14:textId="77777777" w:rsidR="00BE417B" w:rsidRPr="00DE1BDD" w:rsidRDefault="00135EB6" w:rsidP="00F30164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Valor patrocinado pelo CAU/RJ</w:t>
            </w:r>
            <w:r w:rsidR="00EE06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06B9" w:rsidRPr="006E5173">
              <w:rPr>
                <w:rFonts w:ascii="Arial" w:hAnsi="Arial" w:cs="Arial"/>
                <w:b/>
                <w:sz w:val="20"/>
                <w:szCs w:val="20"/>
              </w:rPr>
              <w:t>(LIMITADO A 50% DO VALOR TOTAL DO PROJETO)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A10" w14:textId="77777777" w:rsidR="00BE417B" w:rsidRPr="00DE1BDD" w:rsidRDefault="00BE417B" w:rsidP="007150FB">
            <w:pPr>
              <w:pStyle w:val="BNDES"/>
              <w:tabs>
                <w:tab w:val="left" w:pos="1711"/>
              </w:tabs>
              <w:ind w:right="3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48A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15BF9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BF8A3D8" w14:textId="77777777" w:rsidTr="001468DA">
        <w:trPr>
          <w:gridAfter w:val="1"/>
          <w:wAfter w:w="6" w:type="dxa"/>
          <w:trHeight w:val="290"/>
        </w:trPr>
        <w:tc>
          <w:tcPr>
            <w:tcW w:w="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9862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8F8A" w14:textId="77777777" w:rsidR="00BE417B" w:rsidRPr="00DE1BDD" w:rsidRDefault="00BE417B" w:rsidP="007150FB">
            <w:pPr>
              <w:pStyle w:val="BNDES"/>
              <w:tabs>
                <w:tab w:val="left" w:pos="1711"/>
              </w:tabs>
              <w:ind w:right="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73DA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CD606A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1F58259E" w14:textId="77777777" w:rsidTr="0048468D">
        <w:trPr>
          <w:gridAfter w:val="1"/>
          <w:wAfter w:w="6" w:type="dxa"/>
          <w:trHeight w:val="190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B24712" w14:textId="77777777" w:rsidR="00BE417B" w:rsidRPr="00DE1BDD" w:rsidRDefault="00BE417B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Parcerias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5D60D2" w14:textId="77777777" w:rsidR="00BE417B" w:rsidRPr="00DE1BDD" w:rsidRDefault="00BE417B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5EAAAF5" w14:textId="77777777" w:rsidTr="001468DA">
        <w:trPr>
          <w:gridAfter w:val="1"/>
          <w:wAfter w:w="6" w:type="dxa"/>
          <w:trHeight w:val="29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E343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Identificação do Parceiro </w:t>
            </w:r>
            <w:r w:rsidRPr="00DE1BDD">
              <w:rPr>
                <w:rFonts w:ascii="Arial" w:hAnsi="Arial" w:cs="Arial"/>
                <w:sz w:val="20"/>
                <w:szCs w:val="20"/>
              </w:rPr>
              <w:t>(nome)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320B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Tipo de parceria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Patrocinador - Apoio -Parceria institucional etc</w:t>
            </w:r>
            <w:r w:rsidR="00D96FA4" w:rsidRPr="00DE1B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AC63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Estágio das Negociações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340404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Confirmado ou a confirmar</w:t>
            </w:r>
            <w:r w:rsidR="00E81CD3" w:rsidRPr="00DE1BDD">
              <w:rPr>
                <w:rFonts w:ascii="Arial" w:hAnsi="Arial" w:cs="Arial"/>
                <w:sz w:val="20"/>
                <w:szCs w:val="20"/>
              </w:rPr>
              <w:t xml:space="preserve"> e expectativa de fechamento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42E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C663AC" w14:textId="77777777" w:rsidR="00BE417B" w:rsidRPr="00DE1BDD" w:rsidRDefault="00BE417B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5C712ACC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3B0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E34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873D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F956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E51B4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1BD6E21D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CE1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3D7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AD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C033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816A46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0CBFE237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2E7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427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9E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B893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DA9CD7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373CC28B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0011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6CD5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D5A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3E11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CFDC21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16EB98BF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1F58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4C6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386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9D06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0DC280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7D6F4AF6" w14:textId="77777777" w:rsidTr="001468DA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8E9B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CB7D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77777777" w:rsidR="00BE417B" w:rsidRPr="00DE1BDD" w:rsidRDefault="00BE417B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4420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B08872" w14:textId="77777777" w:rsidR="00BE417B" w:rsidRPr="00DE1BDD" w:rsidRDefault="00BE417B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12788D09" w14:textId="77777777" w:rsidTr="001468DA">
        <w:trPr>
          <w:gridAfter w:val="1"/>
          <w:wAfter w:w="6" w:type="dxa"/>
          <w:trHeight w:val="296"/>
        </w:trPr>
        <w:tc>
          <w:tcPr>
            <w:tcW w:w="7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BF7F" w14:textId="77777777" w:rsidR="00BE417B" w:rsidRPr="00DE1BDD" w:rsidRDefault="00D251FF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Total Geral de Parcerias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35FE" w14:textId="77777777" w:rsidR="00D251FF" w:rsidRPr="00DE1BDD" w:rsidRDefault="00D251FF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3A165C" w14:textId="77777777" w:rsidR="00BE417B" w:rsidRPr="00DE1BDD" w:rsidRDefault="00BE417B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0441232A" w14:textId="77777777" w:rsidTr="0048468D">
        <w:trPr>
          <w:gridAfter w:val="1"/>
          <w:wAfter w:w="6" w:type="dxa"/>
          <w:trHeight w:val="175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C73BEE" w14:textId="77777777" w:rsidR="00BC3713" w:rsidRPr="006E5173" w:rsidRDefault="00BC3713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5173">
              <w:rPr>
                <w:rFonts w:ascii="Arial" w:hAnsi="Arial" w:cs="Arial"/>
                <w:b/>
                <w:sz w:val="20"/>
                <w:szCs w:val="20"/>
              </w:rPr>
              <w:t>Despesas</w:t>
            </w:r>
            <w:r w:rsidR="005F316F" w:rsidRPr="006E5173">
              <w:rPr>
                <w:rFonts w:ascii="Arial" w:hAnsi="Arial" w:cs="Arial"/>
                <w:b/>
                <w:sz w:val="20"/>
                <w:szCs w:val="20"/>
              </w:rPr>
              <w:t xml:space="preserve"> previstas</w:t>
            </w:r>
            <w:r w:rsidR="008C4C05" w:rsidRPr="006E5173">
              <w:rPr>
                <w:rFonts w:ascii="Arial" w:hAnsi="Arial" w:cs="Arial"/>
                <w:b/>
                <w:sz w:val="20"/>
                <w:szCs w:val="20"/>
              </w:rPr>
              <w:t xml:space="preserve"> com o valor patrocinado pelo CAU/RJ</w:t>
            </w:r>
            <w:r w:rsidR="00D8079A" w:rsidRPr="006E5173">
              <w:rPr>
                <w:rFonts w:ascii="Arial" w:hAnsi="Arial" w:cs="Arial"/>
                <w:b/>
                <w:sz w:val="20"/>
                <w:szCs w:val="20"/>
              </w:rPr>
              <w:t xml:space="preserve"> (limitado a 50% do valor total do projeto).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52F300" w14:textId="77777777" w:rsidR="00BC3713" w:rsidRPr="00DE1BDD" w:rsidRDefault="00BC3713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6EDC411" w14:textId="77777777" w:rsidTr="001468DA">
        <w:trPr>
          <w:gridAfter w:val="1"/>
          <w:wAfter w:w="6" w:type="dxa"/>
          <w:trHeight w:val="29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C5C4" w14:textId="77777777" w:rsidR="00D8079A" w:rsidRPr="002E6214" w:rsidRDefault="00D8079A" w:rsidP="007150FB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5E34B" w14:textId="77777777" w:rsidR="00BC3713" w:rsidRPr="002E6214" w:rsidRDefault="008C4C05" w:rsidP="007150FB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214">
              <w:rPr>
                <w:rFonts w:ascii="Arial" w:hAnsi="Arial" w:cs="Arial"/>
                <w:b/>
                <w:sz w:val="22"/>
                <w:szCs w:val="22"/>
              </w:rPr>
              <w:t>Etapa</w:t>
            </w:r>
            <w:r w:rsidR="00D8385D" w:rsidRPr="002E621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F41C4C0" w14:textId="159949FD" w:rsidR="00D8385D" w:rsidRPr="002E6214" w:rsidRDefault="00D8385D" w:rsidP="002E6214">
            <w:pPr>
              <w:pStyle w:val="BNDES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E6214">
              <w:rPr>
                <w:rFonts w:ascii="Arial" w:hAnsi="Arial" w:cs="Arial"/>
                <w:i/>
                <w:sz w:val="22"/>
                <w:szCs w:val="22"/>
              </w:rPr>
              <w:t>* O número de etapas poderá variar, de acordo com o pr</w:t>
            </w:r>
            <w:r w:rsidR="00F30164" w:rsidRPr="002E6214">
              <w:rPr>
                <w:rFonts w:ascii="Arial" w:hAnsi="Arial" w:cs="Arial"/>
                <w:i/>
                <w:sz w:val="22"/>
                <w:szCs w:val="22"/>
              </w:rPr>
              <w:t xml:space="preserve">ojeto proposto neste Formulário, estabelecendo-se, </w:t>
            </w:r>
            <w:r w:rsidR="00EF02AA">
              <w:rPr>
                <w:rFonts w:ascii="Arial" w:hAnsi="Arial" w:cs="Arial"/>
                <w:i/>
                <w:sz w:val="22"/>
                <w:szCs w:val="22"/>
              </w:rPr>
              <w:t xml:space="preserve">no máximo, </w:t>
            </w:r>
            <w:r w:rsidR="00F30164" w:rsidRPr="002E6214">
              <w:rPr>
                <w:rFonts w:ascii="Arial" w:hAnsi="Arial" w:cs="Arial"/>
                <w:i/>
                <w:sz w:val="22"/>
                <w:szCs w:val="22"/>
              </w:rPr>
              <w:t>2 (duas) etapas</w:t>
            </w:r>
            <w:r w:rsidR="00D8079A" w:rsidRPr="002E621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88D8E15" w14:textId="633F5236" w:rsidR="00C46E9E" w:rsidRPr="002E6214" w:rsidRDefault="00C46E9E" w:rsidP="00D8079A">
            <w:pPr>
              <w:pStyle w:val="BNDES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3AA" w14:textId="77777777" w:rsidR="00D8385D" w:rsidRPr="002E6214" w:rsidRDefault="00D8385D" w:rsidP="007150FB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95A26" w14:textId="77777777" w:rsidR="00BC3713" w:rsidRPr="002E6214" w:rsidRDefault="00BC3713" w:rsidP="007150FB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214">
              <w:rPr>
                <w:rFonts w:ascii="Arial" w:hAnsi="Arial" w:cs="Arial"/>
                <w:b/>
                <w:sz w:val="22"/>
                <w:szCs w:val="22"/>
              </w:rPr>
              <w:t>Tipo de despesa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3208" w14:textId="77777777" w:rsidR="00D8385D" w:rsidRPr="002E6214" w:rsidRDefault="00D8385D" w:rsidP="007150FB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D028A9" w14:textId="77777777" w:rsidR="00D8079A" w:rsidRPr="002E6214" w:rsidRDefault="00F30164" w:rsidP="00F30164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214">
              <w:rPr>
                <w:rFonts w:ascii="Arial" w:hAnsi="Arial" w:cs="Arial"/>
                <w:b/>
                <w:sz w:val="22"/>
                <w:szCs w:val="22"/>
              </w:rPr>
              <w:t>Mês/ano</w:t>
            </w:r>
            <w:r w:rsidR="008C4C05" w:rsidRPr="002E6214">
              <w:rPr>
                <w:rFonts w:ascii="Arial" w:hAnsi="Arial" w:cs="Arial"/>
                <w:b/>
                <w:sz w:val="22"/>
                <w:szCs w:val="22"/>
              </w:rPr>
              <w:t xml:space="preserve"> previst</w:t>
            </w:r>
            <w:r w:rsidRPr="002E621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8C4C05" w:rsidRPr="002E6214">
              <w:rPr>
                <w:rFonts w:ascii="Arial" w:hAnsi="Arial" w:cs="Arial"/>
                <w:b/>
                <w:sz w:val="22"/>
                <w:szCs w:val="22"/>
              </w:rPr>
              <w:t xml:space="preserve"> para ocorrer</w:t>
            </w:r>
            <w:r w:rsidR="00D8079A" w:rsidRPr="002E621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  <w:p w14:paraId="75B4A75E" w14:textId="77777777" w:rsidR="00F30164" w:rsidRPr="002E6214" w:rsidRDefault="00D8079A" w:rsidP="00D8079A">
            <w:pPr>
              <w:pStyle w:val="BNDES"/>
              <w:rPr>
                <w:rFonts w:ascii="Arial" w:hAnsi="Arial" w:cs="Arial"/>
                <w:i/>
                <w:sz w:val="22"/>
                <w:szCs w:val="22"/>
              </w:rPr>
            </w:pPr>
            <w:r w:rsidRPr="002E6214">
              <w:rPr>
                <w:rFonts w:ascii="Arial" w:hAnsi="Arial" w:cs="Arial"/>
                <w:i/>
                <w:sz w:val="22"/>
                <w:szCs w:val="22"/>
              </w:rPr>
              <w:t>* C</w:t>
            </w:r>
            <w:r w:rsidR="00F30164" w:rsidRPr="002E6214">
              <w:rPr>
                <w:rFonts w:ascii="Arial" w:hAnsi="Arial" w:cs="Arial"/>
                <w:i/>
                <w:sz w:val="22"/>
                <w:szCs w:val="22"/>
              </w:rPr>
              <w:t>onsiderar o prazo de prestação de contas parcial e de 30 dias para resp</w:t>
            </w:r>
            <w:r w:rsidRPr="002E6214">
              <w:rPr>
                <w:rFonts w:ascii="Arial" w:hAnsi="Arial" w:cs="Arial"/>
                <w:i/>
                <w:sz w:val="22"/>
                <w:szCs w:val="22"/>
              </w:rPr>
              <w:t>ectiva análise, entre as etapas.</w:t>
            </w:r>
          </w:p>
          <w:p w14:paraId="2E85C865" w14:textId="77777777" w:rsidR="00BC3713" w:rsidRPr="002E6214" w:rsidRDefault="00F30164" w:rsidP="00F30164">
            <w:pPr>
              <w:pStyle w:val="BNDE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2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9F49" w14:textId="77777777" w:rsidR="00D8385D" w:rsidRPr="00DE1BDD" w:rsidRDefault="00D8385D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C9022" w14:textId="77777777" w:rsidR="00BC3713" w:rsidRPr="00DE1BDD" w:rsidRDefault="00BC3713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522F4E" w14:textId="77777777" w:rsidR="00BC3713" w:rsidRPr="00DE1BDD" w:rsidRDefault="00BC3713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E1BDD" w14:paraId="24FB07B1" w14:textId="77777777" w:rsidTr="00AE275E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60E" w14:textId="77777777" w:rsidR="00BC3713" w:rsidRPr="00DE1BDD" w:rsidRDefault="00D8385D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B34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27E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FC59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CD6D8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6EB4ACB3" w14:textId="77777777" w:rsidTr="00AE275E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871" w14:textId="77777777" w:rsidR="00BC3713" w:rsidRPr="00DE1BDD" w:rsidRDefault="00D8385D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1A67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C13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C01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379CF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1401DEA1" w14:textId="77777777" w:rsidTr="00AE275E">
        <w:trPr>
          <w:gridAfter w:val="1"/>
          <w:wAfter w:w="6" w:type="dxa"/>
          <w:trHeight w:val="193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935" w14:textId="77777777" w:rsidR="00BC3713" w:rsidRPr="00DE1BDD" w:rsidRDefault="00F30164" w:rsidP="007150FB">
            <w:pPr>
              <w:pStyle w:val="BNDES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(...)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922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2DA4" w14:textId="77777777" w:rsidR="00BC3713" w:rsidRPr="00DE1BDD" w:rsidRDefault="00BC3713" w:rsidP="007150FB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093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149E18" w14:textId="77777777" w:rsidR="00BC3713" w:rsidRPr="00DE1BDD" w:rsidRDefault="00BC3713" w:rsidP="007150FB">
            <w:pPr>
              <w:pStyle w:val="BNDES"/>
              <w:ind w:right="6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D56" w:rsidRPr="00DE1BDD" w14:paraId="0E3BC956" w14:textId="77777777" w:rsidTr="00A24AD6">
        <w:trPr>
          <w:gridAfter w:val="1"/>
          <w:wAfter w:w="6" w:type="dxa"/>
          <w:trHeight w:val="296"/>
        </w:trPr>
        <w:tc>
          <w:tcPr>
            <w:tcW w:w="7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ED9" w14:textId="77777777" w:rsidR="00BC3713" w:rsidRDefault="00D251FF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Total Geral de Gastos  </w:t>
            </w:r>
          </w:p>
          <w:p w14:paraId="26C68D26" w14:textId="2FBD9F93" w:rsidR="00C46E9E" w:rsidRPr="00DE1BDD" w:rsidRDefault="00C46E9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A94C" w14:textId="77777777" w:rsidR="00BC3713" w:rsidRPr="00DE1BDD" w:rsidRDefault="00BC3713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88ED1" w14:textId="77777777" w:rsidR="00BC3713" w:rsidRPr="00DE1BDD" w:rsidRDefault="00BC3713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C9A" w:rsidRPr="00DE1BDD" w14:paraId="7E60C8E7" w14:textId="77777777" w:rsidTr="0048468D">
        <w:trPr>
          <w:gridAfter w:val="1"/>
          <w:wAfter w:w="6" w:type="dxa"/>
          <w:trHeight w:val="296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A7A0D1" w14:textId="77777777" w:rsidR="000E1C9A" w:rsidRPr="00DE1BDD" w:rsidRDefault="000E1C9A" w:rsidP="007150FB">
            <w:pPr>
              <w:pStyle w:val="BNDES"/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ind w:left="460" w:right="459" w:hanging="460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Despesas previstas com o valor aplicado pelo proponente e demais parceiros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D12ABA" w14:textId="77777777" w:rsidR="000E1C9A" w:rsidRPr="00DE1BDD" w:rsidRDefault="000E1C9A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75E" w:rsidRPr="00DE1BDD" w14:paraId="6908D12D" w14:textId="77777777" w:rsidTr="0048468D">
        <w:trPr>
          <w:trHeight w:val="296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853FB" w14:textId="77777777" w:rsidR="00AE275E" w:rsidRPr="00DE1BDD" w:rsidRDefault="00E72922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AD01" w14:textId="77777777" w:rsidR="00AE275E" w:rsidRPr="00DE1BDD" w:rsidRDefault="000E1C9A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03FD" w14:textId="77777777" w:rsidR="00AE275E" w:rsidRPr="00DE1BDD" w:rsidRDefault="000E1C9A" w:rsidP="007150FB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Data prevista para ocorrer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C7DE" w14:textId="77777777" w:rsidR="00AE275E" w:rsidRPr="00DE1BDD" w:rsidRDefault="000E1C9A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ED6A04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75E" w:rsidRPr="00DE1BDD" w14:paraId="1EC76868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8E42" w14:textId="77777777" w:rsidR="00AE275E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3B77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114A0" w14:textId="3E843243" w:rsidR="00AE275E" w:rsidRPr="00DE1BDD" w:rsidRDefault="00AB07B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(Incluir como 1º mês,2º mês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ao invés do nome 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mês )</w:t>
            </w:r>
            <w:proofErr w:type="gramEnd"/>
            <w:r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3A82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E54C9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75E" w:rsidRPr="00DE1BDD" w14:paraId="2FF1CF4E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D18E6" w14:textId="77777777" w:rsidR="00AE275E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11576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1048A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1693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6C35E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75E" w:rsidRPr="00DE1BDD" w14:paraId="279317D7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ABB39" w14:textId="77777777" w:rsidR="00AE275E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D7C62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98D0C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F036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9FFBFE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75E" w:rsidRPr="00DE1BDD" w14:paraId="30F61F5C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CE8" w14:textId="77777777" w:rsidR="00AE275E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1A6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8BE5" w14:textId="77777777" w:rsidR="00AE275E" w:rsidRPr="00DE1BDD" w:rsidRDefault="00AE275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44A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4FDB6" w14:textId="77777777" w:rsidR="00AE275E" w:rsidRPr="00DE1BDD" w:rsidRDefault="00AE275E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922" w:rsidRPr="00DE1BDD" w14:paraId="7FA6665A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EA01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238C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7D03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BD0C" w14:textId="77777777" w:rsidR="00E72922" w:rsidRPr="00DE1BDD" w:rsidRDefault="00E72922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C50D9" w14:textId="77777777" w:rsidR="00E72922" w:rsidRPr="00DE1BDD" w:rsidRDefault="00E72922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922" w:rsidRPr="00DE1BDD" w14:paraId="14FD1D45" w14:textId="77777777" w:rsidTr="0048468D">
        <w:trPr>
          <w:trHeight w:val="296"/>
        </w:trPr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7C83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8423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DE53" w14:textId="77777777" w:rsidR="00E72922" w:rsidRPr="00DE1BDD" w:rsidRDefault="00E72922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E50E" w14:textId="77777777" w:rsidR="00E72922" w:rsidRPr="00DE1BDD" w:rsidRDefault="00E72922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407D4" w14:textId="77777777" w:rsidR="00E72922" w:rsidRPr="00DE1BDD" w:rsidRDefault="00E72922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C9A" w:rsidRPr="00DE1BDD" w14:paraId="762D417F" w14:textId="77777777" w:rsidTr="0048468D">
        <w:trPr>
          <w:trHeight w:val="296"/>
        </w:trPr>
        <w:tc>
          <w:tcPr>
            <w:tcW w:w="779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F6D" w14:textId="77777777" w:rsidR="000E1C9A" w:rsidRDefault="000E1C9A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Total Geral de Gastos  </w:t>
            </w:r>
          </w:p>
          <w:p w14:paraId="5E72BDF9" w14:textId="77777777" w:rsidR="00C46E9E" w:rsidRDefault="00C46E9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89DF5" w14:textId="134F2608" w:rsidR="00C46E9E" w:rsidRPr="00DE1BDD" w:rsidRDefault="00C46E9E" w:rsidP="007150FB">
            <w:pPr>
              <w:pStyle w:val="BNDE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9B31" w14:textId="77777777" w:rsidR="000E1C9A" w:rsidRPr="00DE1BDD" w:rsidRDefault="000E1C9A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E82D1" w14:textId="77777777" w:rsidR="000E1C9A" w:rsidRPr="00DE1BDD" w:rsidRDefault="000E1C9A" w:rsidP="007150FB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56" w:rsidRPr="00D8079A" w14:paraId="2E4BE4E7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8"/>
        </w:trPr>
        <w:tc>
          <w:tcPr>
            <w:tcW w:w="7791" w:type="dxa"/>
            <w:gridSpan w:val="16"/>
            <w:shd w:val="clear" w:color="auto" w:fill="BFBFBF"/>
            <w:vAlign w:val="center"/>
          </w:tcPr>
          <w:p w14:paraId="4136A078" w14:textId="77777777" w:rsidR="00C01A6F" w:rsidRPr="00D8079A" w:rsidRDefault="00C01A6F" w:rsidP="007150FB">
            <w:pPr>
              <w:numPr>
                <w:ilvl w:val="0"/>
                <w:numId w:val="13"/>
              </w:numPr>
              <w:tabs>
                <w:tab w:val="clear" w:pos="720"/>
                <w:tab w:val="num" w:pos="460"/>
              </w:tabs>
              <w:autoSpaceDE w:val="0"/>
              <w:autoSpaceDN w:val="0"/>
              <w:adjustRightInd w:val="0"/>
              <w:spacing w:before="0" w:beforeAutospacing="0" w:afterAutospacing="0"/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Critérios de </w:t>
            </w:r>
            <w:r w:rsidR="00AE275E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</w:t>
            </w:r>
            <w:r w:rsidR="00601941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valiação (espaço reservado ao </w:t>
            </w:r>
            <w:r w:rsidR="00135EB6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CAU/RJ</w:t>
            </w:r>
            <w:r w:rsidR="00601941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24" w:type="dxa"/>
            <w:gridSpan w:val="2"/>
            <w:shd w:val="clear" w:color="auto" w:fill="BFBFBF"/>
            <w:vAlign w:val="center"/>
          </w:tcPr>
          <w:p w14:paraId="67B6F4D5" w14:textId="77777777" w:rsidR="00C01A6F" w:rsidRPr="00D8079A" w:rsidRDefault="00C01A6F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Nota</w:t>
            </w:r>
            <w:r w:rsidR="002540D6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Máxima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14:paraId="70DB7607" w14:textId="77777777" w:rsidR="00C01A6F" w:rsidRPr="00D8079A" w:rsidRDefault="00C01A6F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Nota</w:t>
            </w:r>
          </w:p>
        </w:tc>
      </w:tr>
      <w:tr w:rsidR="008F1D56" w:rsidRPr="00D8079A" w14:paraId="2A8A455C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14:paraId="4046052B" w14:textId="673C672D" w:rsidR="007E250E" w:rsidRPr="007E250E" w:rsidRDefault="00C46E9E" w:rsidP="007E250E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7E250E" w:rsidRPr="007E250E">
              <w:rPr>
                <w:rFonts w:ascii="Arial" w:hAnsi="Arial" w:cs="Arial"/>
                <w:b/>
                <w:bCs/>
                <w:sz w:val="20"/>
                <w:szCs w:val="20"/>
              </w:rPr>
              <w:t>. Clare</w:t>
            </w:r>
            <w:r w:rsidR="007E250E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7E250E" w:rsidRPr="007E250E">
              <w:rPr>
                <w:rFonts w:ascii="Arial" w:hAnsi="Arial" w:cs="Arial"/>
                <w:b/>
                <w:bCs/>
                <w:sz w:val="20"/>
                <w:szCs w:val="20"/>
              </w:rPr>
              <w:t>a e coerência na apresentação do projeto</w:t>
            </w:r>
          </w:p>
          <w:p w14:paraId="7E53177F" w14:textId="64A0CE2A" w:rsidR="00700AA1" w:rsidRPr="00D8079A" w:rsidRDefault="007E250E" w:rsidP="007E250E">
            <w:pPr>
              <w:pStyle w:val="NormalWeb"/>
              <w:numPr>
                <w:ilvl w:val="0"/>
                <w:numId w:val="50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0E">
              <w:rPr>
                <w:rFonts w:ascii="Arial" w:hAnsi="Arial" w:cs="Arial"/>
                <w:sz w:val="20"/>
                <w:szCs w:val="20"/>
              </w:rPr>
              <w:t>Será analisada a clareza na exposição dos objetivos e sua relevância em relação às contribuições para a valorização da Arquitetura e Urbanismo, a coerência do cronograma de execução, da cota solicitada e os aspectos técnico-operacionais.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4B9540D" w14:textId="558B595D" w:rsidR="00C01A6F" w:rsidRPr="00D8079A" w:rsidRDefault="007E250E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</w:t>
            </w:r>
            <w:r w:rsidR="00E81CD3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4DA6CBC" w14:textId="77777777" w:rsidR="00C01A6F" w:rsidRPr="00D8079A" w:rsidRDefault="00C01A6F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612D0" w:rsidRPr="00D8079A" w14:paraId="55E4BF11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14:paraId="18E57783" w14:textId="0E2B7274" w:rsidR="007E250E" w:rsidRPr="007E250E" w:rsidRDefault="007E250E" w:rsidP="007E250E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50E">
              <w:rPr>
                <w:rFonts w:ascii="Arial" w:hAnsi="Arial" w:cs="Arial"/>
                <w:b/>
                <w:bCs/>
                <w:sz w:val="20"/>
                <w:szCs w:val="20"/>
              </w:rPr>
              <w:t>II. Coerência e efetividade do plano de comunicação do projeto</w:t>
            </w:r>
          </w:p>
          <w:p w14:paraId="4BCA340D" w14:textId="5D9150EE" w:rsidR="00E329EB" w:rsidRPr="007E250E" w:rsidRDefault="007E250E" w:rsidP="007E250E">
            <w:pPr>
              <w:pStyle w:val="NormalWeb"/>
              <w:numPr>
                <w:ilvl w:val="0"/>
                <w:numId w:val="49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0E">
              <w:rPr>
                <w:rFonts w:ascii="Arial" w:hAnsi="Arial" w:cs="Arial"/>
                <w:sz w:val="20"/>
                <w:szCs w:val="20"/>
              </w:rPr>
              <w:t>Será analisada a viabilidade de realização do plano de divulgação proposto, bem como seu potencial de efetividade para a valorização da imagem do CAU/RJ.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73BBAC1" w14:textId="77777777" w:rsidR="007612D0" w:rsidRPr="00D8079A" w:rsidDel="007612D0" w:rsidRDefault="00933E5B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="00E81CD3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9784466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612D0" w:rsidRPr="00D8079A" w14:paraId="660DABA4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14:paraId="25B74D7A" w14:textId="236BC69D" w:rsidR="007E250E" w:rsidRPr="007E250E" w:rsidRDefault="007E250E" w:rsidP="007E250E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50E">
              <w:rPr>
                <w:rFonts w:ascii="Arial" w:hAnsi="Arial" w:cs="Arial"/>
                <w:b/>
                <w:bCs/>
                <w:sz w:val="20"/>
                <w:szCs w:val="20"/>
              </w:rPr>
              <w:t>III. Qualidade das contrapartidas</w:t>
            </w:r>
          </w:p>
          <w:p w14:paraId="5DF25B50" w14:textId="78AF401C" w:rsidR="00E329EB" w:rsidRPr="007E250E" w:rsidRDefault="007E250E" w:rsidP="007E250E">
            <w:pPr>
              <w:pStyle w:val="NormalWeb"/>
              <w:numPr>
                <w:ilvl w:val="0"/>
                <w:numId w:val="48"/>
              </w:numPr>
              <w:spacing w:before="240" w:beforeAutospacing="0" w:after="24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0E">
              <w:rPr>
                <w:rFonts w:ascii="Arial" w:hAnsi="Arial" w:cs="Arial"/>
                <w:sz w:val="20"/>
                <w:szCs w:val="20"/>
              </w:rPr>
              <w:t>Será analisado o acesso dos Arquitetos e Urbanistas às ações propostas, otimização dos recursos para a participação do CAU/RJ, a relevância das contrapartidas e alcance dos resultados esperados para o CAU/RJ.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5A5F6C3" w14:textId="77777777" w:rsidR="007612D0" w:rsidRPr="00D8079A" w:rsidRDefault="00013323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AF8637E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612D0" w:rsidRPr="00D8079A" w14:paraId="31A3A8B4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14:paraId="20942A89" w14:textId="77777777" w:rsidR="007E250E" w:rsidRPr="007E250E" w:rsidRDefault="007E250E" w:rsidP="007E250E">
            <w:pPr>
              <w:spacing w:before="240" w:beforeAutospacing="0" w:after="240" w:afterAutospacing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IV. Relevância do projeto para o fortalecimento da arquitetura e o urbanismo, considerando, por exemplo, o potencial do projeto para fortalecer a:</w:t>
            </w:r>
          </w:p>
          <w:p w14:paraId="6F307F6A" w14:textId="77777777" w:rsidR="007E250E" w:rsidRP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Produção e difusão de conhecimentos na área da Arquitetura e do Urbanismo, promovendo a universalização e democratização do acesso.</w:t>
            </w:r>
          </w:p>
          <w:p w14:paraId="329507CF" w14:textId="77777777" w:rsidR="007E250E" w:rsidRP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Promoção, desenvolvimento e fortalecimento do ensino e da pesquisa.</w:t>
            </w:r>
          </w:p>
          <w:p w14:paraId="1A59653F" w14:textId="77777777" w:rsidR="007E250E" w:rsidRP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Promoção, desenvolvimento e fortalecimento do exercício profissional da Arquitetura e Urbanismo e ampliação do campo de atuação profissional da arquitetura e do urbanismo;</w:t>
            </w:r>
          </w:p>
          <w:p w14:paraId="728DDB94" w14:textId="77777777" w:rsidR="007E250E" w:rsidRP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Produção e difusão do conhecimento para o desenvolvimento institucional do Conselho de Arquitetura e Urbanismo;</w:t>
            </w:r>
          </w:p>
          <w:p w14:paraId="0AE0C52E" w14:textId="77777777" w:rsid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Promoção, articulação e fortalecimento das entidades de Arquitetura e Urbanismo, promovendo a participação da sociedade civil;</w:t>
            </w:r>
          </w:p>
          <w:p w14:paraId="52D8AF26" w14:textId="77777777" w:rsidR="007E250E" w:rsidRDefault="007E250E" w:rsidP="007E250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Conservação e preservação da memória, da ancestralidade e do Patrimônio Cultural fluminenses em suas diversas formas de expressão: arquitetura, </w:t>
            </w: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ambiente urbano, bens integrados, saberes e fazeres, ritos e celebrações, entre outras.</w:t>
            </w:r>
          </w:p>
          <w:p w14:paraId="21FC7570" w14:textId="72EED4B8" w:rsidR="007612D0" w:rsidRPr="00D8079A" w:rsidRDefault="007E250E" w:rsidP="00C46E9E">
            <w:pPr>
              <w:numPr>
                <w:ilvl w:val="0"/>
                <w:numId w:val="47"/>
              </w:numPr>
              <w:spacing w:before="0" w:beforeAutospacing="0" w:after="160" w:afterAutospacing="0"/>
              <w:ind w:left="714" w:hanging="357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E250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Promoção do respeito à cidadania e o enfrentamento a toda forma de opressão, como racismo, discriminação de sexo, discriminação à comunidade LGBT e intolerância religiosa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D321609" w14:textId="70C245F3" w:rsidR="007612D0" w:rsidRPr="00D8079A" w:rsidRDefault="007E250E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5</w:t>
            </w:r>
            <w:r w:rsidR="00013323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5845AFF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612D0" w:rsidRPr="00D8079A" w14:paraId="1E66A33E" w14:textId="77777777" w:rsidTr="004846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7791" w:type="dxa"/>
            <w:gridSpan w:val="16"/>
            <w:shd w:val="clear" w:color="auto" w:fill="auto"/>
          </w:tcPr>
          <w:p w14:paraId="6E8BC07A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2640647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="009B1995"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</w:t>
            </w:r>
            <w:r w:rsidRPr="00D8079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251924E" w14:textId="77777777" w:rsidR="007612D0" w:rsidRPr="00D8079A" w:rsidRDefault="007612D0" w:rsidP="007150FB">
            <w:pPr>
              <w:autoSpaceDE w:val="0"/>
              <w:autoSpaceDN w:val="0"/>
              <w:adjustRightInd w:val="0"/>
              <w:spacing w:before="0" w:beforeAutospacing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612D0" w:rsidRPr="00D8079A" w14:paraId="24643DAC" w14:textId="77777777" w:rsidTr="0048468D">
        <w:trPr>
          <w:gridAfter w:val="1"/>
          <w:wAfter w:w="6" w:type="dxa"/>
          <w:trHeight w:val="514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13107" w14:textId="77777777" w:rsidR="007612D0" w:rsidRPr="00D8079A" w:rsidRDefault="007612D0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</w:rPr>
              <w:t>Valor do convênio (espaço reservado ao CAU/RJ)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12B986" w14:textId="77777777" w:rsidR="007612D0" w:rsidRPr="00D8079A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2D0" w:rsidRPr="00D8079A" w14:paraId="54C56D0F" w14:textId="77777777" w:rsidTr="0048468D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A9DB" w14:textId="77777777" w:rsidR="007612D0" w:rsidRPr="00D8079A" w:rsidRDefault="007612D0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</w:rPr>
              <w:t>Valor solicitado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6FD24" w14:textId="77777777" w:rsidR="007612D0" w:rsidRPr="00D8079A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498A2BF7" w14:textId="77777777" w:rsidR="007612D0" w:rsidRPr="00D8079A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2D0" w:rsidRPr="00D8079A" w14:paraId="79DF9A82" w14:textId="77777777" w:rsidTr="0048468D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B97B" w14:textId="77777777" w:rsidR="007612D0" w:rsidRPr="00D8079A" w:rsidRDefault="007612D0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</w:rPr>
              <w:t>Valor limite a ser aprovado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8623" w14:textId="77777777" w:rsidR="007612D0" w:rsidRPr="00D8079A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20FBE07B" w14:textId="77777777" w:rsidR="007612D0" w:rsidRPr="00D8079A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2D0" w:rsidRPr="00DE1BDD" w14:paraId="22E09180" w14:textId="77777777" w:rsidTr="0048468D">
        <w:trPr>
          <w:gridAfter w:val="1"/>
          <w:wAfter w:w="6" w:type="dxa"/>
          <w:trHeight w:val="514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668A" w14:textId="2C844B9C" w:rsidR="007612D0" w:rsidRDefault="007612D0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8079A">
              <w:rPr>
                <w:rFonts w:ascii="Arial" w:hAnsi="Arial" w:cs="Arial"/>
                <w:b/>
                <w:sz w:val="20"/>
                <w:szCs w:val="20"/>
              </w:rPr>
              <w:t>Valor aprovado*</w:t>
            </w:r>
          </w:p>
          <w:p w14:paraId="6A5558C4" w14:textId="77777777" w:rsidR="002E6214" w:rsidRPr="00D8079A" w:rsidRDefault="002E6214" w:rsidP="007150FB">
            <w:pPr>
              <w:pStyle w:val="BNDES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F4059" w14:textId="47509C7E" w:rsidR="007612D0" w:rsidRDefault="007612D0" w:rsidP="007150FB">
            <w:pPr>
              <w:pStyle w:val="BNDES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D8079A">
              <w:rPr>
                <w:rFonts w:ascii="Arial" w:hAnsi="Arial" w:cs="Arial"/>
                <w:i/>
                <w:sz w:val="20"/>
                <w:szCs w:val="20"/>
              </w:rPr>
              <w:t xml:space="preserve">* O valor deverá ser </w:t>
            </w:r>
            <w:proofErr w:type="gramStart"/>
            <w:r w:rsidRPr="00D8079A">
              <w:rPr>
                <w:rFonts w:ascii="Arial" w:hAnsi="Arial" w:cs="Arial"/>
                <w:i/>
                <w:sz w:val="20"/>
                <w:szCs w:val="20"/>
              </w:rPr>
              <w:t xml:space="preserve">aplicado </w:t>
            </w:r>
            <w:r w:rsidR="00EF02AA">
              <w:rPr>
                <w:rFonts w:ascii="Arial" w:hAnsi="Arial" w:cs="Arial"/>
                <w:i/>
                <w:sz w:val="20"/>
                <w:szCs w:val="20"/>
              </w:rPr>
              <w:t xml:space="preserve"> proporcionalmente</w:t>
            </w:r>
            <w:proofErr w:type="gramEnd"/>
            <w:r w:rsidR="00EF02A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8079A">
              <w:rPr>
                <w:rFonts w:ascii="Arial" w:hAnsi="Arial" w:cs="Arial"/>
                <w:i/>
                <w:sz w:val="20"/>
                <w:szCs w:val="20"/>
              </w:rPr>
              <w:t>às etapas previstas no item 17 deste formulário</w:t>
            </w:r>
            <w:r w:rsidR="00EF02AA">
              <w:rPr>
                <w:rFonts w:ascii="Arial" w:hAnsi="Arial" w:cs="Arial"/>
                <w:i/>
                <w:sz w:val="20"/>
                <w:szCs w:val="20"/>
              </w:rPr>
              <w:t>, c</w:t>
            </w:r>
            <w:r w:rsidRPr="00D8079A">
              <w:rPr>
                <w:rFonts w:ascii="Arial" w:hAnsi="Arial" w:cs="Arial"/>
                <w:i/>
                <w:sz w:val="20"/>
                <w:szCs w:val="20"/>
              </w:rPr>
              <w:t>aso o CAU/RJ não conceda todo o mo</w:t>
            </w:r>
            <w:r w:rsidR="00EF02AA">
              <w:rPr>
                <w:rFonts w:ascii="Arial" w:hAnsi="Arial" w:cs="Arial"/>
                <w:i/>
                <w:sz w:val="20"/>
                <w:szCs w:val="20"/>
              </w:rPr>
              <w:t>ntante pleiteado pelo Proponent</w:t>
            </w:r>
            <w:r w:rsidR="00A3079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EF02A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E1B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265729A" w14:textId="2254A29E" w:rsidR="002E6214" w:rsidRPr="00DE1BDD" w:rsidRDefault="002E6214" w:rsidP="007150FB">
            <w:pPr>
              <w:pStyle w:val="BNDES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802C" w14:textId="77777777" w:rsidR="007612D0" w:rsidRPr="00DE1BDD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1743E623" w14:textId="77777777" w:rsidR="007612D0" w:rsidRPr="00DE1BDD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2D0" w:rsidRPr="00DE1BDD" w14:paraId="56F56365" w14:textId="77777777" w:rsidTr="0048468D">
        <w:trPr>
          <w:gridAfter w:val="1"/>
          <w:wAfter w:w="6" w:type="dxa"/>
          <w:trHeight w:val="514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AAB9A" w14:textId="77777777" w:rsidR="007612D0" w:rsidRPr="00DE1BDD" w:rsidRDefault="007612D0" w:rsidP="007150FB">
            <w:pPr>
              <w:pStyle w:val="BNDES"/>
              <w:numPr>
                <w:ilvl w:val="0"/>
                <w:numId w:val="13"/>
              </w:numPr>
              <w:tabs>
                <w:tab w:val="num" w:pos="426"/>
              </w:tabs>
              <w:ind w:hanging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 xml:space="preserve">Declaração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D5ED18" w14:textId="77777777" w:rsidR="007612D0" w:rsidRPr="00DE1BDD" w:rsidRDefault="007612D0" w:rsidP="007150FB">
            <w:pPr>
              <w:pStyle w:val="BNDES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2D0" w:rsidRPr="00DE1BDD" w14:paraId="33459A3B" w14:textId="77777777" w:rsidTr="00AE275E">
        <w:trPr>
          <w:gridAfter w:val="1"/>
          <w:wAfter w:w="6" w:type="dxa"/>
          <w:trHeight w:val="2819"/>
        </w:trPr>
        <w:tc>
          <w:tcPr>
            <w:tcW w:w="9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3F1" w14:textId="77777777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14:paraId="6BEAFDC1" w14:textId="77777777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Declaro estar ciente das normas de patrocínio do CAU/RJ e adequar-me aos seus dispositivos.</w:t>
            </w:r>
          </w:p>
          <w:p w14:paraId="3115C0B6" w14:textId="77777777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14:paraId="2A8ED9AA" w14:textId="7DB00A9F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Declaro que as contrapartidas aqui propostas não serão acordadas com outras </w:t>
            </w:r>
            <w:r w:rsidR="00A30790">
              <w:rPr>
                <w:rFonts w:ascii="Arial" w:hAnsi="Arial" w:cs="Arial"/>
                <w:sz w:val="20"/>
                <w:szCs w:val="20"/>
              </w:rPr>
              <w:t>empresas/</w:t>
            </w:r>
            <w:r w:rsidRPr="00DE1BDD">
              <w:rPr>
                <w:rFonts w:ascii="Arial" w:hAnsi="Arial" w:cs="Arial"/>
                <w:sz w:val="20"/>
                <w:szCs w:val="20"/>
              </w:rPr>
              <w:t>entidades que tenham missão e objetivos estratégicos correlatos ao CAU/RJ, e que porventura estejam patrocinando o projeto descrito neste formulário.</w:t>
            </w:r>
          </w:p>
          <w:p w14:paraId="4541168A" w14:textId="77777777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14:paraId="6D0A866B" w14:textId="09538F84" w:rsidR="007612D0" w:rsidRDefault="00604F77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B344CF" wp14:editId="3006CF95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304165</wp:posOffset>
                      </wp:positionV>
                      <wp:extent cx="95250" cy="95250"/>
                      <wp:effectExtent l="9525" t="13335" r="952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78F6" id="Rectangle 2" o:spid="_x0000_s1026" style="position:absolute;margin-left:329pt;margin-top:23.9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Ey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VimuTpfSg569E/UCow+HtU34JwuGo5S98SYd9qqJnUJOUXzy4kJ/BVsek/YM3osIuYlTo0&#10;1CVA1kAcckOO54boQxSKf17Pp3PumuLIYCZ8KJ+uegrxncZOJKOSxMQzNOzvQxxSn1IydbSmXhtr&#10;s0PbzcqS2ANPxjp/mT1XeJlmneiHxzPys1i4hBjn728QnYk84tZ0lbw6J0GZNHvraqYJZQRjB5ur&#10;s+4kYtJt0H+D9ZE1JBzml/eNjRbphxQ9z24lw/cdkJbCvnfch+vJbJaGPTuz+ZspO3QZ2VxGwCmG&#10;qmSUYjBXcViQnSezbfmlSa7d4S33rjFZ2dTXgdWJLM9n7s1pl9ICXPo569fGL38CAAD//wMAUEsD&#10;BBQABgAIAAAAIQBXEo3s3wAAAAkBAAAPAAAAZHJzL2Rvd25yZXYueG1sTI9BT4NAEIXvJv6HzZh4&#10;s4tUaUGWxmjaxGNLL94WdgSUnSXs0qK/vuNJbzPzXt58L9/MthcnHH3nSMH9IgKBVDvTUaPgWG7v&#10;1iB80GR07wgVfKOHTXF9levMuDPt8XQIjeAQ8plW0IYwZFL6ukWr/cINSKx9uNHqwOvYSDPqM4fb&#10;XsZRlEirO+IPrR7wpcX66zBZBVUXH/XPvtxFNt0uw9tcfk7vr0rd3szPTyACzuHPDL/4jA4FM1Vu&#10;IuNFryB5XHOXoOBhlYJgQ7Ja8qHiIU5BFrn836C4AAAA//8DAFBLAQItABQABgAIAAAAIQC2gziS&#10;/gAAAOEBAAATAAAAAAAAAAAAAAAAAAAAAABbQ29udGVudF9UeXBlc10ueG1sUEsBAi0AFAAGAAgA&#10;AAAhADj9If/WAAAAlAEAAAsAAAAAAAAAAAAAAAAALwEAAF9yZWxzLy5yZWxzUEsBAi0AFAAGAAgA&#10;AAAhACr8ATIXAgAAOQQAAA4AAAAAAAAAAAAAAAAALgIAAGRycy9lMm9Eb2MueG1sUEsBAi0AFAAG&#10;AAgAAAAhAFcSjezfAAAACQEAAA8AAAAAAAAAAAAAAAAAcQQAAGRycy9kb3ducmV2LnhtbFBLBQYA&#10;AAAABAAEAPMAAAB9BQAAAAA=&#10;"/>
                  </w:pict>
                </mc:Fallback>
              </mc:AlternateConten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>Declaro que</w:t>
            </w:r>
            <w:r w:rsidR="005F1E45">
              <w:rPr>
                <w:rFonts w:ascii="Arial" w:hAnsi="Arial" w:cs="Arial"/>
                <w:sz w:val="20"/>
                <w:szCs w:val="20"/>
              </w:rPr>
              <w:t>, nos termos do item 9</w:t>
            </w:r>
            <w:r w:rsidR="00381BE8">
              <w:rPr>
                <w:rFonts w:ascii="Arial" w:hAnsi="Arial" w:cs="Arial"/>
                <w:sz w:val="20"/>
                <w:szCs w:val="20"/>
              </w:rPr>
              <w:t xml:space="preserve"> e subitens</w: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E45">
              <w:rPr>
                <w:rFonts w:ascii="Arial" w:hAnsi="Arial" w:cs="Arial"/>
                <w:sz w:val="20"/>
                <w:szCs w:val="20"/>
              </w:rPr>
              <w:t>d</w:t>
            </w:r>
            <w:r w:rsidR="005F1E45" w:rsidRPr="00DE1BDD">
              <w:rPr>
                <w:rFonts w:ascii="Arial" w:hAnsi="Arial" w:cs="Arial"/>
                <w:sz w:val="20"/>
                <w:szCs w:val="20"/>
              </w:rPr>
              <w:t>o Edital</w:t>
            </w:r>
            <w:r w:rsidR="005F1E45">
              <w:rPr>
                <w:rFonts w:ascii="Arial" w:hAnsi="Arial" w:cs="Arial"/>
                <w:sz w:val="20"/>
                <w:szCs w:val="20"/>
              </w:rPr>
              <w:t xml:space="preserve"> nº 001/20</w:t>
            </w:r>
            <w:r w:rsidR="00EF02AA">
              <w:rPr>
                <w:rFonts w:ascii="Arial" w:hAnsi="Arial" w:cs="Arial"/>
                <w:sz w:val="20"/>
                <w:szCs w:val="20"/>
              </w:rPr>
              <w:t>2</w:t>
            </w:r>
            <w:r w:rsidR="00A30790">
              <w:rPr>
                <w:rFonts w:ascii="Arial" w:hAnsi="Arial" w:cs="Arial"/>
                <w:sz w:val="20"/>
                <w:szCs w:val="20"/>
              </w:rPr>
              <w:t>1</w:t>
            </w:r>
            <w:r w:rsidR="005F1E45">
              <w:rPr>
                <w:rFonts w:ascii="Arial" w:hAnsi="Arial" w:cs="Arial"/>
                <w:sz w:val="20"/>
                <w:szCs w:val="20"/>
              </w:rPr>
              <w:t xml:space="preserve"> de Seleção</w:t>
            </w:r>
            <w:r w:rsidR="005F1E45" w:rsidRPr="00DE1BDD">
              <w:rPr>
                <w:rFonts w:ascii="Arial" w:hAnsi="Arial" w:cs="Arial"/>
                <w:sz w:val="20"/>
                <w:szCs w:val="20"/>
              </w:rPr>
              <w:t xml:space="preserve"> Pública de </w:t>
            </w:r>
            <w:r w:rsidR="005F1E45">
              <w:rPr>
                <w:rFonts w:ascii="Arial" w:hAnsi="Arial" w:cs="Arial"/>
                <w:sz w:val="20"/>
                <w:szCs w:val="20"/>
              </w:rPr>
              <w:t xml:space="preserve">Projetos Culturais para </w:t>
            </w:r>
            <w:r w:rsidR="005F1E45" w:rsidRPr="00DE1BDD">
              <w:rPr>
                <w:rFonts w:ascii="Arial" w:hAnsi="Arial" w:cs="Arial"/>
                <w:sz w:val="20"/>
                <w:szCs w:val="20"/>
              </w:rPr>
              <w:t xml:space="preserve">Patrocínio </w:t>
            </w:r>
            <w:r w:rsidR="005F1E45">
              <w:rPr>
                <w:rFonts w:ascii="Arial" w:hAnsi="Arial" w:cs="Arial"/>
                <w:sz w:val="20"/>
                <w:szCs w:val="20"/>
              </w:rPr>
              <w:t>pelo CAU/RJ,</w:t>
            </w:r>
            <w:r w:rsidR="005F1E45"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E06B9">
              <w:rPr>
                <w:rFonts w:ascii="Arial" w:hAnsi="Arial" w:cs="Arial"/>
                <w:sz w:val="20"/>
                <w:szCs w:val="20"/>
              </w:rPr>
              <w:t>pessoa jurídica</w: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BE8">
              <w:rPr>
                <w:rFonts w:ascii="Arial" w:hAnsi="Arial" w:cs="Arial"/>
                <w:sz w:val="20"/>
                <w:szCs w:val="20"/>
              </w:rPr>
              <w:t xml:space="preserve">sem fins lucrativos </w: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>proponente está regular com os</w:t>
            </w:r>
            <w:r w:rsidR="005F1E45">
              <w:rPr>
                <w:rFonts w:ascii="Arial" w:hAnsi="Arial" w:cs="Arial"/>
                <w:sz w:val="20"/>
                <w:szCs w:val="20"/>
              </w:rPr>
              <w:t xml:space="preserve"> seguintes</w:t>
            </w:r>
            <w:r w:rsidR="007612D0"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2D0" w:rsidRPr="00203709">
              <w:rPr>
                <w:rFonts w:ascii="Arial" w:hAnsi="Arial" w:cs="Arial"/>
                <w:sz w:val="20"/>
                <w:szCs w:val="20"/>
              </w:rPr>
              <w:t>documentos</w:t>
            </w:r>
            <w:r w:rsidR="00EE06B9" w:rsidRPr="002037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E06B9" w:rsidRPr="00203709">
              <w:rPr>
                <w:rFonts w:ascii="Arial" w:hAnsi="Arial" w:cs="Arial"/>
                <w:b/>
                <w:sz w:val="20"/>
                <w:szCs w:val="20"/>
              </w:rPr>
              <w:t xml:space="preserve">ATENÇÃO: PREENCHER COM “X”, NOS RESPECTIVOS   </w:t>
            </w:r>
            <w:proofErr w:type="gramStart"/>
            <w:r w:rsidR="00EE06B9" w:rsidRPr="002037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E06B9" w:rsidRPr="0020370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="005F1E45" w:rsidRPr="0020370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D3B25A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Ato constitutivo atualizado (estatuto social ou documento afim, em vigor) que apresente atividade compatível com o objeto do patrocínio solicitado, devidamente registrado no respectivo órgão competente.</w:t>
            </w:r>
          </w:p>
          <w:p w14:paraId="1F6E0DB9" w14:textId="4DA196C6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Documento comprobatório que indique as pessoas habilitadas a representar a pessoa jurídica, devidamente registrado no respectivo órgão competente, se for o caso, quando tal indicação não estiver expressa nos atos constitutivos</w:t>
            </w:r>
            <w:r w:rsidR="00A3079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(por ex. Ata de eleição de diretoria);</w:t>
            </w:r>
          </w:p>
          <w:p w14:paraId="5C1142AE" w14:textId="4712A8D1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Cédula de identidade do representante legal (</w:t>
            </w:r>
            <w:proofErr w:type="spellStart"/>
            <w:proofErr w:type="gramStart"/>
            <w:r w:rsidR="00A30790">
              <w:rPr>
                <w:rFonts w:ascii="Arial" w:hAnsi="Arial" w:cs="Arial"/>
                <w:sz w:val="20"/>
                <w:szCs w:val="20"/>
                <w:lang w:eastAsia="ar-SA"/>
              </w:rPr>
              <w:t>presidente,coordenador</w:t>
            </w:r>
            <w:proofErr w:type="gramEnd"/>
            <w:r w:rsidR="00A30790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diretor</w:t>
            </w:r>
            <w:proofErr w:type="spellEnd"/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ou figura equivalente, desde que comprovado por meio dos atos constitutivos, atas de eleição etc.), podendo ser apresentado(s) somente o(s) documento(s) daquele(s) representante(s) que assinar(em) os documentos exigidos neste Edital;</w:t>
            </w:r>
          </w:p>
          <w:p w14:paraId="1D37EA33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Na hipótese de o ato constitutivo exigir a assinatura conjunta de dois ou mais representantes legais para a validade dos atos, deverá ser apresentada a cédula de identidade de todos estes;</w:t>
            </w:r>
          </w:p>
          <w:p w14:paraId="052069F7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Prova de inscrição no Cadastro Nacional de Pessoa Jurídica - CNPJ;</w:t>
            </w:r>
          </w:p>
          <w:p w14:paraId="478DEE7D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Prova de inscrição no cadastro de contribuintes estadual ou municipal, ou declaração, sob as penas da lei, de que não é contribuinte ou é isento, relativa ao domicílio ou sede do Proponente, pertinente ao seu ramo de atividade e compatível com o objeto a ser patrocinado;</w:t>
            </w:r>
          </w:p>
          <w:p w14:paraId="2B030F5F" w14:textId="186F7450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Prova de regularidade com a Fazenda Federal</w:t>
            </w:r>
            <w:r w:rsidR="00A3079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 respectiva procuradoria, </w:t>
            </w: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relativa aos tributos que incidem sobre o objeto a ser patrocinado, e prova de regularidade relativa à Seguridade Social (INSS), ambas comprovadas mediante a apresentação de Certidão Conjunta Negativa de Débitos relativos a Tributos e Contribuições Federais e à Dívida Ativa da União, expedida pelo órgão da Receita Federal do Brasil;</w:t>
            </w:r>
          </w:p>
          <w:p w14:paraId="2F7180CF" w14:textId="78BA8325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Prova de regularidade com a Fazenda Estadual e Municipal da sede da proponente, </w:t>
            </w:r>
            <w:r w:rsidR="00A30790">
              <w:rPr>
                <w:rFonts w:ascii="Arial" w:hAnsi="Arial" w:cs="Arial"/>
                <w:sz w:val="20"/>
                <w:szCs w:val="20"/>
                <w:lang w:eastAsia="ar-SA"/>
              </w:rPr>
              <w:t xml:space="preserve">e respectivas procuradorias, </w:t>
            </w: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relativa aos tributos que incidem sobre o objeto a ser patrocinado, mediante a apresentação de Certidões Negativas de Tributos Estaduais e Municipais, ou, em se tratando de contribuinte isento, cópia do documento de isenção/não inscrição, emitidos pelo órgão competente do Estado e do Município;</w:t>
            </w:r>
          </w:p>
          <w:p w14:paraId="3067621D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Prova de regularidade relativa ao Fundo de Garantia por Tempo de Serviço (FGTS), demonstrando situação regular no cumprimento dos encargos sociais instituídos por lei, mediante a apresentação de Certificado de Regularidade para com o Fundo de Garantia por Tempo de Serviço (FGTS), expedido pela Caixa Econômica Federal;</w:t>
            </w:r>
          </w:p>
          <w:p w14:paraId="092BAF02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Prova de inexistência de débitos inadimplidos perante a Justiça do Trabalho, mediante a apresentação de certidão negativa expedida pelo Tribunal Superior do Trabalho – TST.</w:t>
            </w:r>
          </w:p>
          <w:p w14:paraId="6BE5833D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Tratando-se de Organização da Sociedade Civil enquadrada na Lei 13.019/2014,</w:t>
            </w:r>
            <w:r w:rsidRPr="005F1E45"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Proponente deverá comprovar, além da documentação prevista acima, o preenchimento dos requisitos exigidos nos </w:t>
            </w:r>
            <w:proofErr w:type="spellStart"/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arts</w:t>
            </w:r>
            <w:proofErr w:type="spellEnd"/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. 33 e 34 da referida lei federal. A presente comprovação poderá ser efetuada mediante apresentação de declarações específicas firmadas pelo proponente, sob sua responsabilidade e sob as penas da lei</w:t>
            </w:r>
          </w:p>
          <w:p w14:paraId="5EE8BF1B" w14:textId="77777777" w:rsidR="005F1E45" w:rsidRPr="005F1E45" w:rsidRDefault="005F1E45" w:rsidP="005F1E45">
            <w:pPr>
              <w:pStyle w:val="PargrafodaLista"/>
              <w:numPr>
                <w:ilvl w:val="0"/>
                <w:numId w:val="46"/>
              </w:numPr>
              <w:tabs>
                <w:tab w:val="left" w:pos="1024"/>
              </w:tabs>
              <w:spacing w:before="120" w:after="120" w:line="240" w:lineRule="auto"/>
              <w:ind w:right="180" w:hanging="48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E45">
              <w:rPr>
                <w:rFonts w:ascii="Arial" w:hAnsi="Arial" w:cs="Arial"/>
                <w:sz w:val="20"/>
                <w:szCs w:val="20"/>
                <w:lang w:eastAsia="ar-SA"/>
              </w:rPr>
              <w:t>Na hipótese em que o Proponente for entidade pública, e, não detiver, em decorrência de sua natureza jurídica, algum dos documentos exigidos, este deverá apresentar justificativa fundamentada, a qual será submetida à análise do CAU/RJ.</w:t>
            </w:r>
          </w:p>
          <w:p w14:paraId="21F86A11" w14:textId="77777777" w:rsidR="005F1E45" w:rsidRPr="00DE1BDD" w:rsidRDefault="005F1E45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14:paraId="5209E04C" w14:textId="4EF7105B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Declaro estar ciente que o Edital</w:t>
            </w:r>
            <w:r w:rsidR="00C444A8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F9D">
              <w:rPr>
                <w:rFonts w:ascii="Arial" w:hAnsi="Arial" w:cs="Arial"/>
                <w:sz w:val="20"/>
                <w:szCs w:val="20"/>
              </w:rPr>
              <w:t>001/20</w:t>
            </w:r>
            <w:r w:rsidR="00381BE8">
              <w:rPr>
                <w:rFonts w:ascii="Arial" w:hAnsi="Arial" w:cs="Arial"/>
                <w:sz w:val="20"/>
                <w:szCs w:val="20"/>
              </w:rPr>
              <w:t>2</w:t>
            </w:r>
            <w:r w:rsidR="00A30790">
              <w:rPr>
                <w:rFonts w:ascii="Arial" w:hAnsi="Arial" w:cs="Arial"/>
                <w:sz w:val="20"/>
                <w:szCs w:val="20"/>
              </w:rPr>
              <w:t>1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de Seleção Pública de Projetos Culturais para Patrocínio pelo CAU/RJ</w:t>
            </w:r>
            <w:r w:rsidR="00A30790">
              <w:rPr>
                <w:rFonts w:ascii="Arial" w:hAnsi="Arial" w:cs="Arial"/>
                <w:sz w:val="20"/>
                <w:szCs w:val="20"/>
              </w:rPr>
              <w:t>-ÍTALO CAMPOFIORITO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é parte integrante deste Formulário, independente de transcrição.</w:t>
            </w:r>
          </w:p>
          <w:p w14:paraId="5FEEA072" w14:textId="77777777" w:rsidR="00C444A8" w:rsidRDefault="00C444A8" w:rsidP="007150FB">
            <w:pPr>
              <w:spacing w:before="0" w:beforeAutospacing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08E1146" w14:textId="77777777" w:rsidR="007612D0" w:rsidRDefault="007612D0" w:rsidP="007150FB">
            <w:pPr>
              <w:spacing w:before="0" w:beforeAutospacing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1BDD">
              <w:rPr>
                <w:rFonts w:ascii="Arial" w:hAnsi="Arial" w:cs="Arial"/>
                <w:sz w:val="20"/>
                <w:szCs w:val="20"/>
                <w:u w:val="single"/>
              </w:rPr>
              <w:t>IMPORTANTE</w:t>
            </w:r>
          </w:p>
          <w:p w14:paraId="45399ECB" w14:textId="77777777" w:rsidR="00C444A8" w:rsidRPr="00DE1BDD" w:rsidRDefault="00C444A8" w:rsidP="007150FB">
            <w:pPr>
              <w:spacing w:before="0" w:beforeAutospacing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8DAEF5" w14:textId="1B76444E" w:rsidR="007612D0" w:rsidRPr="00DE1BDD" w:rsidRDefault="007612D0" w:rsidP="002E6214">
            <w:pPr>
              <w:pStyle w:val="ListaColorida-nfase11"/>
              <w:spacing w:before="0" w:beforeAutospacing="0" w:after="160" w:afterAutospacing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Por determinação dos órgãos de controle externo, no ato da assinatura do </w:t>
            </w:r>
            <w:r w:rsidR="00381BE8">
              <w:rPr>
                <w:rFonts w:ascii="Arial" w:hAnsi="Arial" w:cs="Arial"/>
                <w:sz w:val="20"/>
                <w:szCs w:val="20"/>
              </w:rPr>
              <w:t xml:space="preserve">Termo de </w:t>
            </w:r>
            <w:proofErr w:type="gramStart"/>
            <w:r w:rsidR="00381BE8">
              <w:rPr>
                <w:rFonts w:ascii="Arial" w:hAnsi="Arial" w:cs="Arial"/>
                <w:sz w:val="20"/>
                <w:szCs w:val="20"/>
              </w:rPr>
              <w:t xml:space="preserve">Fomento 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e</w:t>
            </w:r>
            <w:proofErr w:type="gramEnd"/>
            <w:r w:rsidRPr="00DE1BDD">
              <w:rPr>
                <w:rFonts w:ascii="Arial" w:hAnsi="Arial" w:cs="Arial"/>
                <w:sz w:val="20"/>
                <w:szCs w:val="20"/>
              </w:rPr>
              <w:t xml:space="preserve"> na(s) data(s) de efetivação do(s) repasse(s) de recursos decorrentes da cota de patrocínio, todas as certidões constantes do Edital deverão estar válidas e acompanhadas das respectivas autenticidades, se emitidas via internet. </w:t>
            </w:r>
          </w:p>
          <w:p w14:paraId="2C7DC559" w14:textId="77777777" w:rsidR="007612D0" w:rsidRPr="00DE1BDD" w:rsidRDefault="007612D0" w:rsidP="002E6214">
            <w:pPr>
              <w:spacing w:before="0" w:beforeAutospacing="0" w:after="160" w:afterAutospacing="0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 xml:space="preserve">Nos casos em que a </w:t>
            </w:r>
            <w:r w:rsidR="00D8079A" w:rsidRPr="00203709"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203709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DE1BDD">
              <w:rPr>
                <w:rFonts w:ascii="Arial" w:hAnsi="Arial" w:cs="Arial"/>
                <w:sz w:val="20"/>
                <w:szCs w:val="20"/>
              </w:rPr>
              <w:t xml:space="preserve"> isenta de algum tributo, é necessário enviar a Declaração de Isenção, que substitui a certidão.</w:t>
            </w:r>
          </w:p>
          <w:p w14:paraId="7008A0B9" w14:textId="77777777" w:rsidR="007612D0" w:rsidRPr="00DE1BDD" w:rsidRDefault="007612D0" w:rsidP="002E6214">
            <w:pPr>
              <w:pStyle w:val="ListaColorida-nfase11"/>
              <w:spacing w:before="0" w:beforeAutospacing="0" w:after="160" w:afterAutospacing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É responsabilidade do Proponente manter sua regularidade fiscal e documental, conforme mencionado anteriormente.</w:t>
            </w:r>
          </w:p>
          <w:p w14:paraId="160ADEA8" w14:textId="6B9EF02C" w:rsidR="006816EA" w:rsidRDefault="006816EA" w:rsidP="007150FB">
            <w:pPr>
              <w:pStyle w:val="BNDE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70C63D" w14:textId="4071EE8C" w:rsidR="00C46E9E" w:rsidRDefault="00C46E9E" w:rsidP="007150FB">
            <w:pPr>
              <w:pStyle w:val="BNDE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D94946" w14:textId="77777777" w:rsidR="00C46E9E" w:rsidRDefault="00C46E9E" w:rsidP="007150FB">
            <w:pPr>
              <w:pStyle w:val="BNDE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0C99D7" w14:textId="77777777" w:rsidR="007612D0" w:rsidRPr="00DE1BDD" w:rsidRDefault="007612D0" w:rsidP="007150FB">
            <w:pPr>
              <w:pStyle w:val="BNDES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14:paraId="10769989" w14:textId="77777777" w:rsidR="007612D0" w:rsidRPr="00DE1BDD" w:rsidRDefault="007612D0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CDABD" w14:textId="77777777" w:rsidR="007612D0" w:rsidRPr="00DE1BDD" w:rsidRDefault="007612D0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04075" w14:textId="77777777" w:rsidR="007612D0" w:rsidRPr="00DE1BDD" w:rsidRDefault="007612D0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057A07" w14:textId="77777777" w:rsidR="007612D0" w:rsidRPr="00DE1BDD" w:rsidRDefault="007612D0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8D4A144" w14:textId="77777777" w:rsidR="007612D0" w:rsidRDefault="007612D0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BDD">
              <w:rPr>
                <w:rFonts w:ascii="Arial" w:hAnsi="Arial" w:cs="Arial"/>
                <w:sz w:val="20"/>
                <w:szCs w:val="20"/>
              </w:rPr>
              <w:t>Nome/Assinatura / Cargo</w:t>
            </w:r>
          </w:p>
          <w:p w14:paraId="7528040C" w14:textId="77777777" w:rsidR="00C46E9E" w:rsidRDefault="00C46E9E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6BBCA" w14:textId="77777777" w:rsidR="00C46E9E" w:rsidRDefault="00C46E9E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76138" w14:textId="1B3033FA" w:rsidR="00C46E9E" w:rsidRPr="00DE1BDD" w:rsidRDefault="00C46E9E" w:rsidP="007150FB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972CB" w14:textId="77777777" w:rsidR="007612D0" w:rsidRPr="00DE1BDD" w:rsidRDefault="007612D0" w:rsidP="007150FB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AA406" w14:textId="77777777" w:rsidR="00CD3A0B" w:rsidRPr="00DE1BDD" w:rsidRDefault="00CD3A0B" w:rsidP="007150FB">
      <w:pPr>
        <w:spacing w:before="0" w:beforeAutospacing="0" w:afterAutospacing="0"/>
        <w:rPr>
          <w:rFonts w:ascii="Arial" w:hAnsi="Arial" w:cs="Arial"/>
          <w:sz w:val="23"/>
          <w:szCs w:val="23"/>
        </w:rPr>
      </w:pPr>
    </w:p>
    <w:sectPr w:rsidR="00CD3A0B" w:rsidRPr="00DE1BDD" w:rsidSect="00E570D3">
      <w:headerReference w:type="default" r:id="rId9"/>
      <w:footerReference w:type="default" r:id="rId10"/>
      <w:pgSz w:w="11906" w:h="16838" w:code="9"/>
      <w:pgMar w:top="1531" w:right="1276" w:bottom="1843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CC3F" w14:textId="77777777" w:rsidR="009471FF" w:rsidRDefault="009471FF" w:rsidP="004B05FD">
      <w:pPr>
        <w:spacing w:before="0"/>
      </w:pPr>
      <w:r>
        <w:separator/>
      </w:r>
    </w:p>
  </w:endnote>
  <w:endnote w:type="continuationSeparator" w:id="0">
    <w:p w14:paraId="5E2BCDBA" w14:textId="77777777" w:rsidR="009471FF" w:rsidRDefault="009471FF" w:rsidP="004B05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912" w14:textId="77777777" w:rsidR="00CD3A0B" w:rsidRDefault="00CD3A0B" w:rsidP="00A0373D">
    <w:pPr>
      <w:pStyle w:val="Rodap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4CE0" w14:textId="77777777" w:rsidR="009471FF" w:rsidRDefault="009471FF" w:rsidP="004B05FD">
      <w:pPr>
        <w:spacing w:before="0"/>
      </w:pPr>
      <w:r>
        <w:separator/>
      </w:r>
    </w:p>
  </w:footnote>
  <w:footnote w:type="continuationSeparator" w:id="0">
    <w:p w14:paraId="2F684AC3" w14:textId="77777777" w:rsidR="009471FF" w:rsidRDefault="009471FF" w:rsidP="004B05FD">
      <w:pPr>
        <w:spacing w:before="0"/>
      </w:pPr>
      <w:r>
        <w:continuationSeparator/>
      </w:r>
    </w:p>
  </w:footnote>
  <w:footnote w:id="1">
    <w:p w14:paraId="70890D21" w14:textId="05CE2F83" w:rsidR="00AB07BE" w:rsidRDefault="00AB07BE">
      <w:pPr>
        <w:pStyle w:val="Textodenotaderodap"/>
      </w:pPr>
      <w:r>
        <w:rPr>
          <w:rStyle w:val="Refdenotaderodap"/>
        </w:rPr>
        <w:footnoteRef/>
      </w:r>
      <w:r>
        <w:t xml:space="preserve"> Sugere-se essa forma de inclusão  em razão de não ser possível afirmar a data de celebração do termo de fomento, evitando-se, assim, sucessivos pedidos de prorrogação do início das ações.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8FF" w14:textId="7EFECF6F" w:rsidR="002E6214" w:rsidRDefault="00604F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DD74312" wp14:editId="2845208F">
          <wp:simplePos x="0" y="0"/>
          <wp:positionH relativeFrom="margin">
            <wp:posOffset>-47625</wp:posOffset>
          </wp:positionH>
          <wp:positionV relativeFrom="margin">
            <wp:posOffset>-828675</wp:posOffset>
          </wp:positionV>
          <wp:extent cx="5943600" cy="9715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93141" w14:textId="6A8951FA" w:rsidR="00CD3A0B" w:rsidRDefault="00CD3A0B" w:rsidP="00AB03FF">
    <w:pPr>
      <w:pStyle w:val="Cabealho"/>
      <w:spacing w:after="100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2E7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048E8"/>
    <w:multiLevelType w:val="hybridMultilevel"/>
    <w:tmpl w:val="3CEEEFDC"/>
    <w:lvl w:ilvl="0" w:tplc="856631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5E0B"/>
    <w:multiLevelType w:val="multilevel"/>
    <w:tmpl w:val="2FFC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197196"/>
    <w:multiLevelType w:val="hybridMultilevel"/>
    <w:tmpl w:val="1C92533A"/>
    <w:lvl w:ilvl="0" w:tplc="30106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6F3D"/>
    <w:multiLevelType w:val="hybridMultilevel"/>
    <w:tmpl w:val="2DF0940C"/>
    <w:lvl w:ilvl="0" w:tplc="CA1290D2">
      <w:numFmt w:val="bullet"/>
      <w:lvlText w:val="•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95716A"/>
    <w:multiLevelType w:val="hybridMultilevel"/>
    <w:tmpl w:val="7A10260E"/>
    <w:lvl w:ilvl="0" w:tplc="42D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16A30"/>
    <w:multiLevelType w:val="hybridMultilevel"/>
    <w:tmpl w:val="07D27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10342"/>
    <w:multiLevelType w:val="hybridMultilevel"/>
    <w:tmpl w:val="652E038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0A386F"/>
    <w:multiLevelType w:val="hybridMultilevel"/>
    <w:tmpl w:val="5E46F9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F4B82"/>
    <w:multiLevelType w:val="hybridMultilevel"/>
    <w:tmpl w:val="1BBECFF2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0049"/>
    <w:multiLevelType w:val="hybridMultilevel"/>
    <w:tmpl w:val="22683E6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B04297E"/>
    <w:multiLevelType w:val="hybridMultilevel"/>
    <w:tmpl w:val="05D03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325"/>
    <w:multiLevelType w:val="multilevel"/>
    <w:tmpl w:val="04BAB524"/>
    <w:lvl w:ilvl="0">
      <w:start w:val="1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1FFB1B83"/>
    <w:multiLevelType w:val="multilevel"/>
    <w:tmpl w:val="3E4EAC8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07A15D2"/>
    <w:multiLevelType w:val="hybridMultilevel"/>
    <w:tmpl w:val="382EA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E5815"/>
    <w:multiLevelType w:val="hybridMultilevel"/>
    <w:tmpl w:val="4CC81BFC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FFF28BE8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8847D17"/>
    <w:multiLevelType w:val="hybridMultilevel"/>
    <w:tmpl w:val="2DA68A66"/>
    <w:lvl w:ilvl="0" w:tplc="BAEC9A2C">
      <w:start w:val="1"/>
      <w:numFmt w:val="lowerLetter"/>
      <w:lvlText w:val="%1)"/>
      <w:lvlJc w:val="left"/>
      <w:pPr>
        <w:ind w:left="150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A751E3"/>
    <w:multiLevelType w:val="hybridMultilevel"/>
    <w:tmpl w:val="54B4C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AC5713"/>
    <w:multiLevelType w:val="hybridMultilevel"/>
    <w:tmpl w:val="9AF09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F8077EF"/>
    <w:multiLevelType w:val="multilevel"/>
    <w:tmpl w:val="BBF2A4F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319568FB"/>
    <w:multiLevelType w:val="multilevel"/>
    <w:tmpl w:val="5EE6241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33870E87"/>
    <w:multiLevelType w:val="hybridMultilevel"/>
    <w:tmpl w:val="3BC429AE"/>
    <w:lvl w:ilvl="0" w:tplc="DED2E0B6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9CD2D09"/>
    <w:multiLevelType w:val="hybridMultilevel"/>
    <w:tmpl w:val="831E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53CA"/>
    <w:multiLevelType w:val="hybridMultilevel"/>
    <w:tmpl w:val="2BEC50C6"/>
    <w:lvl w:ilvl="0" w:tplc="259C5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4531D"/>
    <w:multiLevelType w:val="hybridMultilevel"/>
    <w:tmpl w:val="56F4376A"/>
    <w:lvl w:ilvl="0" w:tplc="811208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5CC7"/>
    <w:multiLevelType w:val="hybridMultilevel"/>
    <w:tmpl w:val="092057C8"/>
    <w:lvl w:ilvl="0" w:tplc="21ECCBC4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6D345D9"/>
    <w:multiLevelType w:val="hybridMultilevel"/>
    <w:tmpl w:val="2E749AB0"/>
    <w:lvl w:ilvl="0" w:tplc="FE36ED82">
      <w:start w:val="1"/>
      <w:numFmt w:val="lowerLetter"/>
      <w:lvlText w:val="%1."/>
      <w:lvlJc w:val="left"/>
      <w:pPr>
        <w:ind w:left="22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56C339A4"/>
    <w:multiLevelType w:val="hybridMultilevel"/>
    <w:tmpl w:val="52CE2CE4"/>
    <w:lvl w:ilvl="0" w:tplc="85CE9C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6A7"/>
    <w:multiLevelType w:val="hybridMultilevel"/>
    <w:tmpl w:val="1BCCC418"/>
    <w:lvl w:ilvl="0" w:tplc="8648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13142"/>
    <w:multiLevelType w:val="hybridMultilevel"/>
    <w:tmpl w:val="C9FE8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8200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11F96"/>
    <w:multiLevelType w:val="hybridMultilevel"/>
    <w:tmpl w:val="E5209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B16BD"/>
    <w:multiLevelType w:val="hybridMultilevel"/>
    <w:tmpl w:val="1CC4F93C"/>
    <w:lvl w:ilvl="0" w:tplc="0416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4" w15:restartNumberingAfterBreak="0">
    <w:nsid w:val="60F90AFF"/>
    <w:multiLevelType w:val="hybridMultilevel"/>
    <w:tmpl w:val="7166B868"/>
    <w:lvl w:ilvl="0" w:tplc="D902A0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C90"/>
    <w:multiLevelType w:val="hybridMultilevel"/>
    <w:tmpl w:val="FD707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B4B3E"/>
    <w:multiLevelType w:val="hybridMultilevel"/>
    <w:tmpl w:val="B8982B52"/>
    <w:lvl w:ilvl="0" w:tplc="8154004C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453DB"/>
    <w:multiLevelType w:val="hybridMultilevel"/>
    <w:tmpl w:val="9DA06C54"/>
    <w:lvl w:ilvl="0" w:tplc="5AB07A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511FB"/>
    <w:multiLevelType w:val="multilevel"/>
    <w:tmpl w:val="715EA4D2"/>
    <w:lvl w:ilvl="0">
      <w:start w:val="1"/>
      <w:numFmt w:val="decimal"/>
      <w:lvlText w:val="%1.0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4"/>
      </w:rPr>
    </w:lvl>
  </w:abstractNum>
  <w:abstractNum w:abstractNumId="39" w15:restartNumberingAfterBreak="0">
    <w:nsid w:val="6EC141FF"/>
    <w:multiLevelType w:val="hybridMultilevel"/>
    <w:tmpl w:val="25D60940"/>
    <w:lvl w:ilvl="0" w:tplc="21EE09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C793F"/>
    <w:multiLevelType w:val="hybridMultilevel"/>
    <w:tmpl w:val="58926992"/>
    <w:lvl w:ilvl="0" w:tplc="9B7443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A624C"/>
    <w:multiLevelType w:val="hybridMultilevel"/>
    <w:tmpl w:val="9BF2054E"/>
    <w:lvl w:ilvl="0" w:tplc="A4B8C56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5F46621"/>
    <w:multiLevelType w:val="hybridMultilevel"/>
    <w:tmpl w:val="3A18139C"/>
    <w:lvl w:ilvl="0" w:tplc="16BEF8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71476"/>
    <w:multiLevelType w:val="hybridMultilevel"/>
    <w:tmpl w:val="33E685C2"/>
    <w:lvl w:ilvl="0" w:tplc="04A2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6ECB"/>
    <w:multiLevelType w:val="hybridMultilevel"/>
    <w:tmpl w:val="FCF01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1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03A0C"/>
    <w:multiLevelType w:val="hybridMultilevel"/>
    <w:tmpl w:val="5824B54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7"/>
  </w:num>
  <w:num w:numId="3">
    <w:abstractNumId w:val="41"/>
  </w:num>
  <w:num w:numId="4">
    <w:abstractNumId w:val="38"/>
  </w:num>
  <w:num w:numId="5">
    <w:abstractNumId w:val="16"/>
  </w:num>
  <w:num w:numId="6">
    <w:abstractNumId w:val="7"/>
  </w:num>
  <w:num w:numId="7">
    <w:abstractNumId w:val="20"/>
  </w:num>
  <w:num w:numId="8">
    <w:abstractNumId w:val="22"/>
  </w:num>
  <w:num w:numId="9">
    <w:abstractNumId w:val="13"/>
  </w:num>
  <w:num w:numId="10">
    <w:abstractNumId w:val="12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18"/>
  </w:num>
  <w:num w:numId="18">
    <w:abstractNumId w:val="5"/>
  </w:num>
  <w:num w:numId="19">
    <w:abstractNumId w:val="23"/>
  </w:num>
  <w:num w:numId="20">
    <w:abstractNumId w:val="10"/>
  </w:num>
  <w:num w:numId="21">
    <w:abstractNumId w:val="42"/>
  </w:num>
  <w:num w:numId="22">
    <w:abstractNumId w:val="26"/>
  </w:num>
  <w:num w:numId="23">
    <w:abstractNumId w:val="33"/>
  </w:num>
  <w:num w:numId="24">
    <w:abstractNumId w:val="40"/>
  </w:num>
  <w:num w:numId="25">
    <w:abstractNumId w:val="37"/>
  </w:num>
  <w:num w:numId="26">
    <w:abstractNumId w:val="14"/>
  </w:num>
  <w:num w:numId="27">
    <w:abstractNumId w:val="29"/>
  </w:num>
  <w:num w:numId="28">
    <w:abstractNumId w:val="19"/>
  </w:num>
  <w:num w:numId="29">
    <w:abstractNumId w:val="6"/>
  </w:num>
  <w:num w:numId="30">
    <w:abstractNumId w:val="4"/>
  </w:num>
  <w:num w:numId="31">
    <w:abstractNumId w:val="27"/>
  </w:num>
  <w:num w:numId="32">
    <w:abstractNumId w:val="45"/>
  </w:num>
  <w:num w:numId="33">
    <w:abstractNumId w:val="0"/>
  </w:num>
  <w:num w:numId="34">
    <w:abstractNumId w:val="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1"/>
  </w:num>
  <w:num w:numId="41">
    <w:abstractNumId w:val="39"/>
  </w:num>
  <w:num w:numId="42">
    <w:abstractNumId w:val="15"/>
  </w:num>
  <w:num w:numId="43">
    <w:abstractNumId w:val="9"/>
  </w:num>
  <w:num w:numId="44">
    <w:abstractNumId w:val="24"/>
  </w:num>
  <w:num w:numId="45">
    <w:abstractNumId w:val="43"/>
  </w:num>
  <w:num w:numId="46">
    <w:abstractNumId w:val="36"/>
  </w:num>
  <w:num w:numId="47">
    <w:abstractNumId w:val="2"/>
  </w:num>
  <w:num w:numId="48">
    <w:abstractNumId w:val="11"/>
  </w:num>
  <w:num w:numId="49">
    <w:abstractNumId w:val="3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7E"/>
    <w:rsid w:val="00005F1C"/>
    <w:rsid w:val="0001173F"/>
    <w:rsid w:val="00013323"/>
    <w:rsid w:val="00013849"/>
    <w:rsid w:val="000138EF"/>
    <w:rsid w:val="00024C32"/>
    <w:rsid w:val="00026AAA"/>
    <w:rsid w:val="000276ED"/>
    <w:rsid w:val="000313AC"/>
    <w:rsid w:val="00031717"/>
    <w:rsid w:val="0003687D"/>
    <w:rsid w:val="00050997"/>
    <w:rsid w:val="0005566E"/>
    <w:rsid w:val="00055A98"/>
    <w:rsid w:val="00072568"/>
    <w:rsid w:val="00073D79"/>
    <w:rsid w:val="00092B54"/>
    <w:rsid w:val="000B459F"/>
    <w:rsid w:val="000C79FE"/>
    <w:rsid w:val="000D3480"/>
    <w:rsid w:val="000D64FD"/>
    <w:rsid w:val="000D6733"/>
    <w:rsid w:val="000E0EBC"/>
    <w:rsid w:val="000E1C9A"/>
    <w:rsid w:val="000F2942"/>
    <w:rsid w:val="000F2CCE"/>
    <w:rsid w:val="000F575A"/>
    <w:rsid w:val="001039ED"/>
    <w:rsid w:val="001177C5"/>
    <w:rsid w:val="00127008"/>
    <w:rsid w:val="00135EB6"/>
    <w:rsid w:val="001468DA"/>
    <w:rsid w:val="00166E3F"/>
    <w:rsid w:val="001736A2"/>
    <w:rsid w:val="00176063"/>
    <w:rsid w:val="00186500"/>
    <w:rsid w:val="001A1B30"/>
    <w:rsid w:val="001A471D"/>
    <w:rsid w:val="001C4450"/>
    <w:rsid w:val="001C48D6"/>
    <w:rsid w:val="001C7C5C"/>
    <w:rsid w:val="001D196A"/>
    <w:rsid w:val="001D4F80"/>
    <w:rsid w:val="001D6C6D"/>
    <w:rsid w:val="001E0276"/>
    <w:rsid w:val="001F030E"/>
    <w:rsid w:val="00203709"/>
    <w:rsid w:val="00206762"/>
    <w:rsid w:val="00213DFE"/>
    <w:rsid w:val="00214A53"/>
    <w:rsid w:val="0022231C"/>
    <w:rsid w:val="00224383"/>
    <w:rsid w:val="00224D30"/>
    <w:rsid w:val="0023503C"/>
    <w:rsid w:val="00241B14"/>
    <w:rsid w:val="00244EC6"/>
    <w:rsid w:val="00251E61"/>
    <w:rsid w:val="002523A6"/>
    <w:rsid w:val="002540D6"/>
    <w:rsid w:val="002564D1"/>
    <w:rsid w:val="002663CE"/>
    <w:rsid w:val="002671A0"/>
    <w:rsid w:val="0027092E"/>
    <w:rsid w:val="002830E9"/>
    <w:rsid w:val="002869F2"/>
    <w:rsid w:val="00287F35"/>
    <w:rsid w:val="002976F6"/>
    <w:rsid w:val="002A6A3A"/>
    <w:rsid w:val="002C6023"/>
    <w:rsid w:val="002D345E"/>
    <w:rsid w:val="002D4633"/>
    <w:rsid w:val="002D7B04"/>
    <w:rsid w:val="002E6214"/>
    <w:rsid w:val="002F0EFD"/>
    <w:rsid w:val="002F7199"/>
    <w:rsid w:val="002F7ACC"/>
    <w:rsid w:val="00316A28"/>
    <w:rsid w:val="00323BC0"/>
    <w:rsid w:val="00353E4B"/>
    <w:rsid w:val="00356D62"/>
    <w:rsid w:val="00360737"/>
    <w:rsid w:val="003657C0"/>
    <w:rsid w:val="00375BA5"/>
    <w:rsid w:val="00381BE8"/>
    <w:rsid w:val="00390FF1"/>
    <w:rsid w:val="003938E8"/>
    <w:rsid w:val="003A11FF"/>
    <w:rsid w:val="003A4E0E"/>
    <w:rsid w:val="003A704C"/>
    <w:rsid w:val="003B5882"/>
    <w:rsid w:val="003B6801"/>
    <w:rsid w:val="003C1B7A"/>
    <w:rsid w:val="003C1E2E"/>
    <w:rsid w:val="003C41A9"/>
    <w:rsid w:val="003C6F7A"/>
    <w:rsid w:val="003F2265"/>
    <w:rsid w:val="003F4D00"/>
    <w:rsid w:val="003F5A0D"/>
    <w:rsid w:val="004023AE"/>
    <w:rsid w:val="00416104"/>
    <w:rsid w:val="00431C42"/>
    <w:rsid w:val="0043332D"/>
    <w:rsid w:val="00435808"/>
    <w:rsid w:val="00441FBC"/>
    <w:rsid w:val="00450432"/>
    <w:rsid w:val="00455C10"/>
    <w:rsid w:val="0047636B"/>
    <w:rsid w:val="0048468D"/>
    <w:rsid w:val="0048492B"/>
    <w:rsid w:val="00491E7B"/>
    <w:rsid w:val="004A415D"/>
    <w:rsid w:val="004A6356"/>
    <w:rsid w:val="004B05FD"/>
    <w:rsid w:val="004B1BD2"/>
    <w:rsid w:val="004B217E"/>
    <w:rsid w:val="004B4C5A"/>
    <w:rsid w:val="004C1762"/>
    <w:rsid w:val="004F4F7F"/>
    <w:rsid w:val="00503EA5"/>
    <w:rsid w:val="00513C15"/>
    <w:rsid w:val="0053059A"/>
    <w:rsid w:val="005401F8"/>
    <w:rsid w:val="005507EF"/>
    <w:rsid w:val="00555208"/>
    <w:rsid w:val="00557764"/>
    <w:rsid w:val="00563E9A"/>
    <w:rsid w:val="00572661"/>
    <w:rsid w:val="0058030F"/>
    <w:rsid w:val="00584413"/>
    <w:rsid w:val="005869DB"/>
    <w:rsid w:val="00595FAB"/>
    <w:rsid w:val="005A385F"/>
    <w:rsid w:val="005B6AC6"/>
    <w:rsid w:val="005C3A46"/>
    <w:rsid w:val="005C5ABB"/>
    <w:rsid w:val="005C6D12"/>
    <w:rsid w:val="005D1120"/>
    <w:rsid w:val="005F1D1C"/>
    <w:rsid w:val="005F1E45"/>
    <w:rsid w:val="005F2BC0"/>
    <w:rsid w:val="005F316F"/>
    <w:rsid w:val="00601941"/>
    <w:rsid w:val="00604F77"/>
    <w:rsid w:val="00615E12"/>
    <w:rsid w:val="00620B61"/>
    <w:rsid w:val="006226FC"/>
    <w:rsid w:val="00627F4D"/>
    <w:rsid w:val="00633F75"/>
    <w:rsid w:val="00635355"/>
    <w:rsid w:val="00653A8F"/>
    <w:rsid w:val="00657203"/>
    <w:rsid w:val="00657E52"/>
    <w:rsid w:val="00661B37"/>
    <w:rsid w:val="006721B9"/>
    <w:rsid w:val="0067329B"/>
    <w:rsid w:val="006810F5"/>
    <w:rsid w:val="006816EA"/>
    <w:rsid w:val="00684B48"/>
    <w:rsid w:val="006A23FB"/>
    <w:rsid w:val="006D3801"/>
    <w:rsid w:val="006D6CFC"/>
    <w:rsid w:val="006D7B81"/>
    <w:rsid w:val="006E5173"/>
    <w:rsid w:val="006E5270"/>
    <w:rsid w:val="00700AA1"/>
    <w:rsid w:val="0070154F"/>
    <w:rsid w:val="00702FB9"/>
    <w:rsid w:val="00711B6B"/>
    <w:rsid w:val="0071443D"/>
    <w:rsid w:val="007150FB"/>
    <w:rsid w:val="00721FCF"/>
    <w:rsid w:val="00723960"/>
    <w:rsid w:val="007302AE"/>
    <w:rsid w:val="00734E6C"/>
    <w:rsid w:val="0075193A"/>
    <w:rsid w:val="00751CDC"/>
    <w:rsid w:val="007612D0"/>
    <w:rsid w:val="007634C1"/>
    <w:rsid w:val="007658DA"/>
    <w:rsid w:val="00766E8C"/>
    <w:rsid w:val="007712EA"/>
    <w:rsid w:val="00775796"/>
    <w:rsid w:val="0078158A"/>
    <w:rsid w:val="00787928"/>
    <w:rsid w:val="00790F8C"/>
    <w:rsid w:val="007C1EDC"/>
    <w:rsid w:val="007D11A7"/>
    <w:rsid w:val="007E229F"/>
    <w:rsid w:val="007E250E"/>
    <w:rsid w:val="007F7105"/>
    <w:rsid w:val="007F78C1"/>
    <w:rsid w:val="00805102"/>
    <w:rsid w:val="00817434"/>
    <w:rsid w:val="008215FD"/>
    <w:rsid w:val="00835458"/>
    <w:rsid w:val="00853545"/>
    <w:rsid w:val="008711C7"/>
    <w:rsid w:val="00872CFE"/>
    <w:rsid w:val="00876E12"/>
    <w:rsid w:val="00877B8E"/>
    <w:rsid w:val="008869D0"/>
    <w:rsid w:val="00886A08"/>
    <w:rsid w:val="008901A9"/>
    <w:rsid w:val="008915C2"/>
    <w:rsid w:val="008B0CCC"/>
    <w:rsid w:val="008B0DFD"/>
    <w:rsid w:val="008B1386"/>
    <w:rsid w:val="008B534D"/>
    <w:rsid w:val="008C103E"/>
    <w:rsid w:val="008C4C05"/>
    <w:rsid w:val="008C6E91"/>
    <w:rsid w:val="008D2006"/>
    <w:rsid w:val="008E057B"/>
    <w:rsid w:val="008E745B"/>
    <w:rsid w:val="008F1D56"/>
    <w:rsid w:val="0090073F"/>
    <w:rsid w:val="009044DD"/>
    <w:rsid w:val="0091503D"/>
    <w:rsid w:val="00921293"/>
    <w:rsid w:val="00932F9D"/>
    <w:rsid w:val="00933E5B"/>
    <w:rsid w:val="00946429"/>
    <w:rsid w:val="009471FF"/>
    <w:rsid w:val="00947EAF"/>
    <w:rsid w:val="00950D6B"/>
    <w:rsid w:val="0095602D"/>
    <w:rsid w:val="00956BA4"/>
    <w:rsid w:val="00970513"/>
    <w:rsid w:val="0098712A"/>
    <w:rsid w:val="00990185"/>
    <w:rsid w:val="009A1013"/>
    <w:rsid w:val="009B1995"/>
    <w:rsid w:val="009B38C1"/>
    <w:rsid w:val="009B55BE"/>
    <w:rsid w:val="009B612D"/>
    <w:rsid w:val="009B693B"/>
    <w:rsid w:val="009D2EFD"/>
    <w:rsid w:val="009D38BC"/>
    <w:rsid w:val="009D3F2D"/>
    <w:rsid w:val="009E681A"/>
    <w:rsid w:val="009F0DE2"/>
    <w:rsid w:val="009F29B9"/>
    <w:rsid w:val="009F29D8"/>
    <w:rsid w:val="00A00F6B"/>
    <w:rsid w:val="00A0373D"/>
    <w:rsid w:val="00A040E7"/>
    <w:rsid w:val="00A0759B"/>
    <w:rsid w:val="00A179F8"/>
    <w:rsid w:val="00A21C71"/>
    <w:rsid w:val="00A24AD6"/>
    <w:rsid w:val="00A26D75"/>
    <w:rsid w:val="00A30790"/>
    <w:rsid w:val="00A31675"/>
    <w:rsid w:val="00A35540"/>
    <w:rsid w:val="00A414D5"/>
    <w:rsid w:val="00A51EC3"/>
    <w:rsid w:val="00A54020"/>
    <w:rsid w:val="00A60218"/>
    <w:rsid w:val="00A624A0"/>
    <w:rsid w:val="00A6394B"/>
    <w:rsid w:val="00A67A51"/>
    <w:rsid w:val="00A959F0"/>
    <w:rsid w:val="00AA08CA"/>
    <w:rsid w:val="00AA71B7"/>
    <w:rsid w:val="00AB03FF"/>
    <w:rsid w:val="00AB07BE"/>
    <w:rsid w:val="00AD0752"/>
    <w:rsid w:val="00AD3ED3"/>
    <w:rsid w:val="00AE200D"/>
    <w:rsid w:val="00AE275E"/>
    <w:rsid w:val="00B04544"/>
    <w:rsid w:val="00B34640"/>
    <w:rsid w:val="00B37CD5"/>
    <w:rsid w:val="00B63B36"/>
    <w:rsid w:val="00B82C78"/>
    <w:rsid w:val="00B84BE7"/>
    <w:rsid w:val="00B87399"/>
    <w:rsid w:val="00B96D39"/>
    <w:rsid w:val="00BA4249"/>
    <w:rsid w:val="00BA4888"/>
    <w:rsid w:val="00BB7753"/>
    <w:rsid w:val="00BC3713"/>
    <w:rsid w:val="00BC6525"/>
    <w:rsid w:val="00BD002E"/>
    <w:rsid w:val="00BD2028"/>
    <w:rsid w:val="00BE3E68"/>
    <w:rsid w:val="00BE417B"/>
    <w:rsid w:val="00BF1B7D"/>
    <w:rsid w:val="00BF7EB5"/>
    <w:rsid w:val="00C01A6F"/>
    <w:rsid w:val="00C1133A"/>
    <w:rsid w:val="00C2111E"/>
    <w:rsid w:val="00C27C6C"/>
    <w:rsid w:val="00C31F3C"/>
    <w:rsid w:val="00C346FE"/>
    <w:rsid w:val="00C36E60"/>
    <w:rsid w:val="00C42401"/>
    <w:rsid w:val="00C444A8"/>
    <w:rsid w:val="00C46E9E"/>
    <w:rsid w:val="00C47072"/>
    <w:rsid w:val="00C53AD6"/>
    <w:rsid w:val="00C57A4A"/>
    <w:rsid w:val="00C608FA"/>
    <w:rsid w:val="00C63D17"/>
    <w:rsid w:val="00C77E19"/>
    <w:rsid w:val="00C9012D"/>
    <w:rsid w:val="00C93EAC"/>
    <w:rsid w:val="00CA1992"/>
    <w:rsid w:val="00CA6A16"/>
    <w:rsid w:val="00CB70BF"/>
    <w:rsid w:val="00CC5331"/>
    <w:rsid w:val="00CD3A0B"/>
    <w:rsid w:val="00CF2DA9"/>
    <w:rsid w:val="00D0771D"/>
    <w:rsid w:val="00D11C7E"/>
    <w:rsid w:val="00D224F2"/>
    <w:rsid w:val="00D24A54"/>
    <w:rsid w:val="00D251FF"/>
    <w:rsid w:val="00D2564B"/>
    <w:rsid w:val="00D33E30"/>
    <w:rsid w:val="00D362D0"/>
    <w:rsid w:val="00D420FB"/>
    <w:rsid w:val="00D424A2"/>
    <w:rsid w:val="00D43052"/>
    <w:rsid w:val="00D44600"/>
    <w:rsid w:val="00D5402D"/>
    <w:rsid w:val="00D666C0"/>
    <w:rsid w:val="00D70D6C"/>
    <w:rsid w:val="00D7299D"/>
    <w:rsid w:val="00D77D9A"/>
    <w:rsid w:val="00D8079A"/>
    <w:rsid w:val="00D8385D"/>
    <w:rsid w:val="00D839F2"/>
    <w:rsid w:val="00D91115"/>
    <w:rsid w:val="00D96FA4"/>
    <w:rsid w:val="00D97FF5"/>
    <w:rsid w:val="00DB134D"/>
    <w:rsid w:val="00DC528A"/>
    <w:rsid w:val="00DC63AE"/>
    <w:rsid w:val="00DD3FE7"/>
    <w:rsid w:val="00DD467B"/>
    <w:rsid w:val="00DE1BDD"/>
    <w:rsid w:val="00DE302E"/>
    <w:rsid w:val="00DE7997"/>
    <w:rsid w:val="00E01FFE"/>
    <w:rsid w:val="00E10CC0"/>
    <w:rsid w:val="00E150EF"/>
    <w:rsid w:val="00E20E47"/>
    <w:rsid w:val="00E275EE"/>
    <w:rsid w:val="00E329EB"/>
    <w:rsid w:val="00E3530F"/>
    <w:rsid w:val="00E37A7C"/>
    <w:rsid w:val="00E40DAB"/>
    <w:rsid w:val="00E570D3"/>
    <w:rsid w:val="00E610BC"/>
    <w:rsid w:val="00E64721"/>
    <w:rsid w:val="00E70262"/>
    <w:rsid w:val="00E72922"/>
    <w:rsid w:val="00E757E3"/>
    <w:rsid w:val="00E81CD3"/>
    <w:rsid w:val="00E90579"/>
    <w:rsid w:val="00E90D96"/>
    <w:rsid w:val="00EA7494"/>
    <w:rsid w:val="00EB1440"/>
    <w:rsid w:val="00EC54D0"/>
    <w:rsid w:val="00EC723B"/>
    <w:rsid w:val="00EE06B9"/>
    <w:rsid w:val="00EE0DD7"/>
    <w:rsid w:val="00EE6014"/>
    <w:rsid w:val="00EE7FFD"/>
    <w:rsid w:val="00EF02AA"/>
    <w:rsid w:val="00EF25D1"/>
    <w:rsid w:val="00EF6FC0"/>
    <w:rsid w:val="00F013FC"/>
    <w:rsid w:val="00F20868"/>
    <w:rsid w:val="00F235B1"/>
    <w:rsid w:val="00F27DE1"/>
    <w:rsid w:val="00F30164"/>
    <w:rsid w:val="00F373BB"/>
    <w:rsid w:val="00F3747F"/>
    <w:rsid w:val="00F43E6E"/>
    <w:rsid w:val="00F43FF8"/>
    <w:rsid w:val="00F46548"/>
    <w:rsid w:val="00F54455"/>
    <w:rsid w:val="00F55BCB"/>
    <w:rsid w:val="00F6696E"/>
    <w:rsid w:val="00F734DA"/>
    <w:rsid w:val="00F77748"/>
    <w:rsid w:val="00F8783B"/>
    <w:rsid w:val="00F92D7C"/>
    <w:rsid w:val="00F93D5A"/>
    <w:rsid w:val="00F967F2"/>
    <w:rsid w:val="00FA097C"/>
    <w:rsid w:val="00FB4822"/>
    <w:rsid w:val="00FB4D3B"/>
    <w:rsid w:val="00FD1C32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E9C3"/>
  <w15:chartTrackingRefBased/>
  <w15:docId w15:val="{64C319A3-5D57-4F7F-BD9B-7BFBC33B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1E"/>
    <w:pPr>
      <w:spacing w:before="100" w:beforeAutospacing="1" w:afterAutospacing="1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B05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B05F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B05FD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5F1D1C"/>
    <w:pPr>
      <w:ind w:left="708"/>
    </w:pPr>
  </w:style>
  <w:style w:type="table" w:styleId="Tabelacomgrade">
    <w:name w:val="Table Grid"/>
    <w:basedOn w:val="Tabelanormal"/>
    <w:uiPriority w:val="59"/>
    <w:rsid w:val="007C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055A9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801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D3801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uiPriority w:val="99"/>
    <w:unhideWhenUsed/>
    <w:rsid w:val="007302AE"/>
  </w:style>
  <w:style w:type="paragraph" w:styleId="Corpodetexto">
    <w:name w:val="Body Text"/>
    <w:basedOn w:val="Normal"/>
    <w:link w:val="CorpodetextoChar"/>
    <w:unhideWhenUsed/>
    <w:rsid w:val="00CD3A0B"/>
    <w:pPr>
      <w:spacing w:before="0" w:beforeAutospacing="0" w:afterAutospacing="0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CD3A0B"/>
    <w:rPr>
      <w:rFonts w:ascii="Times New Roman" w:eastAsia="Times New Roman" w:hAnsi="Times New Roman"/>
      <w:sz w:val="32"/>
    </w:rPr>
  </w:style>
  <w:style w:type="paragraph" w:customStyle="1" w:styleId="BNDES">
    <w:name w:val="BNDES"/>
    <w:basedOn w:val="Normal"/>
    <w:rsid w:val="00CD3A0B"/>
    <w:pPr>
      <w:spacing w:before="0" w:beforeAutospacing="0" w:afterAutospacing="0"/>
      <w:jc w:val="both"/>
    </w:pPr>
    <w:rPr>
      <w:rFonts w:ascii="Optimum" w:eastAsia="Times New Roman" w:hAnsi="Optimum"/>
      <w:sz w:val="24"/>
      <w:szCs w:val="24"/>
      <w:lang w:eastAsia="pt-BR"/>
    </w:rPr>
  </w:style>
  <w:style w:type="character" w:styleId="Forte">
    <w:name w:val="Strong"/>
    <w:uiPriority w:val="22"/>
    <w:qFormat/>
    <w:rsid w:val="00BA4888"/>
    <w:rPr>
      <w:b/>
      <w:bCs/>
    </w:rPr>
  </w:style>
  <w:style w:type="character" w:styleId="Refdecomentrio">
    <w:name w:val="annotation reference"/>
    <w:uiPriority w:val="99"/>
    <w:semiHidden/>
    <w:unhideWhenUsed/>
    <w:rsid w:val="005B6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AC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B6A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A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AC6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005F1C"/>
    <w:pPr>
      <w:spacing w:before="0" w:beforeAutospacing="0" w:after="200" w:afterAutospacing="0" w:line="276" w:lineRule="auto"/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7E250E"/>
    <w:pPr>
      <w:spacing w:after="10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7BE"/>
    <w:pPr>
      <w:spacing w:befor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7BE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B0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cinio@cau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22A4-6BF9-491A-B339-66D88F56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15993</CharactersWithSpaces>
  <SharedDoc>false</SharedDoc>
  <HLinks>
    <vt:vector size="6" baseType="variant">
      <vt:variant>
        <vt:i4>12779572</vt:i4>
      </vt:variant>
      <vt:variant>
        <vt:i4>0</vt:i4>
      </vt:variant>
      <vt:variant>
        <vt:i4>0</vt:i4>
      </vt:variant>
      <vt:variant>
        <vt:i4>5</vt:i4>
      </vt:variant>
      <vt:variant>
        <vt:lpwstr>mailto:patrocínio@caurj.gov.br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Marina Burges</cp:lastModifiedBy>
  <cp:revision>2</cp:revision>
  <cp:lastPrinted>2018-08-17T17:55:00Z</cp:lastPrinted>
  <dcterms:created xsi:type="dcterms:W3CDTF">2021-08-27T20:36:00Z</dcterms:created>
  <dcterms:modified xsi:type="dcterms:W3CDTF">2021-08-27T20:36:00Z</dcterms:modified>
</cp:coreProperties>
</file>