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F3B0D" w14:textId="3D62F5CB" w:rsidR="51135ED5" w:rsidRDefault="51135ED5" w:rsidP="4573C722">
      <w:pPr>
        <w:spacing w:after="120"/>
        <w:jc w:val="center"/>
        <w:rPr>
          <w:rFonts w:ascii="Arial" w:eastAsia="Arial" w:hAnsi="Arial" w:cs="Arial"/>
          <w:color w:val="000000" w:themeColor="text1"/>
        </w:rPr>
      </w:pPr>
      <w:r w:rsidRPr="4573C722">
        <w:rPr>
          <w:rFonts w:ascii="Arial" w:eastAsia="Arial" w:hAnsi="Arial" w:cs="Arial"/>
          <w:b/>
          <w:bCs/>
          <w:color w:val="000000" w:themeColor="text1"/>
          <w:lang w:val="pt-BR"/>
        </w:rPr>
        <w:t>ANEXO X</w:t>
      </w:r>
    </w:p>
    <w:p w14:paraId="3F0EE5ED" w14:textId="3A4F077A" w:rsidR="51135ED5" w:rsidRDefault="51135ED5" w:rsidP="759B9375">
      <w:pPr>
        <w:spacing w:after="120"/>
        <w:jc w:val="center"/>
        <w:rPr>
          <w:rFonts w:ascii="Arial" w:eastAsia="Arial" w:hAnsi="Arial" w:cs="Arial"/>
          <w:b/>
          <w:bCs/>
          <w:color w:val="000000" w:themeColor="text1"/>
          <w:lang w:val="pt-BR"/>
        </w:rPr>
      </w:pPr>
      <w:r w:rsidRPr="4573C722">
        <w:rPr>
          <w:rFonts w:ascii="Arial" w:eastAsia="Arial" w:hAnsi="Arial" w:cs="Arial"/>
          <w:b/>
          <w:bCs/>
          <w:color w:val="000000" w:themeColor="text1"/>
          <w:lang w:val="pt-BR"/>
        </w:rPr>
        <w:t>Manual de Prestação de Contas</w:t>
      </w:r>
    </w:p>
    <w:p w14:paraId="419A86C3" w14:textId="06E90172" w:rsidR="00A4145D" w:rsidRPr="00BE3FBA" w:rsidRDefault="24685DFE" w:rsidP="3DCEF5EB">
      <w:pPr>
        <w:pStyle w:val="Normal0"/>
        <w:spacing w:after="120"/>
        <w:jc w:val="center"/>
        <w:rPr>
          <w:rFonts w:ascii="Arial" w:eastAsia="Arial" w:hAnsi="Arial" w:cs="Arial"/>
          <w:color w:val="000000" w:themeColor="text1"/>
        </w:rPr>
      </w:pPr>
      <w:r w:rsidRPr="3DCEF5EB">
        <w:rPr>
          <w:rFonts w:ascii="Arial" w:eastAsia="Arial" w:hAnsi="Arial" w:cs="Arial"/>
          <w:b/>
          <w:bCs/>
          <w:color w:val="000000" w:themeColor="text1"/>
        </w:rPr>
        <w:t xml:space="preserve">APENSO I - RELATÓRIO </w:t>
      </w:r>
      <w:r w:rsidR="41B89714" w:rsidRPr="3DCEF5EB">
        <w:rPr>
          <w:rFonts w:ascii="Arial" w:eastAsia="Arial" w:hAnsi="Arial" w:cs="Arial"/>
          <w:b/>
          <w:bCs/>
          <w:color w:val="000000" w:themeColor="text1"/>
        </w:rPr>
        <w:t>CIRCUNSTÂNCIADO</w:t>
      </w:r>
      <w:r w:rsidRPr="3DCEF5EB">
        <w:rPr>
          <w:rFonts w:ascii="Arial" w:eastAsia="Arial" w:hAnsi="Arial" w:cs="Arial"/>
          <w:b/>
          <w:bCs/>
          <w:color w:val="000000" w:themeColor="text1"/>
        </w:rPr>
        <w:t xml:space="preserve"> </w:t>
      </w:r>
    </w:p>
    <w:p w14:paraId="61053748" w14:textId="5DA72977" w:rsidR="00A4145D" w:rsidRPr="00BE3FBA" w:rsidRDefault="24685DFE" w:rsidP="4573C722">
      <w:pPr>
        <w:pStyle w:val="Normal0"/>
        <w:spacing w:after="120"/>
        <w:jc w:val="center"/>
        <w:rPr>
          <w:rFonts w:ascii="Arial" w:eastAsia="Arial" w:hAnsi="Arial" w:cs="Arial"/>
          <w:color w:val="000000" w:themeColor="text1"/>
        </w:rPr>
      </w:pPr>
      <w:r w:rsidRPr="4573C722">
        <w:rPr>
          <w:rFonts w:ascii="Arial" w:eastAsia="Arial" w:hAnsi="Arial" w:cs="Arial"/>
          <w:color w:val="000000" w:themeColor="text1"/>
        </w:rPr>
        <w:t>(</w:t>
      </w:r>
      <w:r w:rsidRPr="4573C722">
        <w:rPr>
          <w:rFonts w:ascii="Arial" w:eastAsia="Arial" w:hAnsi="Arial" w:cs="Arial"/>
          <w:i/>
          <w:iCs/>
          <w:color w:val="000000" w:themeColor="text1"/>
        </w:rPr>
        <w:t>Deverá ser apresentado em papel timbrado da OSC)</w:t>
      </w:r>
    </w:p>
    <w:p w14:paraId="7A3ED214" w14:textId="5EF96FC1" w:rsidR="00A4145D" w:rsidRPr="00BE3FBA" w:rsidRDefault="00A4145D" w:rsidP="4573C722">
      <w:pPr>
        <w:spacing w:after="120"/>
        <w:jc w:val="center"/>
        <w:rPr>
          <w:rFonts w:ascii="Arial" w:eastAsia="Arial" w:hAnsi="Arial" w:cs="Arial"/>
          <w:color w:val="000000" w:themeColor="text1"/>
        </w:rPr>
      </w:pPr>
    </w:p>
    <w:p w14:paraId="50990B65" w14:textId="1CF50F3E" w:rsidR="00A4145D" w:rsidRPr="00BE3FBA" w:rsidRDefault="24685DFE" w:rsidP="4573C722">
      <w:pPr>
        <w:pStyle w:val="Normal0"/>
        <w:tabs>
          <w:tab w:val="left" w:pos="284"/>
        </w:tabs>
        <w:spacing w:after="120"/>
        <w:ind w:left="142"/>
        <w:jc w:val="both"/>
        <w:rPr>
          <w:rFonts w:ascii="Arial" w:eastAsia="Arial" w:hAnsi="Arial" w:cs="Arial"/>
          <w:color w:val="000000" w:themeColor="text1"/>
        </w:rPr>
      </w:pPr>
      <w:r w:rsidRPr="4573C722">
        <w:rPr>
          <w:rFonts w:ascii="Arial" w:eastAsia="Arial" w:hAnsi="Arial" w:cs="Arial"/>
          <w:b/>
          <w:bCs/>
          <w:color w:val="000000" w:themeColor="text1"/>
        </w:rPr>
        <w:t>I - IDENTIFICAÇÃO</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40"/>
        <w:gridCol w:w="570"/>
        <w:gridCol w:w="2850"/>
      </w:tblGrid>
      <w:tr w:rsidR="4573C722" w14:paraId="0450206A" w14:textId="77777777" w:rsidTr="4573C722">
        <w:trPr>
          <w:trHeight w:val="150"/>
        </w:trPr>
        <w:tc>
          <w:tcPr>
            <w:tcW w:w="93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90" w:type="dxa"/>
              <w:left w:w="90" w:type="dxa"/>
              <w:bottom w:w="90" w:type="dxa"/>
              <w:right w:w="90" w:type="dxa"/>
            </w:tcMar>
          </w:tcPr>
          <w:p w14:paraId="501075F8" w14:textId="60C2C076" w:rsidR="4573C722" w:rsidRDefault="4573C722" w:rsidP="4573C722">
            <w:pPr>
              <w:pStyle w:val="Normal0"/>
              <w:widowControl/>
              <w:rPr>
                <w:rFonts w:ascii="Arial" w:eastAsia="Arial" w:hAnsi="Arial" w:cs="Arial"/>
              </w:rPr>
            </w:pPr>
            <w:r w:rsidRPr="4573C722">
              <w:rPr>
                <w:rFonts w:ascii="Arial" w:eastAsia="Arial" w:hAnsi="Arial" w:cs="Arial"/>
                <w:b/>
                <w:bCs/>
              </w:rPr>
              <w:t>Identificação Geral</w:t>
            </w:r>
          </w:p>
        </w:tc>
      </w:tr>
      <w:tr w:rsidR="4573C722" w14:paraId="62A26915" w14:textId="77777777" w:rsidTr="4573C722">
        <w:trPr>
          <w:trHeight w:val="375"/>
        </w:trPr>
        <w:tc>
          <w:tcPr>
            <w:tcW w:w="65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0A978E4" w14:textId="55613AE0" w:rsidR="4573C722" w:rsidRDefault="4573C722" w:rsidP="4573C722">
            <w:pPr>
              <w:pStyle w:val="Normal0"/>
              <w:rPr>
                <w:rFonts w:ascii="Arial" w:eastAsia="Arial" w:hAnsi="Arial" w:cs="Arial"/>
              </w:rPr>
            </w:pPr>
            <w:r w:rsidRPr="4573C722">
              <w:rPr>
                <w:rFonts w:ascii="Arial" w:eastAsia="Arial" w:hAnsi="Arial" w:cs="Arial"/>
                <w:b/>
                <w:bCs/>
              </w:rPr>
              <w:t>Razão Social</w:t>
            </w:r>
          </w:p>
          <w:p w14:paraId="6E6B7EB5" w14:textId="3AFFE678" w:rsidR="4573C722" w:rsidRDefault="4573C722" w:rsidP="4573C722">
            <w:pPr>
              <w:rPr>
                <w:rFonts w:ascii="Arial" w:eastAsia="Arial" w:hAnsi="Arial" w:cs="Arial"/>
              </w:rPr>
            </w:pP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A0C4392" w14:textId="2F7A4938" w:rsidR="4573C722" w:rsidRDefault="4573C722" w:rsidP="4573C722">
            <w:pPr>
              <w:pStyle w:val="Normal0"/>
              <w:rPr>
                <w:rFonts w:ascii="Arial" w:eastAsia="Arial" w:hAnsi="Arial" w:cs="Arial"/>
              </w:rPr>
            </w:pPr>
            <w:r w:rsidRPr="4573C722">
              <w:rPr>
                <w:rFonts w:ascii="Arial" w:eastAsia="Arial" w:hAnsi="Arial" w:cs="Arial"/>
                <w:b/>
                <w:bCs/>
              </w:rPr>
              <w:t>CNPJ/MF</w:t>
            </w:r>
          </w:p>
        </w:tc>
      </w:tr>
      <w:tr w:rsidR="4573C722" w14:paraId="57D2AA62" w14:textId="77777777" w:rsidTr="4573C722">
        <w:trPr>
          <w:trHeight w:val="360"/>
        </w:trPr>
        <w:tc>
          <w:tcPr>
            <w:tcW w:w="9360" w:type="dxa"/>
            <w:gridSpan w:val="3"/>
            <w:tcBorders>
              <w:top w:val="single" w:sz="6" w:space="0" w:color="000000" w:themeColor="text1"/>
              <w:left w:val="single" w:sz="6" w:space="0" w:color="000000" w:themeColor="text1"/>
              <w:bottom w:val="single" w:sz="6" w:space="0" w:color="000000" w:themeColor="text1"/>
              <w:right w:val="single" w:sz="2" w:space="0" w:color="000000" w:themeColor="text1"/>
            </w:tcBorders>
            <w:tcMar>
              <w:top w:w="90" w:type="dxa"/>
              <w:left w:w="90" w:type="dxa"/>
              <w:bottom w:w="90" w:type="dxa"/>
              <w:right w:w="90" w:type="dxa"/>
            </w:tcMar>
          </w:tcPr>
          <w:p w14:paraId="2F146554" w14:textId="1F4841D3" w:rsidR="03BAD097" w:rsidRDefault="03BAD097" w:rsidP="4573C722">
            <w:pPr>
              <w:pStyle w:val="Normal0"/>
              <w:rPr>
                <w:rFonts w:ascii="Arial" w:eastAsia="Arial" w:hAnsi="Arial" w:cs="Arial"/>
                <w:b/>
                <w:bCs/>
              </w:rPr>
            </w:pPr>
            <w:r w:rsidRPr="4573C722">
              <w:rPr>
                <w:rFonts w:ascii="Arial" w:eastAsia="Arial" w:hAnsi="Arial" w:cs="Arial"/>
                <w:b/>
                <w:bCs/>
              </w:rPr>
              <w:t>Protocolo CAU/RJ</w:t>
            </w:r>
            <w:r w:rsidR="4573C722" w:rsidRPr="4573C722">
              <w:rPr>
                <w:rFonts w:ascii="Arial" w:eastAsia="Arial" w:hAnsi="Arial" w:cs="Arial"/>
                <w:b/>
                <w:bCs/>
              </w:rPr>
              <w:t xml:space="preserve"> nº 0xx/20xx</w:t>
            </w:r>
          </w:p>
        </w:tc>
      </w:tr>
      <w:tr w:rsidR="4573C722" w14:paraId="16E1D847" w14:textId="77777777" w:rsidTr="4573C722">
        <w:trPr>
          <w:trHeight w:val="360"/>
        </w:trPr>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9686EA7" w14:textId="74008DCB" w:rsidR="4573C722" w:rsidRDefault="4573C722" w:rsidP="4573C722">
            <w:pPr>
              <w:pStyle w:val="Normal0"/>
              <w:rPr>
                <w:rFonts w:ascii="Arial" w:eastAsia="Arial" w:hAnsi="Arial" w:cs="Arial"/>
              </w:rPr>
            </w:pPr>
            <w:r w:rsidRPr="4573C722">
              <w:rPr>
                <w:rFonts w:ascii="Arial" w:eastAsia="Arial" w:hAnsi="Arial" w:cs="Arial"/>
                <w:b/>
                <w:bCs/>
              </w:rPr>
              <w:t>Nome do Projeto</w:t>
            </w:r>
          </w:p>
          <w:p w14:paraId="3FD07FB0" w14:textId="48A7DFB4" w:rsidR="4573C722" w:rsidRDefault="4573C722" w:rsidP="4573C722">
            <w:pPr>
              <w:rPr>
                <w:rFonts w:ascii="Arial" w:eastAsia="Arial" w:hAnsi="Arial" w:cs="Arial"/>
              </w:rPr>
            </w:pPr>
          </w:p>
          <w:p w14:paraId="58CBBA96" w14:textId="30E7279B" w:rsidR="4573C722" w:rsidRDefault="4573C722" w:rsidP="4573C722">
            <w:pPr>
              <w:rPr>
                <w:rFonts w:ascii="Arial" w:eastAsia="Arial" w:hAnsi="Arial" w:cs="Arial"/>
              </w:rPr>
            </w:pPr>
          </w:p>
        </w:tc>
        <w:tc>
          <w:tcPr>
            <w:tcW w:w="34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1FF15A9" w14:textId="35605D13" w:rsidR="09AA8628" w:rsidRDefault="09AA8628" w:rsidP="4573C722">
            <w:pPr>
              <w:pStyle w:val="Normal0"/>
              <w:rPr>
                <w:rFonts w:ascii="Arial" w:eastAsia="Arial" w:hAnsi="Arial" w:cs="Arial"/>
              </w:rPr>
            </w:pPr>
            <w:r w:rsidRPr="4573C722">
              <w:rPr>
                <w:rFonts w:ascii="Arial" w:eastAsia="Arial" w:hAnsi="Arial" w:cs="Arial"/>
                <w:b/>
                <w:bCs/>
              </w:rPr>
              <w:t>Período</w:t>
            </w:r>
            <w:r w:rsidR="4573C722" w:rsidRPr="4573C722">
              <w:rPr>
                <w:rFonts w:ascii="Arial" w:eastAsia="Arial" w:hAnsi="Arial" w:cs="Arial"/>
                <w:b/>
                <w:bCs/>
              </w:rPr>
              <w:t xml:space="preserve"> de </w:t>
            </w:r>
            <w:r w:rsidR="648304A9" w:rsidRPr="4573C722">
              <w:rPr>
                <w:rFonts w:ascii="Arial" w:eastAsia="Arial" w:hAnsi="Arial" w:cs="Arial"/>
                <w:b/>
                <w:bCs/>
              </w:rPr>
              <w:t>Realização</w:t>
            </w:r>
          </w:p>
          <w:p w14:paraId="3BCD7382" w14:textId="050FAE4F" w:rsidR="4573C722" w:rsidRDefault="4573C722" w:rsidP="4573C722">
            <w:pPr>
              <w:rPr>
                <w:rFonts w:ascii="Arial" w:eastAsia="Arial" w:hAnsi="Arial" w:cs="Arial"/>
                <w:color w:val="FF0000"/>
              </w:rPr>
            </w:pPr>
          </w:p>
          <w:p w14:paraId="166D5328" w14:textId="4A76350D" w:rsidR="4573C722" w:rsidRDefault="4573C722" w:rsidP="4573C722">
            <w:pPr>
              <w:rPr>
                <w:rFonts w:ascii="Arial" w:eastAsia="Arial" w:hAnsi="Arial" w:cs="Arial"/>
              </w:rPr>
            </w:pPr>
          </w:p>
        </w:tc>
      </w:tr>
      <w:tr w:rsidR="4573C722" w14:paraId="46DF1610" w14:textId="77777777" w:rsidTr="4573C722">
        <w:trPr>
          <w:trHeight w:val="360"/>
        </w:trPr>
        <w:tc>
          <w:tcPr>
            <w:tcW w:w="93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DA59FC7" w14:textId="0A5C659F" w:rsidR="4573C722" w:rsidRDefault="4573C722" w:rsidP="4573C722">
            <w:pPr>
              <w:pStyle w:val="Normal0"/>
              <w:rPr>
                <w:rFonts w:ascii="Arial" w:eastAsia="Arial" w:hAnsi="Arial" w:cs="Arial"/>
              </w:rPr>
            </w:pPr>
            <w:r w:rsidRPr="4573C722">
              <w:rPr>
                <w:rFonts w:ascii="Arial" w:eastAsia="Arial" w:hAnsi="Arial" w:cs="Arial"/>
                <w:b/>
                <w:bCs/>
              </w:rPr>
              <w:t>Valor Total do Repasse de Recuso (R$)</w:t>
            </w:r>
          </w:p>
          <w:p w14:paraId="6B620A40" w14:textId="533A9D99" w:rsidR="4573C722" w:rsidRDefault="4573C722" w:rsidP="4573C722">
            <w:pPr>
              <w:rPr>
                <w:rFonts w:ascii="Arial" w:eastAsia="Arial" w:hAnsi="Arial" w:cs="Arial"/>
              </w:rPr>
            </w:pPr>
          </w:p>
          <w:p w14:paraId="4C55B3AB" w14:textId="703CE140" w:rsidR="4573C722" w:rsidRDefault="4573C722" w:rsidP="4573C722">
            <w:pPr>
              <w:rPr>
                <w:rFonts w:ascii="Arial" w:eastAsia="Arial" w:hAnsi="Arial" w:cs="Arial"/>
              </w:rPr>
            </w:pPr>
          </w:p>
        </w:tc>
      </w:tr>
    </w:tbl>
    <w:p w14:paraId="506C1F99" w14:textId="713E6E5A" w:rsidR="00A4145D" w:rsidRPr="00BE3FBA" w:rsidRDefault="00A4145D" w:rsidP="4573C722">
      <w:pPr>
        <w:tabs>
          <w:tab w:val="left" w:pos="284"/>
        </w:tabs>
        <w:spacing w:after="120"/>
        <w:jc w:val="both"/>
        <w:rPr>
          <w:rFonts w:ascii="Arial" w:eastAsia="Arial" w:hAnsi="Arial" w:cs="Arial"/>
          <w:color w:val="000000" w:themeColor="text1"/>
        </w:rPr>
      </w:pPr>
    </w:p>
    <w:p w14:paraId="395DDE6B" w14:textId="00454120" w:rsidR="00A4145D" w:rsidRPr="00BE3FBA" w:rsidRDefault="24685DFE" w:rsidP="4573C722">
      <w:pPr>
        <w:pStyle w:val="Normal0"/>
        <w:ind w:left="142"/>
        <w:jc w:val="both"/>
        <w:rPr>
          <w:rFonts w:ascii="Arial" w:eastAsia="Arial" w:hAnsi="Arial" w:cs="Arial"/>
          <w:color w:val="000000" w:themeColor="text1"/>
        </w:rPr>
      </w:pPr>
      <w:r w:rsidRPr="4573C722">
        <w:rPr>
          <w:rFonts w:ascii="Arial" w:eastAsia="Arial" w:hAnsi="Arial" w:cs="Arial"/>
          <w:b/>
          <w:bCs/>
          <w:color w:val="000000" w:themeColor="text1"/>
        </w:rPr>
        <w:t>II – DEMONSTRAÇÃO DO ALCANCE DAS METAS E DESCRIÇÃO DAS AÇÕES DESENVOLVIDAS</w:t>
      </w:r>
    </w:p>
    <w:p w14:paraId="5B05CA9D" w14:textId="2B7C1366" w:rsidR="00A4145D" w:rsidRPr="00BE3FBA" w:rsidRDefault="24685DFE" w:rsidP="4573C722">
      <w:pPr>
        <w:pStyle w:val="Normal0"/>
        <w:ind w:left="142"/>
        <w:jc w:val="both"/>
        <w:rPr>
          <w:rFonts w:ascii="Arial" w:eastAsia="Arial" w:hAnsi="Arial" w:cs="Arial"/>
          <w:color w:val="000000" w:themeColor="text1"/>
        </w:rPr>
      </w:pPr>
      <w:r w:rsidRPr="4573C722">
        <w:rPr>
          <w:rFonts w:ascii="Arial" w:eastAsia="Arial" w:hAnsi="Arial" w:cs="Arial"/>
          <w:i/>
          <w:iCs/>
          <w:color w:val="000000" w:themeColor="text1"/>
        </w:rPr>
        <w:t>(Deve ser realizada a demonstração do alcance das metas com a descrição das ações desenvolvidas para o cumprimento do objeto).</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4573C722" w14:paraId="744F6C48" w14:textId="77777777" w:rsidTr="4573C722">
        <w:trPr>
          <w:trHeight w:val="2025"/>
        </w:trPr>
        <w:tc>
          <w:tcPr>
            <w:tcW w:w="9360"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top w:w="90" w:type="dxa"/>
              <w:left w:w="90" w:type="dxa"/>
              <w:bottom w:w="90" w:type="dxa"/>
              <w:right w:w="90" w:type="dxa"/>
            </w:tcMar>
          </w:tcPr>
          <w:p w14:paraId="5D4E1BE4" w14:textId="45CC3589" w:rsidR="4573C722" w:rsidRDefault="4573C722" w:rsidP="4573C722">
            <w:pPr>
              <w:pStyle w:val="Normal0"/>
              <w:widowControl/>
              <w:rPr>
                <w:rFonts w:ascii="Arial" w:eastAsia="Arial" w:hAnsi="Arial" w:cs="Arial"/>
                <w:b/>
                <w:bCs/>
              </w:rPr>
            </w:pPr>
          </w:p>
        </w:tc>
      </w:tr>
    </w:tbl>
    <w:p w14:paraId="5D60896A" w14:textId="35D04F95" w:rsidR="00A4145D" w:rsidRPr="00BE3FBA" w:rsidRDefault="00A4145D" w:rsidP="4573C722">
      <w:pPr>
        <w:spacing w:after="120"/>
        <w:ind w:left="142"/>
        <w:jc w:val="both"/>
        <w:rPr>
          <w:rFonts w:ascii="Times New Roman" w:eastAsia="Times New Roman" w:hAnsi="Times New Roman" w:cs="Times New Roman"/>
          <w:color w:val="000000" w:themeColor="text1"/>
        </w:rPr>
      </w:pPr>
    </w:p>
    <w:p w14:paraId="7DA49D65" w14:textId="1F620B0D" w:rsidR="00A4145D" w:rsidRPr="00BE3FBA" w:rsidRDefault="24685DFE" w:rsidP="4573C722">
      <w:pPr>
        <w:pStyle w:val="Normal0"/>
        <w:ind w:left="142"/>
        <w:jc w:val="both"/>
        <w:rPr>
          <w:rFonts w:ascii="Arial" w:eastAsia="Arial" w:hAnsi="Arial" w:cs="Arial"/>
          <w:color w:val="000000" w:themeColor="text1"/>
        </w:rPr>
      </w:pPr>
      <w:r w:rsidRPr="4573C722">
        <w:rPr>
          <w:rFonts w:ascii="Arial" w:eastAsia="Arial" w:hAnsi="Arial" w:cs="Arial"/>
          <w:b/>
          <w:bCs/>
          <w:color w:val="000000" w:themeColor="text1"/>
        </w:rPr>
        <w:t>III - RELAÇÃO DE DOCUMENTOS DE COMPROVAÇÃO DO CUMPRIMENTO DO OBJETO E DAS CONTRAPARTIDAS</w:t>
      </w:r>
    </w:p>
    <w:p w14:paraId="16ED5703" w14:textId="7C03C0A9" w:rsidR="00A4145D" w:rsidRDefault="24685DFE" w:rsidP="4573C722">
      <w:pPr>
        <w:pStyle w:val="Normal0"/>
        <w:ind w:left="142"/>
        <w:jc w:val="both"/>
        <w:rPr>
          <w:rFonts w:ascii="Arial" w:eastAsia="Arial" w:hAnsi="Arial" w:cs="Arial"/>
          <w:i/>
          <w:iCs/>
          <w:color w:val="000000" w:themeColor="text1"/>
        </w:rPr>
      </w:pPr>
      <w:r w:rsidRPr="4573C722">
        <w:rPr>
          <w:rFonts w:ascii="Arial" w:eastAsia="Arial" w:hAnsi="Arial" w:cs="Arial"/>
          <w:i/>
          <w:iCs/>
          <w:color w:val="000000" w:themeColor="text1"/>
        </w:rPr>
        <w:t>(Descrever os documentos utilizados para comprovação do cumprimento do objeto</w:t>
      </w:r>
      <w:r w:rsidR="68FCF8C0" w:rsidRPr="4573C722">
        <w:rPr>
          <w:rFonts w:ascii="Arial" w:eastAsia="Arial" w:hAnsi="Arial" w:cs="Arial"/>
          <w:i/>
          <w:iCs/>
          <w:color w:val="000000" w:themeColor="text1"/>
        </w:rPr>
        <w:t>/metas</w:t>
      </w:r>
      <w:r w:rsidRPr="4573C722">
        <w:rPr>
          <w:rFonts w:ascii="Arial" w:eastAsia="Arial" w:hAnsi="Arial" w:cs="Arial"/>
          <w:i/>
          <w:iCs/>
          <w:color w:val="000000" w:themeColor="text1"/>
        </w:rPr>
        <w:t xml:space="preserve"> e das contrapartidas, quando for o caso, como lista de presença, fotos, vídeos e outros, os quais devem ser anexados ao presente relatório)</w:t>
      </w:r>
      <w:r w:rsidR="5AD8BD3E" w:rsidRPr="4573C722">
        <w:rPr>
          <w:rFonts w:ascii="Arial" w:eastAsia="Arial" w:hAnsi="Arial" w:cs="Arial"/>
          <w:i/>
          <w:iCs/>
          <w:color w:val="000000" w:themeColor="text1"/>
        </w:rPr>
        <w:t>.</w:t>
      </w:r>
    </w:p>
    <w:p w14:paraId="6DE68CE8" w14:textId="77777777" w:rsidR="0035059D" w:rsidRPr="00BE3FBA" w:rsidRDefault="0035059D" w:rsidP="4573C722">
      <w:pPr>
        <w:pStyle w:val="Normal0"/>
        <w:ind w:left="142"/>
        <w:jc w:val="both"/>
        <w:rPr>
          <w:rFonts w:ascii="Arial" w:eastAsia="Arial" w:hAnsi="Arial" w:cs="Arial"/>
          <w:color w:val="000000" w:themeColor="text1"/>
        </w:rPr>
      </w:pPr>
      <w:bookmarkStart w:id="0" w:name="_GoBack"/>
      <w:bookmarkEnd w:id="0"/>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05"/>
        <w:gridCol w:w="345"/>
        <w:gridCol w:w="4185"/>
        <w:gridCol w:w="1725"/>
      </w:tblGrid>
      <w:tr w:rsidR="4573C722" w14:paraId="70226077" w14:textId="77777777" w:rsidTr="4573C722">
        <w:trPr>
          <w:trHeight w:val="315"/>
        </w:trPr>
        <w:tc>
          <w:tcPr>
            <w:tcW w:w="3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36AE3CD" w14:textId="774268B7" w:rsidR="4573C722" w:rsidRDefault="4573C722" w:rsidP="4573C722">
            <w:pPr>
              <w:pStyle w:val="Normal0"/>
              <w:jc w:val="center"/>
              <w:rPr>
                <w:rFonts w:ascii="Arial" w:eastAsia="Arial" w:hAnsi="Arial" w:cs="Arial"/>
              </w:rPr>
            </w:pPr>
            <w:r w:rsidRPr="4573C722">
              <w:rPr>
                <w:rFonts w:ascii="Arial" w:eastAsia="Arial" w:hAnsi="Arial" w:cs="Arial"/>
                <w:b/>
                <w:bCs/>
              </w:rPr>
              <w:lastRenderedPageBreak/>
              <w:t>Tipo de Documento</w:t>
            </w:r>
          </w:p>
        </w:tc>
        <w:tc>
          <w:tcPr>
            <w:tcW w:w="59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780F99E" w14:textId="6F1215BF" w:rsidR="4573C722" w:rsidRDefault="4573C722" w:rsidP="4573C722">
            <w:pPr>
              <w:pStyle w:val="Normal0"/>
              <w:jc w:val="center"/>
              <w:rPr>
                <w:rFonts w:ascii="Arial" w:eastAsia="Arial" w:hAnsi="Arial" w:cs="Arial"/>
              </w:rPr>
            </w:pPr>
            <w:r w:rsidRPr="4573C722">
              <w:rPr>
                <w:rFonts w:ascii="Arial" w:eastAsia="Arial" w:hAnsi="Arial" w:cs="Arial"/>
                <w:b/>
                <w:bCs/>
              </w:rPr>
              <w:t>Descrição da meta cumprida/contrapartida</w:t>
            </w:r>
          </w:p>
        </w:tc>
      </w:tr>
      <w:tr w:rsidR="4573C722" w14:paraId="7C85A1EB" w14:textId="77777777" w:rsidTr="4573C722">
        <w:trPr>
          <w:trHeight w:val="375"/>
        </w:trPr>
        <w:tc>
          <w:tcPr>
            <w:tcW w:w="3450" w:type="dxa"/>
            <w:gridSpan w:val="2"/>
            <w:tcBorders>
              <w:top w:val="single" w:sz="6" w:space="0" w:color="000000" w:themeColor="text1"/>
              <w:left w:val="single" w:sz="6" w:space="0" w:color="000000" w:themeColor="text1"/>
              <w:bottom w:val="nil"/>
              <w:right w:val="single" w:sz="6" w:space="0" w:color="000000" w:themeColor="text1"/>
            </w:tcBorders>
            <w:tcMar>
              <w:top w:w="90" w:type="dxa"/>
              <w:left w:w="90" w:type="dxa"/>
              <w:bottom w:w="90" w:type="dxa"/>
              <w:right w:w="90" w:type="dxa"/>
            </w:tcMar>
          </w:tcPr>
          <w:p w14:paraId="7C6A483B" w14:textId="32F2806D" w:rsidR="4573C722" w:rsidRDefault="4573C722" w:rsidP="4573C722">
            <w:pPr>
              <w:jc w:val="center"/>
              <w:rPr>
                <w:rFonts w:ascii="Arial" w:eastAsia="Arial" w:hAnsi="Arial" w:cs="Arial"/>
              </w:rPr>
            </w:pPr>
          </w:p>
        </w:tc>
        <w:tc>
          <w:tcPr>
            <w:tcW w:w="5910" w:type="dxa"/>
            <w:gridSpan w:val="2"/>
            <w:tcBorders>
              <w:top w:val="single" w:sz="6" w:space="0" w:color="000000" w:themeColor="text1"/>
              <w:left w:val="single" w:sz="6" w:space="0" w:color="000000" w:themeColor="text1"/>
              <w:bottom w:val="nil"/>
              <w:right w:val="single" w:sz="6" w:space="0" w:color="000000" w:themeColor="text1"/>
            </w:tcBorders>
            <w:tcMar>
              <w:top w:w="90" w:type="dxa"/>
              <w:left w:w="90" w:type="dxa"/>
              <w:bottom w:w="90" w:type="dxa"/>
              <w:right w:w="90" w:type="dxa"/>
            </w:tcMar>
          </w:tcPr>
          <w:p w14:paraId="58A5477E" w14:textId="36DE91CA" w:rsidR="4573C722" w:rsidRDefault="4573C722" w:rsidP="4573C722">
            <w:pPr>
              <w:jc w:val="center"/>
              <w:rPr>
                <w:rFonts w:ascii="Arial" w:eastAsia="Arial" w:hAnsi="Arial" w:cs="Arial"/>
              </w:rPr>
            </w:pPr>
          </w:p>
        </w:tc>
      </w:tr>
      <w:tr w:rsidR="4573C722" w14:paraId="66D65BD5" w14:textId="77777777" w:rsidTr="4573C722">
        <w:trPr>
          <w:trHeight w:val="375"/>
        </w:trPr>
        <w:tc>
          <w:tcPr>
            <w:tcW w:w="3105" w:type="dxa"/>
            <w:tcBorders>
              <w:top w:val="nil"/>
              <w:left w:val="single" w:sz="6" w:space="0" w:color="000000" w:themeColor="text1"/>
              <w:bottom w:val="single" w:sz="6" w:space="0" w:color="000000" w:themeColor="text1"/>
              <w:right w:val="nil"/>
            </w:tcBorders>
            <w:tcMar>
              <w:top w:w="90" w:type="dxa"/>
              <w:left w:w="90" w:type="dxa"/>
              <w:bottom w:w="90" w:type="dxa"/>
              <w:right w:w="90" w:type="dxa"/>
            </w:tcMar>
          </w:tcPr>
          <w:p w14:paraId="1298B32E" w14:textId="4CB4E43D" w:rsidR="4573C722" w:rsidRDefault="4573C722" w:rsidP="4573C722">
            <w:pPr>
              <w:rPr>
                <w:rFonts w:ascii="Arial" w:eastAsia="Arial" w:hAnsi="Arial" w:cs="Arial"/>
              </w:rPr>
            </w:pPr>
          </w:p>
        </w:tc>
        <w:tc>
          <w:tcPr>
            <w:tcW w:w="345" w:type="dxa"/>
            <w:tcBorders>
              <w:top w:val="nil"/>
              <w:left w:val="nil"/>
              <w:bottom w:val="single" w:sz="6" w:space="0" w:color="000000" w:themeColor="text1"/>
              <w:right w:val="single" w:sz="6" w:space="0" w:color="000000" w:themeColor="text1"/>
            </w:tcBorders>
            <w:tcMar>
              <w:top w:w="90" w:type="dxa"/>
              <w:left w:w="90" w:type="dxa"/>
              <w:bottom w:w="90" w:type="dxa"/>
              <w:right w:w="90" w:type="dxa"/>
            </w:tcMar>
          </w:tcPr>
          <w:p w14:paraId="588FA297" w14:textId="6C2C7D7C" w:rsidR="4573C722" w:rsidRDefault="4573C722" w:rsidP="4573C722">
            <w:pPr>
              <w:rPr>
                <w:rFonts w:ascii="Arial" w:eastAsia="Arial" w:hAnsi="Arial" w:cs="Arial"/>
              </w:rPr>
            </w:pPr>
          </w:p>
        </w:tc>
        <w:tc>
          <w:tcPr>
            <w:tcW w:w="4185" w:type="dxa"/>
            <w:tcBorders>
              <w:top w:val="nil"/>
              <w:left w:val="single" w:sz="6" w:space="0" w:color="000000" w:themeColor="text1"/>
              <w:bottom w:val="single" w:sz="6" w:space="0" w:color="000000" w:themeColor="text1"/>
              <w:right w:val="nil"/>
            </w:tcBorders>
            <w:tcMar>
              <w:top w:w="90" w:type="dxa"/>
              <w:left w:w="90" w:type="dxa"/>
              <w:bottom w:w="90" w:type="dxa"/>
              <w:right w:w="90" w:type="dxa"/>
            </w:tcMar>
          </w:tcPr>
          <w:p w14:paraId="54E51533" w14:textId="2A5EB9E3" w:rsidR="4573C722" w:rsidRDefault="4573C722" w:rsidP="4573C722">
            <w:pPr>
              <w:rPr>
                <w:rFonts w:ascii="Arial" w:eastAsia="Arial" w:hAnsi="Arial" w:cs="Arial"/>
              </w:rPr>
            </w:pPr>
          </w:p>
        </w:tc>
        <w:tc>
          <w:tcPr>
            <w:tcW w:w="1725" w:type="dxa"/>
            <w:tcBorders>
              <w:top w:val="nil"/>
              <w:left w:val="nil"/>
              <w:bottom w:val="single" w:sz="6" w:space="0" w:color="000000" w:themeColor="text1"/>
              <w:right w:val="single" w:sz="6" w:space="0" w:color="000000" w:themeColor="text1"/>
            </w:tcBorders>
            <w:tcMar>
              <w:top w:w="90" w:type="dxa"/>
              <w:left w:w="90" w:type="dxa"/>
              <w:bottom w:w="90" w:type="dxa"/>
              <w:right w:w="90" w:type="dxa"/>
            </w:tcMar>
          </w:tcPr>
          <w:p w14:paraId="4CDF57D7" w14:textId="681F192A" w:rsidR="4573C722" w:rsidRDefault="4573C722" w:rsidP="4573C722">
            <w:pPr>
              <w:rPr>
                <w:rFonts w:ascii="Arial" w:eastAsia="Arial" w:hAnsi="Arial" w:cs="Arial"/>
              </w:rPr>
            </w:pPr>
          </w:p>
        </w:tc>
      </w:tr>
    </w:tbl>
    <w:p w14:paraId="1B948B3A" w14:textId="2DE1E520" w:rsidR="00A4145D" w:rsidRPr="00BE3FBA" w:rsidRDefault="00A4145D" w:rsidP="4573C722">
      <w:pPr>
        <w:spacing w:after="120"/>
        <w:jc w:val="both"/>
        <w:rPr>
          <w:rFonts w:ascii="Times New Roman" w:eastAsia="Times New Roman" w:hAnsi="Times New Roman" w:cs="Times New Roman"/>
          <w:color w:val="000000" w:themeColor="text1"/>
        </w:rPr>
      </w:pPr>
    </w:p>
    <w:p w14:paraId="314EB6CB" w14:textId="1277FA53" w:rsidR="00A4145D" w:rsidRPr="00BE3FBA" w:rsidRDefault="24685DFE" w:rsidP="4573C722">
      <w:pPr>
        <w:pStyle w:val="Normal0"/>
        <w:jc w:val="both"/>
        <w:rPr>
          <w:rFonts w:ascii="Arial" w:eastAsia="Arial" w:hAnsi="Arial" w:cs="Arial"/>
          <w:color w:val="000000" w:themeColor="text1"/>
        </w:rPr>
      </w:pPr>
      <w:r w:rsidRPr="4573C722">
        <w:rPr>
          <w:rFonts w:ascii="Arial" w:eastAsia="Arial" w:hAnsi="Arial" w:cs="Arial"/>
          <w:b/>
          <w:bCs/>
          <w:color w:val="000000" w:themeColor="text1"/>
        </w:rPr>
        <w:t>IV – IMPACTOS ECONÔMICOS OU SOCIAIS</w:t>
      </w:r>
    </w:p>
    <w:p w14:paraId="0A68C669" w14:textId="012178E8" w:rsidR="00A4145D" w:rsidRPr="00BE3FBA" w:rsidRDefault="24685DFE" w:rsidP="4573C722">
      <w:pPr>
        <w:pStyle w:val="Normal0"/>
        <w:jc w:val="both"/>
        <w:rPr>
          <w:rFonts w:ascii="Arial" w:eastAsia="Arial" w:hAnsi="Arial" w:cs="Arial"/>
          <w:color w:val="000000" w:themeColor="text1"/>
        </w:rPr>
      </w:pPr>
      <w:r w:rsidRPr="4573C722">
        <w:rPr>
          <w:rFonts w:ascii="Arial" w:eastAsia="Arial" w:hAnsi="Arial" w:cs="Arial"/>
          <w:i/>
          <w:iCs/>
          <w:color w:val="000000" w:themeColor="text1"/>
        </w:rPr>
        <w:t>(Devem ser apresentados os elementos que demonstrem os impactos econômicos ou sociais das ações desenvolvidas)</w:t>
      </w:r>
    </w:p>
    <w:p w14:paraId="0E8BF31F" w14:textId="5B9B747D" w:rsidR="00A4145D" w:rsidRPr="00BE3FBA" w:rsidRDefault="00A4145D" w:rsidP="4573C722">
      <w:pPr>
        <w:spacing w:after="120"/>
        <w:jc w:val="both"/>
        <w:rPr>
          <w:rFonts w:ascii="Times New Roman" w:eastAsia="Times New Roman" w:hAnsi="Times New Roman" w:cs="Times New Roman"/>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50"/>
        <w:gridCol w:w="1650"/>
      </w:tblGrid>
      <w:tr w:rsidR="4573C722" w14:paraId="40403A9E" w14:textId="77777777" w:rsidTr="4573C722">
        <w:trPr>
          <w:trHeight w:val="375"/>
        </w:trPr>
        <w:tc>
          <w:tcPr>
            <w:tcW w:w="7650" w:type="dxa"/>
            <w:tcBorders>
              <w:top w:val="single" w:sz="6" w:space="0" w:color="000000" w:themeColor="text1"/>
              <w:left w:val="single" w:sz="6" w:space="0" w:color="000000" w:themeColor="text1"/>
              <w:bottom w:val="single" w:sz="6" w:space="0" w:color="000000" w:themeColor="text1"/>
              <w:right w:val="nil"/>
            </w:tcBorders>
            <w:tcMar>
              <w:top w:w="90" w:type="dxa"/>
              <w:left w:w="90" w:type="dxa"/>
              <w:bottom w:w="90" w:type="dxa"/>
              <w:right w:w="90" w:type="dxa"/>
            </w:tcMar>
          </w:tcPr>
          <w:p w14:paraId="2BC2DD68" w14:textId="09541A12" w:rsidR="4573C722" w:rsidRDefault="4573C722" w:rsidP="4573C722">
            <w:pPr>
              <w:rPr>
                <w:rFonts w:ascii="Arial" w:eastAsia="Arial" w:hAnsi="Arial" w:cs="Arial"/>
              </w:rPr>
            </w:pPr>
          </w:p>
          <w:p w14:paraId="5B7FF746" w14:textId="64FA863C" w:rsidR="4573C722" w:rsidRDefault="4573C722" w:rsidP="4573C722">
            <w:pPr>
              <w:rPr>
                <w:rFonts w:ascii="Arial" w:eastAsia="Arial" w:hAnsi="Arial" w:cs="Arial"/>
              </w:rPr>
            </w:pPr>
          </w:p>
          <w:p w14:paraId="7572C20A" w14:textId="2F5C9687" w:rsidR="4573C722" w:rsidRDefault="4573C722" w:rsidP="4573C722">
            <w:pPr>
              <w:rPr>
                <w:rFonts w:ascii="Arial" w:eastAsia="Arial" w:hAnsi="Arial" w:cs="Arial"/>
              </w:rPr>
            </w:pPr>
          </w:p>
          <w:p w14:paraId="02481EFC" w14:textId="74D8D721" w:rsidR="4573C722" w:rsidRDefault="4573C722" w:rsidP="4573C722">
            <w:pPr>
              <w:rPr>
                <w:rFonts w:ascii="Arial" w:eastAsia="Arial" w:hAnsi="Arial" w:cs="Arial"/>
              </w:rPr>
            </w:pPr>
          </w:p>
          <w:p w14:paraId="7C3A7228" w14:textId="1C3C9106" w:rsidR="4573C722" w:rsidRDefault="4573C722" w:rsidP="4573C722">
            <w:pPr>
              <w:rPr>
                <w:rFonts w:ascii="Arial" w:eastAsia="Arial" w:hAnsi="Arial" w:cs="Arial"/>
              </w:rPr>
            </w:pPr>
          </w:p>
          <w:p w14:paraId="65557483" w14:textId="373BED32" w:rsidR="4573C722" w:rsidRDefault="4573C722" w:rsidP="4573C722">
            <w:pPr>
              <w:rPr>
                <w:rFonts w:ascii="Arial" w:eastAsia="Arial" w:hAnsi="Arial" w:cs="Arial"/>
              </w:rPr>
            </w:pPr>
          </w:p>
          <w:p w14:paraId="68A70130" w14:textId="16429F6C" w:rsidR="4573C722" w:rsidRDefault="4573C722" w:rsidP="4573C722">
            <w:pPr>
              <w:rPr>
                <w:rFonts w:ascii="Arial" w:eastAsia="Arial" w:hAnsi="Arial" w:cs="Arial"/>
              </w:rPr>
            </w:pPr>
          </w:p>
        </w:tc>
        <w:tc>
          <w:tcPr>
            <w:tcW w:w="1650" w:type="dxa"/>
            <w:tcBorders>
              <w:top w:val="nil"/>
              <w:left w:val="nil"/>
              <w:bottom w:val="single" w:sz="6" w:space="0" w:color="000000" w:themeColor="text1"/>
              <w:right w:val="single" w:sz="6" w:space="0" w:color="000000" w:themeColor="text1"/>
            </w:tcBorders>
            <w:tcMar>
              <w:top w:w="90" w:type="dxa"/>
              <w:left w:w="90" w:type="dxa"/>
              <w:bottom w:w="90" w:type="dxa"/>
              <w:right w:w="90" w:type="dxa"/>
            </w:tcMar>
          </w:tcPr>
          <w:p w14:paraId="27D531DE" w14:textId="30695D24" w:rsidR="4573C722" w:rsidRDefault="4573C722" w:rsidP="4573C722">
            <w:pPr>
              <w:rPr>
                <w:rFonts w:ascii="Arial" w:eastAsia="Arial" w:hAnsi="Arial" w:cs="Arial"/>
              </w:rPr>
            </w:pPr>
          </w:p>
        </w:tc>
      </w:tr>
    </w:tbl>
    <w:p w14:paraId="17C6A4EA" w14:textId="522A779D" w:rsidR="00A4145D" w:rsidRPr="00BE3FBA" w:rsidRDefault="00A4145D" w:rsidP="4573C722">
      <w:pPr>
        <w:spacing w:after="120"/>
        <w:jc w:val="both"/>
        <w:rPr>
          <w:rFonts w:ascii="Times New Roman" w:eastAsia="Times New Roman" w:hAnsi="Times New Roman" w:cs="Times New Roman"/>
          <w:color w:val="000000" w:themeColor="text1"/>
        </w:rPr>
      </w:pPr>
    </w:p>
    <w:p w14:paraId="0DF01A6D" w14:textId="6E40BEED" w:rsidR="00A4145D" w:rsidRPr="00BE3FBA" w:rsidRDefault="24685DFE" w:rsidP="4573C722">
      <w:pPr>
        <w:pStyle w:val="Normal0"/>
        <w:jc w:val="both"/>
        <w:rPr>
          <w:rFonts w:ascii="Arial" w:eastAsia="Arial" w:hAnsi="Arial" w:cs="Arial"/>
          <w:color w:val="000000" w:themeColor="text1"/>
        </w:rPr>
      </w:pPr>
      <w:r w:rsidRPr="4573C722">
        <w:rPr>
          <w:rFonts w:ascii="Arial" w:eastAsia="Arial" w:hAnsi="Arial" w:cs="Arial"/>
          <w:b/>
          <w:bCs/>
          <w:color w:val="000000" w:themeColor="text1"/>
        </w:rPr>
        <w:t>V – DEMONSTRAÇÃO DO GRAU DE SATISFAÇÃO DO PÚBLICO-ALVO</w:t>
      </w:r>
    </w:p>
    <w:p w14:paraId="0D8CD1FB" w14:textId="042849FD" w:rsidR="00A4145D" w:rsidRPr="00BE3FBA" w:rsidRDefault="24685DFE" w:rsidP="4573C722">
      <w:pPr>
        <w:pStyle w:val="Normal0"/>
        <w:jc w:val="both"/>
        <w:rPr>
          <w:rFonts w:ascii="Arial" w:eastAsia="Arial" w:hAnsi="Arial" w:cs="Arial"/>
          <w:color w:val="000000" w:themeColor="text1"/>
        </w:rPr>
      </w:pPr>
      <w:r w:rsidRPr="4573C722">
        <w:rPr>
          <w:rFonts w:ascii="Arial" w:eastAsia="Arial" w:hAnsi="Arial" w:cs="Arial"/>
          <w:i/>
          <w:iCs/>
          <w:color w:val="000000" w:themeColor="text1"/>
        </w:rPr>
        <w:t>(Devem ser apresentados os elementos que demonstrem o grau de satisfação do público-alvo, que poderá ser indicado por meio de pesquisa de satisfação, declaração de entidade pública ou privada local e declaração do conselho de política pública setorial, entre outros)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50"/>
        <w:gridCol w:w="1545"/>
      </w:tblGrid>
      <w:tr w:rsidR="4573C722" w14:paraId="7A2528CE" w14:textId="77777777" w:rsidTr="4573C722">
        <w:trPr>
          <w:trHeight w:val="375"/>
        </w:trPr>
        <w:tc>
          <w:tcPr>
            <w:tcW w:w="7650" w:type="dxa"/>
            <w:tcBorders>
              <w:top w:val="single" w:sz="6" w:space="0" w:color="000000" w:themeColor="text1"/>
              <w:left w:val="single" w:sz="6" w:space="0" w:color="000000" w:themeColor="text1"/>
              <w:bottom w:val="single" w:sz="6" w:space="0" w:color="000000" w:themeColor="text1"/>
              <w:right w:val="nil"/>
            </w:tcBorders>
            <w:tcMar>
              <w:top w:w="90" w:type="dxa"/>
              <w:left w:w="90" w:type="dxa"/>
              <w:bottom w:w="90" w:type="dxa"/>
              <w:right w:w="90" w:type="dxa"/>
            </w:tcMar>
          </w:tcPr>
          <w:p w14:paraId="297C0C3C" w14:textId="7C5CC4CB" w:rsidR="4573C722" w:rsidRDefault="4573C722" w:rsidP="4573C722">
            <w:pPr>
              <w:rPr>
                <w:rFonts w:ascii="Arial" w:eastAsia="Arial" w:hAnsi="Arial" w:cs="Arial"/>
              </w:rPr>
            </w:pPr>
          </w:p>
          <w:p w14:paraId="37A3F6DE" w14:textId="364D0A3C" w:rsidR="4573C722" w:rsidRDefault="4573C722" w:rsidP="4573C722">
            <w:pPr>
              <w:rPr>
                <w:rFonts w:ascii="Arial" w:eastAsia="Arial" w:hAnsi="Arial" w:cs="Arial"/>
              </w:rPr>
            </w:pPr>
          </w:p>
          <w:p w14:paraId="7E5475F3" w14:textId="5F992B6B" w:rsidR="4573C722" w:rsidRDefault="4573C722" w:rsidP="4573C722">
            <w:pPr>
              <w:rPr>
                <w:rFonts w:ascii="Arial" w:eastAsia="Arial" w:hAnsi="Arial" w:cs="Arial"/>
              </w:rPr>
            </w:pPr>
          </w:p>
          <w:p w14:paraId="0081580D" w14:textId="5661051D" w:rsidR="4573C722" w:rsidRDefault="4573C722" w:rsidP="4573C722">
            <w:pPr>
              <w:rPr>
                <w:rFonts w:ascii="Arial" w:eastAsia="Arial" w:hAnsi="Arial" w:cs="Arial"/>
              </w:rPr>
            </w:pPr>
          </w:p>
          <w:p w14:paraId="0D488428" w14:textId="028177D1" w:rsidR="4573C722" w:rsidRDefault="4573C722" w:rsidP="4573C722">
            <w:pPr>
              <w:rPr>
                <w:rFonts w:ascii="Arial" w:eastAsia="Arial" w:hAnsi="Arial" w:cs="Arial"/>
              </w:rPr>
            </w:pPr>
          </w:p>
          <w:p w14:paraId="0E39E27A" w14:textId="60EAE273" w:rsidR="4573C722" w:rsidRDefault="4573C722" w:rsidP="4573C722">
            <w:pPr>
              <w:rPr>
                <w:rFonts w:ascii="Arial" w:eastAsia="Arial" w:hAnsi="Arial" w:cs="Arial"/>
              </w:rPr>
            </w:pPr>
          </w:p>
          <w:p w14:paraId="420810CA" w14:textId="7664C929" w:rsidR="4573C722" w:rsidRDefault="4573C722" w:rsidP="4573C722">
            <w:pPr>
              <w:rPr>
                <w:rFonts w:ascii="Arial" w:eastAsia="Arial" w:hAnsi="Arial" w:cs="Arial"/>
              </w:rPr>
            </w:pPr>
          </w:p>
        </w:tc>
        <w:tc>
          <w:tcPr>
            <w:tcW w:w="1545" w:type="dxa"/>
            <w:tcBorders>
              <w:top w:val="nil"/>
              <w:left w:val="nil"/>
              <w:bottom w:val="single" w:sz="6" w:space="0" w:color="000000" w:themeColor="text1"/>
              <w:right w:val="single" w:sz="6" w:space="0" w:color="000000" w:themeColor="text1"/>
            </w:tcBorders>
            <w:tcMar>
              <w:top w:w="90" w:type="dxa"/>
              <w:left w:w="90" w:type="dxa"/>
              <w:bottom w:w="90" w:type="dxa"/>
              <w:right w:w="90" w:type="dxa"/>
            </w:tcMar>
          </w:tcPr>
          <w:p w14:paraId="741E13AF" w14:textId="644E80D9" w:rsidR="4573C722" w:rsidRDefault="4573C722" w:rsidP="4573C722">
            <w:pPr>
              <w:rPr>
                <w:rFonts w:ascii="Arial" w:eastAsia="Arial" w:hAnsi="Arial" w:cs="Arial"/>
              </w:rPr>
            </w:pPr>
          </w:p>
        </w:tc>
      </w:tr>
    </w:tbl>
    <w:p w14:paraId="49653738" w14:textId="1F2B1BB5" w:rsidR="00A4145D" w:rsidRPr="00BE3FBA" w:rsidRDefault="00A4145D" w:rsidP="4573C722">
      <w:pPr>
        <w:spacing w:after="120"/>
        <w:ind w:left="459"/>
        <w:jc w:val="both"/>
        <w:rPr>
          <w:rFonts w:ascii="Times New Roman" w:eastAsia="Times New Roman" w:hAnsi="Times New Roman" w:cs="Times New Roman"/>
          <w:color w:val="000000" w:themeColor="text1"/>
        </w:rPr>
      </w:pPr>
    </w:p>
    <w:p w14:paraId="2975841E" w14:textId="049D7A96" w:rsidR="00A4145D" w:rsidRPr="00BE3FBA" w:rsidRDefault="24685DFE" w:rsidP="4573C722">
      <w:pPr>
        <w:pStyle w:val="Normal0"/>
        <w:jc w:val="both"/>
        <w:rPr>
          <w:rFonts w:ascii="Arial" w:eastAsia="Arial" w:hAnsi="Arial" w:cs="Arial"/>
          <w:color w:val="000000" w:themeColor="text1"/>
        </w:rPr>
      </w:pPr>
      <w:r w:rsidRPr="4573C722">
        <w:rPr>
          <w:rFonts w:ascii="Arial" w:eastAsia="Arial" w:hAnsi="Arial" w:cs="Arial"/>
          <w:b/>
          <w:bCs/>
          <w:color w:val="000000" w:themeColor="text1"/>
        </w:rPr>
        <w:t>VI – DEMONSTRAÇÃO DA SUSTENTABILIDADE DAS AÇÕES</w:t>
      </w:r>
    </w:p>
    <w:p w14:paraId="2262BD82" w14:textId="23007CE7" w:rsidR="00A4145D" w:rsidRPr="00BE3FBA" w:rsidRDefault="24685DFE" w:rsidP="4573C722">
      <w:pPr>
        <w:pStyle w:val="Normal0"/>
        <w:jc w:val="both"/>
        <w:rPr>
          <w:rFonts w:ascii="Arial" w:eastAsia="Arial" w:hAnsi="Arial" w:cs="Arial"/>
          <w:color w:val="000000" w:themeColor="text1"/>
        </w:rPr>
      </w:pPr>
      <w:r w:rsidRPr="4573C722">
        <w:rPr>
          <w:rFonts w:ascii="Arial" w:eastAsia="Arial" w:hAnsi="Arial" w:cs="Arial"/>
          <w:i/>
          <w:iCs/>
          <w:color w:val="000000" w:themeColor="text1"/>
        </w:rPr>
        <w:t>(Devem ser apresentados os elementos que demonstrem a possibilidade de sustentabilidade das ações após a conclusão do objeto)</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50"/>
        <w:gridCol w:w="1545"/>
      </w:tblGrid>
      <w:tr w:rsidR="4573C722" w14:paraId="0C892160" w14:textId="77777777" w:rsidTr="4573C722">
        <w:trPr>
          <w:trHeight w:val="375"/>
        </w:trPr>
        <w:tc>
          <w:tcPr>
            <w:tcW w:w="7650" w:type="dxa"/>
            <w:tcBorders>
              <w:top w:val="single" w:sz="6" w:space="0" w:color="000000" w:themeColor="text1"/>
              <w:left w:val="single" w:sz="6" w:space="0" w:color="000000" w:themeColor="text1"/>
              <w:bottom w:val="single" w:sz="6" w:space="0" w:color="000000" w:themeColor="text1"/>
              <w:right w:val="nil"/>
            </w:tcBorders>
            <w:tcMar>
              <w:top w:w="90" w:type="dxa"/>
              <w:left w:w="90" w:type="dxa"/>
              <w:bottom w:w="90" w:type="dxa"/>
              <w:right w:w="90" w:type="dxa"/>
            </w:tcMar>
          </w:tcPr>
          <w:p w14:paraId="076C7B30" w14:textId="3B2AEA5C" w:rsidR="4573C722" w:rsidRDefault="4573C722" w:rsidP="4573C722">
            <w:pPr>
              <w:rPr>
                <w:rFonts w:ascii="Arial" w:eastAsia="Arial" w:hAnsi="Arial" w:cs="Arial"/>
              </w:rPr>
            </w:pPr>
          </w:p>
          <w:p w14:paraId="576CB277" w14:textId="28D3B8E1" w:rsidR="4573C722" w:rsidRDefault="4573C722" w:rsidP="4573C722">
            <w:pPr>
              <w:rPr>
                <w:rFonts w:ascii="Arial" w:eastAsia="Arial" w:hAnsi="Arial" w:cs="Arial"/>
              </w:rPr>
            </w:pPr>
          </w:p>
          <w:p w14:paraId="10D06BBD" w14:textId="69C9F346" w:rsidR="4573C722" w:rsidRDefault="4573C722" w:rsidP="4573C722">
            <w:pPr>
              <w:rPr>
                <w:rFonts w:ascii="Arial" w:eastAsia="Arial" w:hAnsi="Arial" w:cs="Arial"/>
              </w:rPr>
            </w:pPr>
          </w:p>
          <w:p w14:paraId="69FC9DC7" w14:textId="31BBF149" w:rsidR="4573C722" w:rsidRDefault="4573C722" w:rsidP="4573C722">
            <w:pPr>
              <w:rPr>
                <w:rFonts w:ascii="Arial" w:eastAsia="Arial" w:hAnsi="Arial" w:cs="Arial"/>
              </w:rPr>
            </w:pPr>
          </w:p>
          <w:p w14:paraId="27819B42" w14:textId="14751974" w:rsidR="4573C722" w:rsidRDefault="4573C722" w:rsidP="4573C722">
            <w:pPr>
              <w:rPr>
                <w:rFonts w:ascii="Arial" w:eastAsia="Arial" w:hAnsi="Arial" w:cs="Arial"/>
              </w:rPr>
            </w:pPr>
          </w:p>
          <w:p w14:paraId="48B821F3" w14:textId="1B14E909" w:rsidR="4573C722" w:rsidRDefault="4573C722" w:rsidP="4573C722">
            <w:pPr>
              <w:rPr>
                <w:rFonts w:ascii="Arial" w:eastAsia="Arial" w:hAnsi="Arial" w:cs="Arial"/>
              </w:rPr>
            </w:pPr>
          </w:p>
          <w:p w14:paraId="43EA3070" w14:textId="6B09682A" w:rsidR="4573C722" w:rsidRDefault="4573C722" w:rsidP="4573C722">
            <w:pPr>
              <w:rPr>
                <w:rFonts w:ascii="Arial" w:eastAsia="Arial" w:hAnsi="Arial" w:cs="Arial"/>
              </w:rPr>
            </w:pPr>
          </w:p>
        </w:tc>
        <w:tc>
          <w:tcPr>
            <w:tcW w:w="1545" w:type="dxa"/>
            <w:tcBorders>
              <w:top w:val="nil"/>
              <w:left w:val="nil"/>
              <w:bottom w:val="single" w:sz="6" w:space="0" w:color="000000" w:themeColor="text1"/>
              <w:right w:val="single" w:sz="6" w:space="0" w:color="000000" w:themeColor="text1"/>
            </w:tcBorders>
            <w:tcMar>
              <w:top w:w="90" w:type="dxa"/>
              <w:left w:w="90" w:type="dxa"/>
              <w:bottom w:w="90" w:type="dxa"/>
              <w:right w:w="90" w:type="dxa"/>
            </w:tcMar>
          </w:tcPr>
          <w:p w14:paraId="26CB3E78" w14:textId="78590E1C" w:rsidR="4573C722" w:rsidRDefault="4573C722" w:rsidP="4573C722">
            <w:pPr>
              <w:rPr>
                <w:rFonts w:ascii="Arial" w:eastAsia="Arial" w:hAnsi="Arial" w:cs="Arial"/>
              </w:rPr>
            </w:pPr>
          </w:p>
        </w:tc>
      </w:tr>
    </w:tbl>
    <w:p w14:paraId="75B6A80A" w14:textId="164F6DA4" w:rsidR="00A4145D" w:rsidRPr="00BE3FBA" w:rsidRDefault="00A4145D" w:rsidP="4573C722">
      <w:pPr>
        <w:spacing w:after="120"/>
        <w:ind w:left="459"/>
        <w:jc w:val="both"/>
        <w:rPr>
          <w:rFonts w:ascii="Arial" w:eastAsia="Arial" w:hAnsi="Arial" w:cs="Arial"/>
          <w:color w:val="000000" w:themeColor="text1"/>
        </w:rPr>
      </w:pPr>
    </w:p>
    <w:p w14:paraId="13DFEA4B" w14:textId="193F18AA" w:rsidR="00A4145D" w:rsidRPr="00BE3FBA" w:rsidRDefault="24685DFE" w:rsidP="4573C722">
      <w:pPr>
        <w:pStyle w:val="Normal0"/>
        <w:jc w:val="both"/>
        <w:rPr>
          <w:rFonts w:ascii="Arial" w:eastAsia="Arial" w:hAnsi="Arial" w:cs="Arial"/>
          <w:color w:val="000000" w:themeColor="text1"/>
        </w:rPr>
      </w:pPr>
      <w:r w:rsidRPr="4573C722">
        <w:rPr>
          <w:rFonts w:ascii="Arial" w:eastAsia="Arial" w:hAnsi="Arial" w:cs="Arial"/>
          <w:b/>
          <w:bCs/>
          <w:color w:val="000000" w:themeColor="text1"/>
        </w:rPr>
        <w:t>VII – COMPROVAÇÃO DA DEVOLUÇÃO DE SALDO REMANESCENTE</w:t>
      </w:r>
    </w:p>
    <w:p w14:paraId="0391903F" w14:textId="53D6A210" w:rsidR="00A4145D" w:rsidRPr="00BE3FBA" w:rsidRDefault="24685DFE" w:rsidP="4573C722">
      <w:pPr>
        <w:pStyle w:val="Normal0"/>
        <w:jc w:val="both"/>
        <w:rPr>
          <w:rFonts w:ascii="Arial" w:eastAsia="Arial" w:hAnsi="Arial" w:cs="Arial"/>
          <w:color w:val="000000" w:themeColor="text1"/>
        </w:rPr>
      </w:pPr>
      <w:r w:rsidRPr="4573C722">
        <w:rPr>
          <w:rFonts w:ascii="Arial" w:eastAsia="Arial" w:hAnsi="Arial" w:cs="Arial"/>
          <w:i/>
          <w:iCs/>
          <w:color w:val="000000" w:themeColor="text1"/>
        </w:rPr>
        <w:t>(Devem ser anexados ao presente relatório os comprovantes de devolução de eventual saldo remanescente)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50"/>
        <w:gridCol w:w="1545"/>
      </w:tblGrid>
      <w:tr w:rsidR="4573C722" w14:paraId="5EA72C80" w14:textId="77777777" w:rsidTr="4573C722">
        <w:trPr>
          <w:trHeight w:val="375"/>
        </w:trPr>
        <w:tc>
          <w:tcPr>
            <w:tcW w:w="7650" w:type="dxa"/>
            <w:tcBorders>
              <w:top w:val="single" w:sz="6" w:space="0" w:color="000000" w:themeColor="text1"/>
              <w:left w:val="single" w:sz="6" w:space="0" w:color="000000" w:themeColor="text1"/>
              <w:bottom w:val="single" w:sz="6" w:space="0" w:color="000000" w:themeColor="text1"/>
              <w:right w:val="nil"/>
            </w:tcBorders>
            <w:tcMar>
              <w:top w:w="90" w:type="dxa"/>
              <w:left w:w="90" w:type="dxa"/>
              <w:bottom w:w="90" w:type="dxa"/>
              <w:right w:w="90" w:type="dxa"/>
            </w:tcMar>
          </w:tcPr>
          <w:p w14:paraId="57D7FB38" w14:textId="788CCD75" w:rsidR="4573C722" w:rsidRDefault="4573C722" w:rsidP="4573C722">
            <w:pPr>
              <w:rPr>
                <w:rFonts w:ascii="Times New Roman" w:eastAsia="Times New Roman" w:hAnsi="Times New Roman" w:cs="Times New Roman"/>
              </w:rPr>
            </w:pPr>
          </w:p>
          <w:p w14:paraId="5DF094BD" w14:textId="755D207E" w:rsidR="4573C722" w:rsidRDefault="4573C722" w:rsidP="4573C722">
            <w:pPr>
              <w:rPr>
                <w:rFonts w:ascii="Times New Roman" w:eastAsia="Times New Roman" w:hAnsi="Times New Roman" w:cs="Times New Roman"/>
              </w:rPr>
            </w:pPr>
          </w:p>
          <w:p w14:paraId="6F5EF648" w14:textId="552F58E6" w:rsidR="4573C722" w:rsidRDefault="4573C722" w:rsidP="4573C722">
            <w:pPr>
              <w:rPr>
                <w:rFonts w:ascii="Times New Roman" w:eastAsia="Times New Roman" w:hAnsi="Times New Roman" w:cs="Times New Roman"/>
              </w:rPr>
            </w:pPr>
          </w:p>
          <w:p w14:paraId="51CB92D9" w14:textId="65ADBA00" w:rsidR="4573C722" w:rsidRDefault="4573C722" w:rsidP="4573C722">
            <w:pPr>
              <w:rPr>
                <w:rFonts w:ascii="Times New Roman" w:eastAsia="Times New Roman" w:hAnsi="Times New Roman" w:cs="Times New Roman"/>
              </w:rPr>
            </w:pPr>
          </w:p>
          <w:p w14:paraId="1D5824B9" w14:textId="5F52891C" w:rsidR="4573C722" w:rsidRDefault="4573C722" w:rsidP="4573C722">
            <w:pPr>
              <w:rPr>
                <w:rFonts w:ascii="Times New Roman" w:eastAsia="Times New Roman" w:hAnsi="Times New Roman" w:cs="Times New Roman"/>
              </w:rPr>
            </w:pPr>
          </w:p>
          <w:p w14:paraId="6BA55657" w14:textId="4787C259" w:rsidR="4573C722" w:rsidRDefault="4573C722" w:rsidP="4573C722">
            <w:pPr>
              <w:rPr>
                <w:rFonts w:ascii="Times New Roman" w:eastAsia="Times New Roman" w:hAnsi="Times New Roman" w:cs="Times New Roman"/>
              </w:rPr>
            </w:pPr>
          </w:p>
        </w:tc>
        <w:tc>
          <w:tcPr>
            <w:tcW w:w="1545" w:type="dxa"/>
            <w:tcBorders>
              <w:top w:val="nil"/>
              <w:left w:val="nil"/>
              <w:bottom w:val="single" w:sz="6" w:space="0" w:color="000000" w:themeColor="text1"/>
              <w:right w:val="single" w:sz="6" w:space="0" w:color="000000" w:themeColor="text1"/>
            </w:tcBorders>
            <w:tcMar>
              <w:top w:w="90" w:type="dxa"/>
              <w:left w:w="90" w:type="dxa"/>
              <w:bottom w:w="90" w:type="dxa"/>
              <w:right w:w="90" w:type="dxa"/>
            </w:tcMar>
          </w:tcPr>
          <w:p w14:paraId="7A430B37" w14:textId="0AD7F230" w:rsidR="4573C722" w:rsidRDefault="4573C722" w:rsidP="4573C722">
            <w:pPr>
              <w:rPr>
                <w:rFonts w:ascii="Times New Roman" w:eastAsia="Times New Roman" w:hAnsi="Times New Roman" w:cs="Times New Roman"/>
              </w:rPr>
            </w:pPr>
          </w:p>
        </w:tc>
      </w:tr>
    </w:tbl>
    <w:p w14:paraId="5ECE95BC" w14:textId="30B7CCB8" w:rsidR="00A4145D" w:rsidRPr="00BE3FBA" w:rsidRDefault="24685DFE" w:rsidP="4573C722">
      <w:pPr>
        <w:pStyle w:val="Normal0"/>
        <w:jc w:val="both"/>
        <w:rPr>
          <w:rFonts w:ascii="Arial" w:eastAsia="Arial" w:hAnsi="Arial" w:cs="Arial"/>
          <w:color w:val="000000" w:themeColor="text1"/>
        </w:rPr>
      </w:pPr>
      <w:r w:rsidRPr="4573C722">
        <w:rPr>
          <w:rFonts w:ascii="Arial" w:eastAsia="Arial" w:hAnsi="Arial" w:cs="Arial"/>
          <w:b/>
          <w:bCs/>
          <w:i/>
          <w:iCs/>
          <w:color w:val="000000" w:themeColor="text1"/>
        </w:rPr>
        <w:t>Observação</w:t>
      </w:r>
      <w:r w:rsidRPr="4573C722">
        <w:rPr>
          <w:rFonts w:ascii="Arial" w:eastAsia="Arial" w:hAnsi="Arial" w:cs="Arial"/>
          <w:i/>
          <w:iCs/>
          <w:color w:val="000000" w:themeColor="text1"/>
        </w:rPr>
        <w:t>: O saldo remanescente deverá ser devolvido ao CAU/</w:t>
      </w:r>
      <w:r w:rsidR="40562AC6" w:rsidRPr="4573C722">
        <w:rPr>
          <w:rFonts w:ascii="Arial" w:eastAsia="Arial" w:hAnsi="Arial" w:cs="Arial"/>
          <w:i/>
          <w:iCs/>
          <w:color w:val="000000" w:themeColor="text1"/>
        </w:rPr>
        <w:t>RJ</w:t>
      </w:r>
      <w:r w:rsidRPr="4573C722">
        <w:rPr>
          <w:rFonts w:ascii="Arial" w:eastAsia="Arial" w:hAnsi="Arial" w:cs="Arial"/>
          <w:i/>
          <w:iCs/>
          <w:color w:val="000000" w:themeColor="text1"/>
        </w:rPr>
        <w:t>,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r w:rsidR="0462CE4C" w:rsidRPr="4573C722">
        <w:rPr>
          <w:rFonts w:ascii="Arial" w:eastAsia="Arial" w:hAnsi="Arial" w:cs="Arial"/>
          <w:i/>
          <w:iCs/>
          <w:color w:val="000000" w:themeColor="text1"/>
        </w:rPr>
        <w:t>.</w:t>
      </w:r>
    </w:p>
    <w:p w14:paraId="2A058FAD" w14:textId="13C711F6" w:rsidR="00A4145D" w:rsidRPr="00BE3FBA" w:rsidRDefault="00A4145D" w:rsidP="4573C722">
      <w:pPr>
        <w:spacing w:after="120"/>
        <w:ind w:left="459"/>
        <w:jc w:val="both"/>
        <w:rPr>
          <w:rFonts w:ascii="Arial" w:eastAsia="Arial" w:hAnsi="Arial" w:cs="Arial"/>
          <w:color w:val="000000" w:themeColor="text1"/>
        </w:rPr>
      </w:pPr>
    </w:p>
    <w:p w14:paraId="79F78E0B" w14:textId="40374163" w:rsidR="00A4145D" w:rsidRPr="00BE3FBA" w:rsidRDefault="48018C35" w:rsidP="4573C722">
      <w:pPr>
        <w:pStyle w:val="Normal0"/>
        <w:jc w:val="both"/>
        <w:rPr>
          <w:rFonts w:ascii="Arial" w:eastAsia="Arial" w:hAnsi="Arial" w:cs="Arial"/>
          <w:b/>
          <w:bCs/>
          <w:color w:val="000000" w:themeColor="text1"/>
        </w:rPr>
      </w:pPr>
      <w:r w:rsidRPr="4573C722">
        <w:rPr>
          <w:rFonts w:ascii="Arial" w:eastAsia="Arial" w:hAnsi="Arial" w:cs="Arial"/>
          <w:b/>
          <w:bCs/>
          <w:color w:val="000000" w:themeColor="text1"/>
        </w:rPr>
        <w:t>VIII</w:t>
      </w:r>
      <w:r w:rsidR="24685DFE" w:rsidRPr="4573C722">
        <w:rPr>
          <w:rFonts w:ascii="Arial" w:eastAsia="Arial" w:hAnsi="Arial" w:cs="Arial"/>
          <w:b/>
          <w:bCs/>
          <w:color w:val="000000" w:themeColor="text1"/>
        </w:rPr>
        <w:t xml:space="preserve"> – ASSINATURAS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40"/>
        <w:gridCol w:w="4455"/>
      </w:tblGrid>
      <w:tr w:rsidR="4573C722" w14:paraId="2EF2DCB4" w14:textId="77777777" w:rsidTr="4573C722">
        <w:trPr>
          <w:trHeight w:val="150"/>
        </w:trPr>
        <w:tc>
          <w:tcPr>
            <w:tcW w:w="91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90" w:type="dxa"/>
              <w:left w:w="90" w:type="dxa"/>
              <w:bottom w:w="90" w:type="dxa"/>
              <w:right w:w="90" w:type="dxa"/>
            </w:tcMar>
          </w:tcPr>
          <w:p w14:paraId="20856420" w14:textId="74075D98" w:rsidR="4573C722" w:rsidRDefault="4573C722" w:rsidP="4573C722">
            <w:pPr>
              <w:pStyle w:val="Normal0"/>
              <w:rPr>
                <w:rFonts w:ascii="Arial" w:eastAsia="Arial" w:hAnsi="Arial" w:cs="Arial"/>
              </w:rPr>
            </w:pPr>
            <w:r w:rsidRPr="4573C722">
              <w:rPr>
                <w:rFonts w:ascii="Arial" w:eastAsia="Arial" w:hAnsi="Arial" w:cs="Arial"/>
                <w:b/>
                <w:bCs/>
              </w:rPr>
              <w:t>9. Assinaturas do Representante Legal e Responsável Técnico</w:t>
            </w:r>
          </w:p>
        </w:tc>
      </w:tr>
      <w:tr w:rsidR="4573C722" w14:paraId="327670BA" w14:textId="77777777" w:rsidTr="4573C722">
        <w:trPr>
          <w:trHeight w:val="360"/>
        </w:trPr>
        <w:tc>
          <w:tcPr>
            <w:tcW w:w="91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E1B3C6D" w14:textId="3E72ED0E" w:rsidR="4573C722" w:rsidRDefault="4573C722" w:rsidP="4573C722">
            <w:pPr>
              <w:pStyle w:val="Normal0"/>
              <w:rPr>
                <w:rFonts w:ascii="Arial" w:eastAsia="Arial" w:hAnsi="Arial" w:cs="Arial"/>
              </w:rPr>
            </w:pPr>
            <w:r w:rsidRPr="4573C722">
              <w:rPr>
                <w:rFonts w:ascii="Arial" w:eastAsia="Arial" w:hAnsi="Arial" w:cs="Arial"/>
                <w:b/>
                <w:bCs/>
              </w:rPr>
              <w:t>Local e data:</w:t>
            </w:r>
          </w:p>
          <w:p w14:paraId="207B0756" w14:textId="699B5CD6" w:rsidR="4573C722" w:rsidRDefault="4573C722" w:rsidP="4573C722">
            <w:pPr>
              <w:rPr>
                <w:rFonts w:ascii="Arial" w:eastAsia="Arial" w:hAnsi="Arial" w:cs="Arial"/>
                <w:color w:val="FF0000"/>
              </w:rPr>
            </w:pPr>
          </w:p>
        </w:tc>
      </w:tr>
      <w:tr w:rsidR="4573C722" w14:paraId="31B58C5A" w14:textId="77777777" w:rsidTr="4573C722">
        <w:trPr>
          <w:trHeight w:val="735"/>
        </w:trPr>
        <w:tc>
          <w:tcPr>
            <w:tcW w:w="47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AAC758C" w14:textId="37815866" w:rsidR="4573C722" w:rsidRDefault="4573C722" w:rsidP="4573C722">
            <w:pPr>
              <w:pStyle w:val="Normal0"/>
              <w:rPr>
                <w:rFonts w:ascii="Arial" w:eastAsia="Arial" w:hAnsi="Arial" w:cs="Arial"/>
              </w:rPr>
            </w:pPr>
            <w:r w:rsidRPr="4573C722">
              <w:rPr>
                <w:rFonts w:ascii="Arial" w:eastAsia="Arial" w:hAnsi="Arial" w:cs="Arial"/>
                <w:b/>
                <w:bCs/>
              </w:rPr>
              <w:t>Assinatura do Representante Legal:</w:t>
            </w:r>
          </w:p>
          <w:p w14:paraId="7142482C" w14:textId="370D4E57" w:rsidR="4573C722" w:rsidRDefault="4573C722" w:rsidP="4573C722">
            <w:pPr>
              <w:rPr>
                <w:rFonts w:ascii="Arial" w:eastAsia="Arial" w:hAnsi="Arial" w:cs="Arial"/>
              </w:rPr>
            </w:pPr>
          </w:p>
          <w:p w14:paraId="0B7EF58D" w14:textId="088656B7" w:rsidR="4573C722" w:rsidRDefault="4573C722" w:rsidP="4573C722">
            <w:pPr>
              <w:rPr>
                <w:rFonts w:ascii="Arial" w:eastAsia="Arial" w:hAnsi="Arial" w:cs="Arial"/>
              </w:rPr>
            </w:pPr>
          </w:p>
          <w:p w14:paraId="397908C9" w14:textId="7CA1CFF7" w:rsidR="4573C722" w:rsidRDefault="4573C722" w:rsidP="4573C722">
            <w:pPr>
              <w:rPr>
                <w:rFonts w:ascii="Arial" w:eastAsia="Arial" w:hAnsi="Arial" w:cs="Arial"/>
              </w:rPr>
            </w:pPr>
          </w:p>
          <w:p w14:paraId="11CA460B" w14:textId="1222CCC2" w:rsidR="4573C722" w:rsidRDefault="4573C722" w:rsidP="4573C722">
            <w:pPr>
              <w:rPr>
                <w:rFonts w:ascii="Arial" w:eastAsia="Arial" w:hAnsi="Arial" w:cs="Arial"/>
              </w:rPr>
            </w:pPr>
          </w:p>
        </w:tc>
        <w:tc>
          <w:tcPr>
            <w:tcW w:w="44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78EBC35" w14:textId="11775AFC" w:rsidR="4573C722" w:rsidRDefault="4573C722" w:rsidP="4573C722">
            <w:pPr>
              <w:pStyle w:val="Normal0"/>
              <w:rPr>
                <w:rFonts w:ascii="Arial" w:eastAsia="Arial" w:hAnsi="Arial" w:cs="Arial"/>
              </w:rPr>
            </w:pPr>
            <w:r w:rsidRPr="4573C722">
              <w:rPr>
                <w:rFonts w:ascii="Arial" w:eastAsia="Arial" w:hAnsi="Arial" w:cs="Arial"/>
                <w:b/>
                <w:bCs/>
              </w:rPr>
              <w:t>Assinatura do Responsável Técnico:</w:t>
            </w:r>
          </w:p>
        </w:tc>
      </w:tr>
    </w:tbl>
    <w:p w14:paraId="64F67750" w14:textId="3B0863C8" w:rsidR="00A4145D" w:rsidRPr="00BE3FBA" w:rsidRDefault="00A4145D" w:rsidP="4573C722">
      <w:pPr>
        <w:spacing w:after="120"/>
        <w:jc w:val="center"/>
        <w:rPr>
          <w:rFonts w:ascii="Arial" w:eastAsia="Arial" w:hAnsi="Arial" w:cs="Arial"/>
          <w:color w:val="000000" w:themeColor="text1"/>
        </w:rPr>
      </w:pPr>
    </w:p>
    <w:p w14:paraId="228CA0B8" w14:textId="4D4F29F9" w:rsidR="00A4145D" w:rsidRPr="00BE3FBA" w:rsidRDefault="00A4145D" w:rsidP="4573C722">
      <w:pPr>
        <w:pBdr>
          <w:top w:val="nil"/>
          <w:left w:val="nil"/>
          <w:bottom w:val="nil"/>
          <w:right w:val="nil"/>
          <w:between w:val="nil"/>
        </w:pBdr>
        <w:spacing w:after="120"/>
        <w:ind w:right="19"/>
        <w:jc w:val="both"/>
        <w:rPr>
          <w:rFonts w:ascii="Arial" w:eastAsia="Arial" w:hAnsi="Arial" w:cs="Arial"/>
        </w:rPr>
      </w:pPr>
    </w:p>
    <w:p w14:paraId="0A5A29BC" w14:textId="77777777" w:rsidR="00366B53" w:rsidRPr="00BE3FBA" w:rsidRDefault="00366B53" w:rsidP="00BE3FBA">
      <w:pPr>
        <w:pBdr>
          <w:top w:val="nil"/>
          <w:left w:val="nil"/>
          <w:bottom w:val="nil"/>
          <w:right w:val="nil"/>
          <w:between w:val="nil"/>
        </w:pBdr>
        <w:spacing w:after="120"/>
        <w:ind w:right="19"/>
        <w:jc w:val="both"/>
        <w:rPr>
          <w:rFonts w:ascii="Arial" w:eastAsia="Arial" w:hAnsi="Arial" w:cs="Arial"/>
          <w:color w:val="000000"/>
        </w:rPr>
      </w:pPr>
    </w:p>
    <w:p w14:paraId="3FFFC7FF" w14:textId="77777777" w:rsidR="00366B53" w:rsidRPr="00BE3FBA" w:rsidRDefault="00366B53" w:rsidP="00BE3FBA">
      <w:pPr>
        <w:spacing w:after="120"/>
        <w:ind w:right="19"/>
        <w:jc w:val="both"/>
        <w:rPr>
          <w:rFonts w:ascii="Arial" w:eastAsia="Arial" w:hAnsi="Arial" w:cs="Arial"/>
        </w:rPr>
        <w:sectPr w:rsidR="00366B53" w:rsidRPr="00BE3FBA">
          <w:headerReference w:type="default" r:id="rId10"/>
          <w:footerReference w:type="default" r:id="rId11"/>
          <w:pgSz w:w="11920" w:h="16850"/>
          <w:pgMar w:top="1980" w:right="1210" w:bottom="940" w:left="1500" w:header="993" w:footer="750" w:gutter="0"/>
          <w:pgNumType w:start="1"/>
          <w:cols w:space="720"/>
        </w:sectPr>
      </w:pPr>
    </w:p>
    <w:p w14:paraId="6CEA3C2F" w14:textId="77777777" w:rsidR="00366B53" w:rsidRPr="00BE3FBA" w:rsidRDefault="00366B53" w:rsidP="00BE3FBA">
      <w:pPr>
        <w:pBdr>
          <w:top w:val="nil"/>
          <w:left w:val="nil"/>
          <w:bottom w:val="nil"/>
          <w:right w:val="nil"/>
          <w:between w:val="nil"/>
        </w:pBdr>
        <w:spacing w:after="120"/>
        <w:ind w:right="19"/>
        <w:jc w:val="both"/>
        <w:rPr>
          <w:rFonts w:ascii="Arial" w:eastAsia="Arial" w:hAnsi="Arial" w:cs="Arial"/>
          <w:color w:val="000000"/>
        </w:rPr>
      </w:pPr>
    </w:p>
    <w:sectPr w:rsidR="00366B53" w:rsidRPr="00BE3FBA">
      <w:type w:val="continuous"/>
      <w:pgSz w:w="11920" w:h="16850"/>
      <w:pgMar w:top="1980" w:right="620" w:bottom="940" w:left="1500" w:header="360" w:footer="36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9877E" w16cex:dateUtc="2023-03-25T17:45:00Z"/>
  <w16cex:commentExtensible w16cex:durableId="27C98797" w16cex:dateUtc="2023-03-25T17:45:00Z"/>
  <w16cex:commentExtensible w16cex:durableId="27C98807" w16cex:dateUtc="2023-03-25T17:47:00Z"/>
  <w16cex:commentExtensible w16cex:durableId="27C988CC" w16cex:dateUtc="2023-03-25T17:50:00Z"/>
  <w16cex:commentExtensible w16cex:durableId="27C9891D" w16cex:dateUtc="2023-03-25T17:52:00Z"/>
  <w16cex:commentExtensible w16cex:durableId="27C98964" w16cex:dateUtc="2023-03-25T17:53:00Z"/>
  <w16cex:commentExtensible w16cex:durableId="27C98FAF" w16cex:dateUtc="2023-03-25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097B76" w16cid:durableId="27C9877E"/>
  <w16cid:commentId w16cid:paraId="694E2DA2" w16cid:durableId="27C98797"/>
  <w16cid:commentId w16cid:paraId="49B581F8" w16cid:durableId="27C98807"/>
  <w16cid:commentId w16cid:paraId="00EC0354" w16cid:durableId="27C988CC"/>
  <w16cid:commentId w16cid:paraId="7B235EC3" w16cid:durableId="27C9891D"/>
  <w16cid:commentId w16cid:paraId="1B4A762D" w16cid:durableId="27C98964"/>
  <w16cid:commentId w16cid:paraId="6B32D3FF" w16cid:durableId="27C98F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EDAEF" w14:textId="77777777" w:rsidR="002C4378" w:rsidRDefault="002C4378">
      <w:r>
        <w:separator/>
      </w:r>
    </w:p>
  </w:endnote>
  <w:endnote w:type="continuationSeparator" w:id="0">
    <w:p w14:paraId="74D7CEE0" w14:textId="77777777" w:rsidR="002C4378" w:rsidRDefault="002C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 MT">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D7C0D" w14:textId="77777777" w:rsidR="00366B53" w:rsidRDefault="004046A8">
    <w:pPr>
      <w:rPr>
        <w:sz w:val="20"/>
        <w:szCs w:val="20"/>
      </w:rPr>
    </w:pPr>
    <w:r>
      <w:rPr>
        <w:sz w:val="20"/>
        <w:szCs w:val="20"/>
      </w:rPr>
      <w:t xml:space="preserve"> </w:t>
    </w:r>
    <w:r>
      <w:rPr>
        <w:noProof/>
        <w:lang w:val="pt-BR"/>
      </w:rPr>
      <mc:AlternateContent>
        <mc:Choice Requires="wps">
          <w:drawing>
            <wp:anchor distT="0" distB="0" distL="114300" distR="114300" simplePos="0" relativeHeight="251658240" behindDoc="1" locked="0" layoutInCell="1" hidden="0" allowOverlap="1" wp14:anchorId="352FA554" wp14:editId="7FE64A80">
              <wp:simplePos x="0" y="0"/>
              <wp:positionH relativeFrom="column">
                <wp:posOffset>317500</wp:posOffset>
              </wp:positionH>
              <wp:positionV relativeFrom="paragraph">
                <wp:posOffset>10083800</wp:posOffset>
              </wp:positionV>
              <wp:extent cx="3966845" cy="175260"/>
              <wp:effectExtent l="0" t="0" r="0" b="0"/>
              <wp:wrapNone/>
              <wp:docPr id="3" name="Forma livre 3"/>
              <wp:cNvGraphicFramePr/>
              <a:graphic xmlns:a="http://schemas.openxmlformats.org/drawingml/2006/main">
                <a:graphicData uri="http://schemas.microsoft.com/office/word/2010/wordprocessingShape">
                  <wps:wsp>
                    <wps:cNvSpPr/>
                    <wps:spPr>
                      <a:xfrm>
                        <a:off x="4319840" y="3697133"/>
                        <a:ext cx="3957320" cy="165735"/>
                      </a:xfrm>
                      <a:custGeom>
                        <a:avLst/>
                        <a:gdLst/>
                        <a:ahLst/>
                        <a:cxnLst/>
                        <a:rect l="l" t="t" r="r" b="b"/>
                        <a:pathLst>
                          <a:path w="3957320" h="165735" extrusionOk="0">
                            <a:moveTo>
                              <a:pt x="0" y="0"/>
                            </a:moveTo>
                            <a:lnTo>
                              <a:pt x="0" y="165735"/>
                            </a:lnTo>
                            <a:lnTo>
                              <a:pt x="3957320" y="165735"/>
                            </a:lnTo>
                            <a:lnTo>
                              <a:pt x="3957320" y="0"/>
                            </a:lnTo>
                            <a:close/>
                          </a:path>
                        </a:pathLst>
                      </a:custGeom>
                      <a:solidFill>
                        <a:srgbClr val="FFFFFF"/>
                      </a:solidFill>
                      <a:ln>
                        <a:noFill/>
                      </a:ln>
                    </wps:spPr>
                    <wps:txbx>
                      <w:txbxContent>
                        <w:p w14:paraId="4585D366" w14:textId="77777777" w:rsidR="00366B53" w:rsidRDefault="004046A8">
                          <w:pPr>
                            <w:spacing w:before="10"/>
                            <w:ind w:left="20" w:firstLine="20"/>
                            <w:textDirection w:val="btLr"/>
                          </w:pPr>
                          <w:r>
                            <w:rPr>
                              <w:rFonts w:ascii="Times New Roman" w:eastAsia="Times New Roman" w:hAnsi="Times New Roman" w:cs="Times New Roman"/>
                              <w:b/>
                              <w:color w:val="376C6F"/>
                              <w:sz w:val="20"/>
                            </w:rPr>
                            <w:t xml:space="preserve">www.caurj.gov.br </w:t>
                          </w:r>
                          <w:r>
                            <w:rPr>
                              <w:rFonts w:ascii="Times New Roman" w:eastAsia="Times New Roman" w:hAnsi="Times New Roman" w:cs="Times New Roman"/>
                              <w:color w:val="376C6F"/>
                              <w:sz w:val="20"/>
                            </w:rPr>
                            <w:t>/ Conselho de Arquitetura e Urbanismo do Rio de Janeiro</w:t>
                          </w:r>
                        </w:p>
                      </w:txbxContent>
                    </wps:txbx>
                    <wps:bodyPr spcFirstLastPara="1" wrap="square" lIns="88900" tIns="38100" rIns="88900" bIns="38100" anchor="t" anchorCtr="0">
                      <a:noAutofit/>
                    </wps:bodyPr>
                  </wps:wsp>
                </a:graphicData>
              </a:graphic>
            </wp:anchor>
          </w:drawing>
        </mc:Choice>
        <mc:Fallback xmlns:pic="http://schemas.openxmlformats.org/drawingml/2006/picture" xmlns:a="http://schemas.openxmlformats.org/drawingml/2006/main">
          <w:pict w14:anchorId="66C9C966">
            <v:shape id="Forma livre 3" style="position:absolute;margin-left:25pt;margin-top:794pt;width:312.35pt;height:13.8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957320,165735" o:spid="_x0000_s1028" stroked="f" o:spt="100" adj="-11796480,,5400" path="m,l,165735r3957320,l3957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" w14:anchorId="352FA554">
              <v:stroke joinstyle="miter"/>
              <v:formulas/>
              <v:path textboxrect="0,0,3957320,165735" arrowok="t" o:connecttype="custom" o:extrusionok="f"/>
              <v:textbox inset="7pt,3pt,7pt,3pt">
                <w:txbxContent>
                  <w:p w:rsidR="00366B53" w:rsidRDefault="004046A8" w14:paraId="76278BDA" w14:textId="77777777">
                    <w:pPr>
                      <w:spacing w:before="10"/>
                      <w:ind w:left="20" w:firstLine="20"/>
                      <w:textDirection w:val="btLr"/>
                    </w:pPr>
                    <w:r>
                      <w:rPr>
                        <w:rFonts w:ascii="Times New Roman" w:hAnsi="Times New Roman" w:eastAsia="Times New Roman" w:cs="Times New Roman"/>
                        <w:b/>
                        <w:color w:val="376C6F"/>
                        <w:sz w:val="20"/>
                      </w:rPr>
                      <w:t xml:space="preserve">www.caurj.gov.br </w:t>
                    </w:r>
                    <w:r>
                      <w:rPr>
                        <w:rFonts w:ascii="Times New Roman" w:hAnsi="Times New Roman" w:eastAsia="Times New Roman" w:cs="Times New Roman"/>
                        <w:color w:val="376C6F"/>
                        <w:sz w:val="20"/>
                      </w:rPr>
                      <w:t>/ Conselho de Arquitetura e Urbanismo do Rio de Janeiro</w:t>
                    </w:r>
                  </w:p>
                </w:txbxContent>
              </v:textbox>
            </v:shape>
          </w:pict>
        </mc:Fallback>
      </mc:AlternateContent>
    </w:r>
    <w:r>
      <w:rPr>
        <w:noProof/>
        <w:lang w:val="pt-BR"/>
      </w:rPr>
      <mc:AlternateContent>
        <mc:Choice Requires="wpg">
          <w:drawing>
            <wp:anchor distT="0" distB="0" distL="114300" distR="114300" simplePos="0" relativeHeight="251659264" behindDoc="1" locked="0" layoutInCell="1" hidden="0" allowOverlap="1" wp14:anchorId="40C504AD" wp14:editId="61513FEE">
              <wp:simplePos x="0" y="0"/>
              <wp:positionH relativeFrom="column">
                <wp:posOffset>-838199</wp:posOffset>
              </wp:positionH>
              <wp:positionV relativeFrom="paragraph">
                <wp:posOffset>0</wp:posOffset>
              </wp:positionV>
              <wp:extent cx="15875" cy="12700"/>
              <wp:effectExtent l="0" t="0" r="0" b="0"/>
              <wp:wrapNone/>
              <wp:docPr id="2" name="Conector de seta reta 2"/>
              <wp:cNvGraphicFramePr/>
              <a:graphic xmlns:a="http://schemas.openxmlformats.org/drawingml/2006/main">
                <a:graphicData uri="http://schemas.microsoft.com/office/word/2010/wordprocessingShape">
                  <wps:wsp>
                    <wps:cNvCnPr/>
                    <wps:spPr>
                      <a:xfrm>
                        <a:off x="7431975" y="13827605"/>
                        <a:ext cx="5810250" cy="0"/>
                      </a:xfrm>
                      <a:prstGeom prst="straightConnector1">
                        <a:avLst/>
                      </a:prstGeom>
                      <a:solidFill>
                        <a:srgbClr val="FFFFFF"/>
                      </a:solidFill>
                      <a:ln w="15875" cap="flat" cmpd="sng">
                        <a:solidFill>
                          <a:srgbClr val="376C6F"/>
                        </a:solidFill>
                        <a:prstDash val="solid"/>
                        <a:round/>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1" locked="0" layoutInCell="1" hidden="0" allowOverlap="1" wp14:anchorId="64949890" wp14:editId="7777777">
              <wp:simplePos x="0" y="0"/>
              <wp:positionH relativeFrom="column">
                <wp:posOffset>-838199</wp:posOffset>
              </wp:positionH>
              <wp:positionV relativeFrom="paragraph">
                <wp:posOffset>0</wp:posOffset>
              </wp:positionV>
              <wp:extent cx="15875" cy="12700"/>
              <wp:effectExtent l="0" t="0" r="0" b="0"/>
              <wp:wrapNone/>
              <wp:docPr id="65247704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5875" cy="12700"/>
                      </a:xfrm>
                      <a:prstGeom prst="rect"/>
                      <a:ln/>
                    </pic:spPr>
                  </pic:pic>
                </a:graphicData>
              </a:graphic>
            </wp:anchor>
          </w:drawing>
        </mc:Fallback>
      </mc:AlternateContent>
    </w:r>
  </w:p>
  <w:p w14:paraId="796CA981" w14:textId="77777777" w:rsidR="00366B53" w:rsidRDefault="00366B53">
    <w:pPr>
      <w:rPr>
        <w:sz w:val="20"/>
        <w:szCs w:val="20"/>
      </w:rPr>
    </w:pPr>
  </w:p>
  <w:p w14:paraId="58AFAF33" w14:textId="77777777" w:rsidR="00366B53" w:rsidRDefault="004046A8">
    <w:pPr>
      <w:rPr>
        <w:sz w:val="20"/>
        <w:szCs w:val="20"/>
      </w:rPr>
    </w:pPr>
    <w:r>
      <w:rPr>
        <w:sz w:val="20"/>
        <w:szCs w:val="20"/>
      </w:rPr>
      <w:t xml:space="preserve">   </w:t>
    </w:r>
    <w:r>
      <w:rPr>
        <w:sz w:val="20"/>
        <w:szCs w:val="20"/>
      </w:rPr>
      <w:t>Avenida República do Chile, 230 - 23º andar</w:t>
    </w:r>
  </w:p>
  <w:p w14:paraId="66E122BF" w14:textId="77777777" w:rsidR="00366B53" w:rsidRDefault="004046A8">
    <w:pPr>
      <w:rPr>
        <w:sz w:val="20"/>
        <w:szCs w:val="20"/>
      </w:rPr>
    </w:pPr>
    <w:r>
      <w:rPr>
        <w:sz w:val="20"/>
        <w:szCs w:val="20"/>
      </w:rPr>
      <w:t xml:space="preserve">   Centro - Rio de Janeiro - RJ</w:t>
    </w:r>
  </w:p>
  <w:p w14:paraId="65FEF6D1" w14:textId="77777777" w:rsidR="00366B53" w:rsidRDefault="004046A8">
    <w:pPr>
      <w:rPr>
        <w:sz w:val="20"/>
        <w:szCs w:val="20"/>
      </w:rPr>
    </w:pPr>
    <w:r>
      <w:rPr>
        <w:sz w:val="20"/>
        <w:szCs w:val="20"/>
      </w:rPr>
      <w:t xml:space="preserve">   Tel: (21) 3916-3925                 </w:t>
    </w:r>
    <w:r>
      <w:rPr>
        <w:sz w:val="20"/>
        <w:szCs w:val="20"/>
      </w:rPr>
      <w:tab/>
    </w:r>
  </w:p>
  <w:p w14:paraId="014F8C51" w14:textId="77777777" w:rsidR="00366B53" w:rsidRDefault="004046A8">
    <w:pPr>
      <w:rPr>
        <w:sz w:val="20"/>
        <w:szCs w:val="20"/>
      </w:rPr>
    </w:pPr>
    <w:r>
      <w:rPr>
        <w:noProof/>
        <w:sz w:val="20"/>
        <w:szCs w:val="20"/>
        <w:lang w:val="pt-BR"/>
      </w:rPr>
      <w:drawing>
        <wp:inline distT="114300" distB="114300" distL="114300" distR="114300" wp14:anchorId="050E7A8F" wp14:editId="17808569">
          <wp:extent cx="6213800" cy="25400"/>
          <wp:effectExtent l="0" t="0" r="0" b="0"/>
          <wp:docPr id="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
                  <a:srcRect/>
                  <a:stretch>
                    <a:fillRect/>
                  </a:stretch>
                </pic:blipFill>
                <pic:spPr>
                  <a:xfrm>
                    <a:off x="0" y="0"/>
                    <a:ext cx="6213800" cy="25400"/>
                  </a:xfrm>
                  <a:prstGeom prst="rect">
                    <a:avLst/>
                  </a:prstGeom>
                  <a:ln/>
                </pic:spPr>
              </pic:pic>
            </a:graphicData>
          </a:graphic>
        </wp:inline>
      </w:drawing>
    </w:r>
  </w:p>
  <w:p w14:paraId="63C6B17A" w14:textId="77777777" w:rsidR="00366B53" w:rsidRDefault="004046A8">
    <w:pPr>
      <w:spacing w:before="240" w:after="240" w:line="14" w:lineRule="auto"/>
      <w:rPr>
        <w:color w:val="376C71"/>
        <w:sz w:val="20"/>
        <w:szCs w:val="20"/>
      </w:rPr>
    </w:pPr>
    <w:r>
      <w:rPr>
        <w:sz w:val="20"/>
        <w:szCs w:val="20"/>
      </w:rPr>
      <w:t xml:space="preserve">   </w:t>
    </w:r>
    <w:r>
      <w:rPr>
        <w:b/>
        <w:color w:val="376C71"/>
        <w:sz w:val="20"/>
        <w:szCs w:val="20"/>
      </w:rPr>
      <w:t>www.caurj.gov.br</w:t>
    </w:r>
    <w:r>
      <w:rPr>
        <w:color w:val="376C71"/>
        <w:sz w:val="20"/>
        <w:szCs w:val="20"/>
      </w:rPr>
      <w:t xml:space="preserve"> / Conselho de Arquitetura e Urbanismo do Rio de Janeiro</w:t>
    </w:r>
  </w:p>
  <w:p w14:paraId="58937C0C" w14:textId="77777777" w:rsidR="00366B53" w:rsidRDefault="004046A8">
    <w:pPr>
      <w:pBdr>
        <w:top w:val="nil"/>
        <w:left w:val="nil"/>
        <w:bottom w:val="nil"/>
        <w:right w:val="nil"/>
        <w:between w:val="nil"/>
      </w:pBdr>
      <w:spacing w:line="14" w:lineRule="auto"/>
      <w:ind w:left="8640" w:firstLine="720"/>
      <w:rPr>
        <w:color w:val="000000"/>
        <w:sz w:val="20"/>
        <w:szCs w:val="20"/>
      </w:rPr>
    </w:pPr>
    <w:r>
      <w:rPr>
        <w:sz w:val="20"/>
        <w:szCs w:val="20"/>
      </w:rPr>
      <w:fldChar w:fldCharType="begin"/>
    </w:r>
    <w:r>
      <w:rPr>
        <w:sz w:val="20"/>
        <w:szCs w:val="20"/>
      </w:rPr>
      <w:instrText>PAGE</w:instrText>
    </w:r>
    <w:r>
      <w:rPr>
        <w:sz w:val="20"/>
        <w:szCs w:val="20"/>
      </w:rPr>
      <w:fldChar w:fldCharType="separate"/>
    </w:r>
    <w:r w:rsidR="0035059D">
      <w:rPr>
        <w:noProof/>
        <w:sz w:val="20"/>
        <w:szCs w:val="20"/>
      </w:rPr>
      <w:t>3</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1A8C9" w14:textId="77777777" w:rsidR="002C4378" w:rsidRDefault="002C4378">
      <w:r>
        <w:separator/>
      </w:r>
    </w:p>
  </w:footnote>
  <w:footnote w:type="continuationSeparator" w:id="0">
    <w:p w14:paraId="1D5A5FC9" w14:textId="77777777" w:rsidR="002C4378" w:rsidRDefault="002C4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828CF" w14:textId="77777777" w:rsidR="00366B53" w:rsidRDefault="004046A8">
    <w:pPr>
      <w:pBdr>
        <w:top w:val="nil"/>
        <w:left w:val="nil"/>
        <w:bottom w:val="nil"/>
        <w:right w:val="nil"/>
        <w:between w:val="nil"/>
      </w:pBdr>
      <w:spacing w:line="14" w:lineRule="auto"/>
      <w:rPr>
        <w:color w:val="000000"/>
        <w:sz w:val="20"/>
        <w:szCs w:val="20"/>
      </w:rPr>
    </w:pPr>
    <w:r>
      <w:rPr>
        <w:noProof/>
        <w:sz w:val="20"/>
        <w:szCs w:val="20"/>
        <w:lang w:val="pt-BR"/>
      </w:rPr>
      <w:drawing>
        <wp:inline distT="114300" distB="114300" distL="114300" distR="114300" wp14:anchorId="6A0C9B8C" wp14:editId="00B830AA">
          <wp:extent cx="6213800" cy="1016000"/>
          <wp:effectExtent l="0" t="0" r="0" b="0"/>
          <wp:docPr id="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6213800" cy="10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7B49"/>
    <w:multiLevelType w:val="multilevel"/>
    <w:tmpl w:val="A9ACCE1C"/>
    <w:lvl w:ilvl="0">
      <w:start w:val="4"/>
      <w:numFmt w:val="decimal"/>
      <w:lvlText w:val="%1"/>
      <w:lvlJc w:val="left"/>
      <w:pPr>
        <w:ind w:left="101" w:hanging="370"/>
      </w:pPr>
    </w:lvl>
    <w:lvl w:ilvl="1">
      <w:start w:val="1"/>
      <w:numFmt w:val="decimal"/>
      <w:lvlText w:val="%1.%2."/>
      <w:lvlJc w:val="left"/>
      <w:pPr>
        <w:ind w:left="512" w:hanging="370"/>
      </w:pPr>
      <w:rPr>
        <w:rFonts w:ascii="Arial" w:eastAsia="Arial" w:hAnsi="Arial" w:cs="Arial"/>
        <w:b/>
        <w:sz w:val="22"/>
        <w:szCs w:val="22"/>
      </w:rPr>
    </w:lvl>
    <w:lvl w:ilvl="2">
      <w:start w:val="1"/>
      <w:numFmt w:val="decimal"/>
      <w:lvlText w:val="%1.%2.%3."/>
      <w:lvlJc w:val="left"/>
      <w:pPr>
        <w:ind w:left="821" w:hanging="552"/>
      </w:pPr>
      <w:rPr>
        <w:rFonts w:ascii="Arial" w:eastAsia="Arial MT" w:hAnsi="Arial" w:cs="Arial" w:hint="default"/>
        <w:b/>
        <w:sz w:val="20"/>
        <w:szCs w:val="20"/>
      </w:rPr>
    </w:lvl>
    <w:lvl w:ilvl="3">
      <w:numFmt w:val="bullet"/>
      <w:lvlText w:val="•"/>
      <w:lvlJc w:val="left"/>
      <w:pPr>
        <w:ind w:left="2813" w:hanging="552"/>
      </w:pPr>
    </w:lvl>
    <w:lvl w:ilvl="4">
      <w:numFmt w:val="bullet"/>
      <w:lvlText w:val="•"/>
      <w:lvlJc w:val="left"/>
      <w:pPr>
        <w:ind w:left="3810" w:hanging="552"/>
      </w:pPr>
    </w:lvl>
    <w:lvl w:ilvl="5">
      <w:numFmt w:val="bullet"/>
      <w:lvlText w:val="•"/>
      <w:lvlJc w:val="left"/>
      <w:pPr>
        <w:ind w:left="4807" w:hanging="552"/>
      </w:pPr>
    </w:lvl>
    <w:lvl w:ilvl="6">
      <w:numFmt w:val="bullet"/>
      <w:lvlText w:val="•"/>
      <w:lvlJc w:val="left"/>
      <w:pPr>
        <w:ind w:left="5804" w:hanging="552"/>
      </w:pPr>
    </w:lvl>
    <w:lvl w:ilvl="7">
      <w:numFmt w:val="bullet"/>
      <w:lvlText w:val="•"/>
      <w:lvlJc w:val="left"/>
      <w:pPr>
        <w:ind w:left="6800" w:hanging="552"/>
      </w:pPr>
    </w:lvl>
    <w:lvl w:ilvl="8">
      <w:numFmt w:val="bullet"/>
      <w:lvlText w:val="•"/>
      <w:lvlJc w:val="left"/>
      <w:pPr>
        <w:ind w:left="7797" w:hanging="552"/>
      </w:pPr>
    </w:lvl>
  </w:abstractNum>
  <w:abstractNum w:abstractNumId="1" w15:restartNumberingAfterBreak="0">
    <w:nsid w:val="05832D99"/>
    <w:multiLevelType w:val="multilevel"/>
    <w:tmpl w:val="291C701C"/>
    <w:lvl w:ilvl="0">
      <w:start w:val="1"/>
      <w:numFmt w:val="decimal"/>
      <w:lvlText w:val="%1."/>
      <w:lvlJc w:val="left"/>
      <w:pPr>
        <w:ind w:left="540" w:hanging="540"/>
      </w:pPr>
      <w:rPr>
        <w:rFonts w:ascii="Arial" w:eastAsia="Arial" w:hAnsi="Arial" w:cs="Arial" w:hint="default"/>
      </w:rPr>
    </w:lvl>
    <w:lvl w:ilvl="1">
      <w:start w:val="1"/>
      <w:numFmt w:val="decimal"/>
      <w:lvlText w:val="%1.%2."/>
      <w:lvlJc w:val="left"/>
      <w:pPr>
        <w:ind w:left="646" w:hanging="540"/>
      </w:pPr>
      <w:rPr>
        <w:rFonts w:ascii="Arial" w:eastAsia="Arial" w:hAnsi="Arial" w:cs="Arial" w:hint="default"/>
      </w:rPr>
    </w:lvl>
    <w:lvl w:ilvl="2">
      <w:start w:val="1"/>
      <w:numFmt w:val="decimal"/>
      <w:lvlText w:val="%1.%2.%3."/>
      <w:lvlJc w:val="left"/>
      <w:pPr>
        <w:ind w:left="932" w:hanging="720"/>
      </w:pPr>
      <w:rPr>
        <w:rFonts w:ascii="Arial" w:eastAsia="Arial" w:hAnsi="Arial" w:cs="Arial" w:hint="default"/>
      </w:rPr>
    </w:lvl>
    <w:lvl w:ilvl="3">
      <w:start w:val="1"/>
      <w:numFmt w:val="decimal"/>
      <w:lvlText w:val="%1.%2.%3.%4."/>
      <w:lvlJc w:val="left"/>
      <w:pPr>
        <w:ind w:left="1038" w:hanging="720"/>
      </w:pPr>
      <w:rPr>
        <w:rFonts w:ascii="Arial" w:eastAsia="Arial" w:hAnsi="Arial" w:cs="Arial" w:hint="default"/>
      </w:rPr>
    </w:lvl>
    <w:lvl w:ilvl="4">
      <w:start w:val="1"/>
      <w:numFmt w:val="decimal"/>
      <w:lvlText w:val="%1.%2.%3.%4.%5."/>
      <w:lvlJc w:val="left"/>
      <w:pPr>
        <w:ind w:left="1504" w:hanging="1080"/>
      </w:pPr>
      <w:rPr>
        <w:rFonts w:ascii="Arial" w:eastAsia="Arial" w:hAnsi="Arial" w:cs="Arial" w:hint="default"/>
      </w:rPr>
    </w:lvl>
    <w:lvl w:ilvl="5">
      <w:start w:val="1"/>
      <w:numFmt w:val="decimal"/>
      <w:lvlText w:val="%1.%2.%3.%4.%5.%6."/>
      <w:lvlJc w:val="left"/>
      <w:pPr>
        <w:ind w:left="1610" w:hanging="1080"/>
      </w:pPr>
      <w:rPr>
        <w:rFonts w:ascii="Arial" w:eastAsia="Arial" w:hAnsi="Arial" w:cs="Arial" w:hint="default"/>
      </w:rPr>
    </w:lvl>
    <w:lvl w:ilvl="6">
      <w:start w:val="1"/>
      <w:numFmt w:val="decimal"/>
      <w:lvlText w:val="%1.%2.%3.%4.%5.%6.%7."/>
      <w:lvlJc w:val="left"/>
      <w:pPr>
        <w:ind w:left="2076" w:hanging="1440"/>
      </w:pPr>
      <w:rPr>
        <w:rFonts w:ascii="Arial" w:eastAsia="Arial" w:hAnsi="Arial" w:cs="Arial" w:hint="default"/>
      </w:rPr>
    </w:lvl>
    <w:lvl w:ilvl="7">
      <w:start w:val="1"/>
      <w:numFmt w:val="decimal"/>
      <w:lvlText w:val="%1.%2.%3.%4.%5.%6.%7.%8."/>
      <w:lvlJc w:val="left"/>
      <w:pPr>
        <w:ind w:left="2182" w:hanging="1440"/>
      </w:pPr>
      <w:rPr>
        <w:rFonts w:ascii="Arial" w:eastAsia="Arial" w:hAnsi="Arial" w:cs="Arial" w:hint="default"/>
      </w:rPr>
    </w:lvl>
    <w:lvl w:ilvl="8">
      <w:start w:val="1"/>
      <w:numFmt w:val="decimal"/>
      <w:lvlText w:val="%1.%2.%3.%4.%5.%6.%7.%8.%9."/>
      <w:lvlJc w:val="left"/>
      <w:pPr>
        <w:ind w:left="2648" w:hanging="1800"/>
      </w:pPr>
      <w:rPr>
        <w:rFonts w:ascii="Arial" w:eastAsia="Arial" w:hAnsi="Arial" w:cs="Arial" w:hint="default"/>
      </w:rPr>
    </w:lvl>
  </w:abstractNum>
  <w:abstractNum w:abstractNumId="2" w15:restartNumberingAfterBreak="0">
    <w:nsid w:val="0FFF6841"/>
    <w:multiLevelType w:val="multilevel"/>
    <w:tmpl w:val="5914A8CA"/>
    <w:lvl w:ilvl="0">
      <w:start w:val="1"/>
      <w:numFmt w:val="decimal"/>
      <w:lvlText w:val="%1."/>
      <w:lvlJc w:val="left"/>
      <w:pPr>
        <w:ind w:left="540" w:hanging="540"/>
      </w:pPr>
      <w:rPr>
        <w:rFonts w:ascii="Arial" w:eastAsia="Arial" w:hAnsi="Arial" w:cs="Arial" w:hint="default"/>
        <w:color w:val="FF0000"/>
      </w:rPr>
    </w:lvl>
    <w:lvl w:ilvl="1">
      <w:start w:val="1"/>
      <w:numFmt w:val="decimal"/>
      <w:lvlText w:val="%1.%2."/>
      <w:lvlJc w:val="left"/>
      <w:pPr>
        <w:ind w:left="540" w:hanging="540"/>
      </w:pPr>
      <w:rPr>
        <w:rFonts w:ascii="Arial" w:eastAsia="Arial" w:hAnsi="Arial" w:cs="Arial" w:hint="default"/>
        <w:color w:val="FF0000"/>
      </w:rPr>
    </w:lvl>
    <w:lvl w:ilvl="2">
      <w:start w:val="1"/>
      <w:numFmt w:val="decimal"/>
      <w:lvlText w:val="%1.%2.%3."/>
      <w:lvlJc w:val="left"/>
      <w:pPr>
        <w:ind w:left="720" w:hanging="720"/>
      </w:pPr>
      <w:rPr>
        <w:rFonts w:ascii="Arial" w:eastAsia="Arial" w:hAnsi="Arial" w:cs="Arial" w:hint="default"/>
        <w:b/>
        <w:color w:val="auto"/>
      </w:rPr>
    </w:lvl>
    <w:lvl w:ilvl="3">
      <w:start w:val="1"/>
      <w:numFmt w:val="decimal"/>
      <w:lvlText w:val="%1.%2.%3.%4."/>
      <w:lvlJc w:val="left"/>
      <w:pPr>
        <w:ind w:left="720" w:hanging="720"/>
      </w:pPr>
      <w:rPr>
        <w:rFonts w:ascii="Arial" w:eastAsia="Arial" w:hAnsi="Arial" w:cs="Arial" w:hint="default"/>
        <w:color w:val="FF0000"/>
      </w:rPr>
    </w:lvl>
    <w:lvl w:ilvl="4">
      <w:start w:val="1"/>
      <w:numFmt w:val="decimal"/>
      <w:lvlText w:val="%1.%2.%3.%4.%5."/>
      <w:lvlJc w:val="left"/>
      <w:pPr>
        <w:ind w:left="1080" w:hanging="1080"/>
      </w:pPr>
      <w:rPr>
        <w:rFonts w:ascii="Arial" w:eastAsia="Arial" w:hAnsi="Arial" w:cs="Arial" w:hint="default"/>
        <w:color w:val="FF0000"/>
      </w:rPr>
    </w:lvl>
    <w:lvl w:ilvl="5">
      <w:start w:val="1"/>
      <w:numFmt w:val="decimal"/>
      <w:lvlText w:val="%1.%2.%3.%4.%5.%6."/>
      <w:lvlJc w:val="left"/>
      <w:pPr>
        <w:ind w:left="1080" w:hanging="1080"/>
      </w:pPr>
      <w:rPr>
        <w:rFonts w:ascii="Arial" w:eastAsia="Arial" w:hAnsi="Arial" w:cs="Arial" w:hint="default"/>
        <w:color w:val="FF0000"/>
      </w:rPr>
    </w:lvl>
    <w:lvl w:ilvl="6">
      <w:start w:val="1"/>
      <w:numFmt w:val="decimal"/>
      <w:lvlText w:val="%1.%2.%3.%4.%5.%6.%7."/>
      <w:lvlJc w:val="left"/>
      <w:pPr>
        <w:ind w:left="1440" w:hanging="1440"/>
      </w:pPr>
      <w:rPr>
        <w:rFonts w:ascii="Arial" w:eastAsia="Arial" w:hAnsi="Arial" w:cs="Arial" w:hint="default"/>
        <w:color w:val="FF0000"/>
      </w:rPr>
    </w:lvl>
    <w:lvl w:ilvl="7">
      <w:start w:val="1"/>
      <w:numFmt w:val="decimal"/>
      <w:lvlText w:val="%1.%2.%3.%4.%5.%6.%7.%8."/>
      <w:lvlJc w:val="left"/>
      <w:pPr>
        <w:ind w:left="1440" w:hanging="1440"/>
      </w:pPr>
      <w:rPr>
        <w:rFonts w:ascii="Arial" w:eastAsia="Arial" w:hAnsi="Arial" w:cs="Arial" w:hint="default"/>
        <w:color w:val="FF0000"/>
      </w:rPr>
    </w:lvl>
    <w:lvl w:ilvl="8">
      <w:start w:val="1"/>
      <w:numFmt w:val="decimal"/>
      <w:lvlText w:val="%1.%2.%3.%4.%5.%6.%7.%8.%9."/>
      <w:lvlJc w:val="left"/>
      <w:pPr>
        <w:ind w:left="1800" w:hanging="1800"/>
      </w:pPr>
      <w:rPr>
        <w:rFonts w:ascii="Arial" w:eastAsia="Arial" w:hAnsi="Arial" w:cs="Arial" w:hint="default"/>
        <w:color w:val="FF0000"/>
      </w:rPr>
    </w:lvl>
  </w:abstractNum>
  <w:abstractNum w:abstractNumId="3" w15:restartNumberingAfterBreak="0">
    <w:nsid w:val="12FC781A"/>
    <w:multiLevelType w:val="multilevel"/>
    <w:tmpl w:val="AD54DC7E"/>
    <w:lvl w:ilvl="0">
      <w:start w:val="6"/>
      <w:numFmt w:val="decimal"/>
      <w:lvlText w:val="%1"/>
      <w:lvlJc w:val="left"/>
      <w:pPr>
        <w:ind w:left="470" w:hanging="370"/>
      </w:pPr>
    </w:lvl>
    <w:lvl w:ilvl="1">
      <w:start w:val="9"/>
      <w:numFmt w:val="decimal"/>
      <w:lvlText w:val="%1.%2."/>
      <w:lvlJc w:val="left"/>
      <w:pPr>
        <w:ind w:left="470" w:hanging="370"/>
      </w:pPr>
      <w:rPr>
        <w:rFonts w:ascii="Arial" w:eastAsia="Arial" w:hAnsi="Arial" w:cs="Arial"/>
        <w:b/>
        <w:sz w:val="20"/>
        <w:szCs w:val="20"/>
      </w:rPr>
    </w:lvl>
    <w:lvl w:ilvl="2">
      <w:numFmt w:val="bullet"/>
      <w:lvlText w:val="•"/>
      <w:lvlJc w:val="left"/>
      <w:pPr>
        <w:ind w:left="2342" w:hanging="370"/>
      </w:pPr>
    </w:lvl>
    <w:lvl w:ilvl="3">
      <w:numFmt w:val="bullet"/>
      <w:lvlText w:val="•"/>
      <w:lvlJc w:val="left"/>
      <w:pPr>
        <w:ind w:left="3273" w:hanging="370"/>
      </w:pPr>
    </w:lvl>
    <w:lvl w:ilvl="4">
      <w:numFmt w:val="bullet"/>
      <w:lvlText w:val="•"/>
      <w:lvlJc w:val="left"/>
      <w:pPr>
        <w:ind w:left="4204" w:hanging="370"/>
      </w:pPr>
    </w:lvl>
    <w:lvl w:ilvl="5">
      <w:numFmt w:val="bullet"/>
      <w:lvlText w:val="•"/>
      <w:lvlJc w:val="left"/>
      <w:pPr>
        <w:ind w:left="5135" w:hanging="370"/>
      </w:pPr>
    </w:lvl>
    <w:lvl w:ilvl="6">
      <w:numFmt w:val="bullet"/>
      <w:lvlText w:val="•"/>
      <w:lvlJc w:val="left"/>
      <w:pPr>
        <w:ind w:left="6066" w:hanging="370"/>
      </w:pPr>
    </w:lvl>
    <w:lvl w:ilvl="7">
      <w:numFmt w:val="bullet"/>
      <w:lvlText w:val="•"/>
      <w:lvlJc w:val="left"/>
      <w:pPr>
        <w:ind w:left="6997" w:hanging="370"/>
      </w:pPr>
    </w:lvl>
    <w:lvl w:ilvl="8">
      <w:numFmt w:val="bullet"/>
      <w:lvlText w:val="•"/>
      <w:lvlJc w:val="left"/>
      <w:pPr>
        <w:ind w:left="7928" w:hanging="370"/>
      </w:pPr>
    </w:lvl>
  </w:abstractNum>
  <w:abstractNum w:abstractNumId="4" w15:restartNumberingAfterBreak="0">
    <w:nsid w:val="146C2789"/>
    <w:multiLevelType w:val="multilevel"/>
    <w:tmpl w:val="ACF6E1B2"/>
    <w:lvl w:ilvl="0">
      <w:start w:val="3"/>
      <w:numFmt w:val="decimal"/>
      <w:lvlText w:val="%1"/>
      <w:lvlJc w:val="left"/>
      <w:pPr>
        <w:ind w:left="530" w:hanging="430"/>
      </w:pPr>
    </w:lvl>
    <w:lvl w:ilvl="1">
      <w:start w:val="2"/>
      <w:numFmt w:val="decimal"/>
      <w:lvlText w:val="%1.%2."/>
      <w:lvlJc w:val="left"/>
      <w:pPr>
        <w:ind w:left="430" w:hanging="430"/>
      </w:pPr>
      <w:rPr>
        <w:rFonts w:ascii="Arial" w:eastAsia="Arial" w:hAnsi="Arial" w:cs="Arial"/>
        <w:b/>
        <w:sz w:val="22"/>
        <w:szCs w:val="22"/>
      </w:rPr>
    </w:lvl>
    <w:lvl w:ilvl="2">
      <w:start w:val="1"/>
      <w:numFmt w:val="upperRoman"/>
      <w:lvlText w:val="%3-"/>
      <w:lvlJc w:val="left"/>
      <w:pPr>
        <w:ind w:left="346" w:hanging="146"/>
      </w:pPr>
      <w:rPr>
        <w:rFonts w:ascii="Arial" w:eastAsia="Arial MT" w:hAnsi="Arial" w:cs="Arial" w:hint="default"/>
        <w:b/>
        <w:sz w:val="20"/>
        <w:szCs w:val="20"/>
      </w:rPr>
    </w:lvl>
    <w:lvl w:ilvl="3">
      <w:numFmt w:val="bullet"/>
      <w:lvlText w:val="•"/>
      <w:lvlJc w:val="left"/>
      <w:pPr>
        <w:ind w:left="2595" w:hanging="147"/>
      </w:pPr>
    </w:lvl>
    <w:lvl w:ilvl="4">
      <w:numFmt w:val="bullet"/>
      <w:lvlText w:val="•"/>
      <w:lvlJc w:val="left"/>
      <w:pPr>
        <w:ind w:left="3623" w:hanging="147"/>
      </w:pPr>
    </w:lvl>
    <w:lvl w:ilvl="5">
      <w:numFmt w:val="bullet"/>
      <w:lvlText w:val="•"/>
      <w:lvlJc w:val="left"/>
      <w:pPr>
        <w:ind w:left="4651" w:hanging="147"/>
      </w:pPr>
    </w:lvl>
    <w:lvl w:ilvl="6">
      <w:numFmt w:val="bullet"/>
      <w:lvlText w:val="•"/>
      <w:lvlJc w:val="left"/>
      <w:pPr>
        <w:ind w:left="5679" w:hanging="147"/>
      </w:pPr>
    </w:lvl>
    <w:lvl w:ilvl="7">
      <w:numFmt w:val="bullet"/>
      <w:lvlText w:val="•"/>
      <w:lvlJc w:val="left"/>
      <w:pPr>
        <w:ind w:left="6707" w:hanging="147"/>
      </w:pPr>
    </w:lvl>
    <w:lvl w:ilvl="8">
      <w:numFmt w:val="bullet"/>
      <w:lvlText w:val="•"/>
      <w:lvlJc w:val="left"/>
      <w:pPr>
        <w:ind w:left="7735" w:hanging="147"/>
      </w:pPr>
    </w:lvl>
  </w:abstractNum>
  <w:abstractNum w:abstractNumId="5" w15:restartNumberingAfterBreak="0">
    <w:nsid w:val="150103CF"/>
    <w:multiLevelType w:val="multilevel"/>
    <w:tmpl w:val="05EEC648"/>
    <w:lvl w:ilvl="0">
      <w:start w:val="9"/>
      <w:numFmt w:val="decimal"/>
      <w:lvlText w:val="%1."/>
      <w:lvlJc w:val="left"/>
      <w:pPr>
        <w:ind w:left="360" w:hanging="360"/>
      </w:pPr>
      <w:rPr>
        <w:rFonts w:eastAsia="Arial" w:hint="default"/>
      </w:rPr>
    </w:lvl>
    <w:lvl w:ilvl="1">
      <w:start w:val="1"/>
      <w:numFmt w:val="decimal"/>
      <w:lvlText w:val="%1.%2."/>
      <w:lvlJc w:val="left"/>
      <w:pPr>
        <w:ind w:left="720" w:hanging="720"/>
      </w:pPr>
      <w:rPr>
        <w:rFonts w:eastAsia="Arial" w:hint="default"/>
        <w:b/>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Zero"/>
      <w:lvlText w:val="%1.%2.%3.%4.%5.%6."/>
      <w:lvlJc w:val="left"/>
      <w:pPr>
        <w:ind w:left="1440" w:hanging="1440"/>
      </w:pPr>
      <w:rPr>
        <w:rFonts w:eastAsia="Arial" w:hint="default"/>
      </w:rPr>
    </w:lvl>
    <w:lvl w:ilvl="6">
      <w:start w:val="1"/>
      <w:numFmt w:val="decimalZero"/>
      <w:lvlText w:val="%1.%2.%3.%4.%5.%6.%7."/>
      <w:lvlJc w:val="left"/>
      <w:pPr>
        <w:ind w:left="1440" w:hanging="1440"/>
      </w:pPr>
      <w:rPr>
        <w:rFonts w:eastAsia="Arial" w:hint="default"/>
      </w:rPr>
    </w:lvl>
    <w:lvl w:ilvl="7">
      <w:start w:val="1"/>
      <w:numFmt w:val="decimalZero"/>
      <w:lvlText w:val="%1.%2.%3.%4.%5.%6.%7.%8."/>
      <w:lvlJc w:val="left"/>
      <w:pPr>
        <w:ind w:left="1800" w:hanging="1800"/>
      </w:pPr>
      <w:rPr>
        <w:rFonts w:eastAsia="Arial" w:hint="default"/>
      </w:rPr>
    </w:lvl>
    <w:lvl w:ilvl="8">
      <w:start w:val="1"/>
      <w:numFmt w:val="decimalZero"/>
      <w:lvlText w:val="%1.%2.%3.%4.%5.%6.%7.%8.%9."/>
      <w:lvlJc w:val="left"/>
      <w:pPr>
        <w:ind w:left="1800" w:hanging="1800"/>
      </w:pPr>
      <w:rPr>
        <w:rFonts w:eastAsia="Arial" w:hint="default"/>
      </w:rPr>
    </w:lvl>
  </w:abstractNum>
  <w:abstractNum w:abstractNumId="6" w15:restartNumberingAfterBreak="0">
    <w:nsid w:val="19120966"/>
    <w:multiLevelType w:val="hybridMultilevel"/>
    <w:tmpl w:val="1E24C2B6"/>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789B47"/>
    <w:multiLevelType w:val="hybridMultilevel"/>
    <w:tmpl w:val="FDF421D2"/>
    <w:lvl w:ilvl="0" w:tplc="ED30EBE2">
      <w:start w:val="2"/>
      <w:numFmt w:val="lowerLetter"/>
      <w:lvlText w:val="%1."/>
      <w:lvlJc w:val="left"/>
      <w:pPr>
        <w:ind w:left="720" w:hanging="360"/>
      </w:pPr>
    </w:lvl>
    <w:lvl w:ilvl="1" w:tplc="EF227008">
      <w:start w:val="1"/>
      <w:numFmt w:val="lowerLetter"/>
      <w:lvlText w:val="%2."/>
      <w:lvlJc w:val="left"/>
      <w:pPr>
        <w:ind w:left="1440" w:hanging="360"/>
      </w:pPr>
    </w:lvl>
    <w:lvl w:ilvl="2" w:tplc="5CA6D176">
      <w:start w:val="1"/>
      <w:numFmt w:val="lowerRoman"/>
      <w:lvlText w:val="%3."/>
      <w:lvlJc w:val="right"/>
      <w:pPr>
        <w:ind w:left="2160" w:hanging="180"/>
      </w:pPr>
    </w:lvl>
    <w:lvl w:ilvl="3" w:tplc="51DA75C2">
      <w:start w:val="1"/>
      <w:numFmt w:val="decimal"/>
      <w:lvlText w:val="%4."/>
      <w:lvlJc w:val="left"/>
      <w:pPr>
        <w:ind w:left="2880" w:hanging="360"/>
      </w:pPr>
    </w:lvl>
    <w:lvl w:ilvl="4" w:tplc="2266FE8A">
      <w:start w:val="1"/>
      <w:numFmt w:val="lowerLetter"/>
      <w:lvlText w:val="%5."/>
      <w:lvlJc w:val="left"/>
      <w:pPr>
        <w:ind w:left="3600" w:hanging="360"/>
      </w:pPr>
    </w:lvl>
    <w:lvl w:ilvl="5" w:tplc="BE60ED0C">
      <w:start w:val="1"/>
      <w:numFmt w:val="lowerRoman"/>
      <w:lvlText w:val="%6."/>
      <w:lvlJc w:val="right"/>
      <w:pPr>
        <w:ind w:left="4320" w:hanging="180"/>
      </w:pPr>
    </w:lvl>
    <w:lvl w:ilvl="6" w:tplc="7DF0D1D8">
      <w:start w:val="1"/>
      <w:numFmt w:val="decimal"/>
      <w:lvlText w:val="%7."/>
      <w:lvlJc w:val="left"/>
      <w:pPr>
        <w:ind w:left="5040" w:hanging="360"/>
      </w:pPr>
    </w:lvl>
    <w:lvl w:ilvl="7" w:tplc="CC86E676">
      <w:start w:val="1"/>
      <w:numFmt w:val="lowerLetter"/>
      <w:lvlText w:val="%8."/>
      <w:lvlJc w:val="left"/>
      <w:pPr>
        <w:ind w:left="5760" w:hanging="360"/>
      </w:pPr>
    </w:lvl>
    <w:lvl w:ilvl="8" w:tplc="CC742048">
      <w:start w:val="1"/>
      <w:numFmt w:val="lowerRoman"/>
      <w:lvlText w:val="%9."/>
      <w:lvlJc w:val="right"/>
      <w:pPr>
        <w:ind w:left="6480" w:hanging="180"/>
      </w:pPr>
    </w:lvl>
  </w:abstractNum>
  <w:abstractNum w:abstractNumId="8" w15:restartNumberingAfterBreak="0">
    <w:nsid w:val="23245535"/>
    <w:multiLevelType w:val="multilevel"/>
    <w:tmpl w:val="FE9C6CE2"/>
    <w:lvl w:ilvl="0">
      <w:start w:val="1"/>
      <w:numFmt w:val="decimal"/>
      <w:lvlText w:val="%1."/>
      <w:lvlJc w:val="left"/>
      <w:pPr>
        <w:ind w:left="458" w:hanging="358"/>
      </w:pPr>
      <w:rPr>
        <w:b/>
        <w:sz w:val="22"/>
        <w:szCs w:val="22"/>
      </w:rPr>
    </w:lvl>
    <w:lvl w:ilvl="1">
      <w:start w:val="1"/>
      <w:numFmt w:val="decimal"/>
      <w:lvlText w:val="%1.%2"/>
      <w:lvlJc w:val="left"/>
      <w:pPr>
        <w:ind w:left="458" w:hanging="358"/>
      </w:pPr>
      <w:rPr>
        <w:rFonts w:ascii="Arial" w:eastAsia="Arial" w:hAnsi="Arial" w:cs="Arial"/>
        <w:b/>
        <w:sz w:val="22"/>
        <w:szCs w:val="22"/>
      </w:rPr>
    </w:lvl>
    <w:lvl w:ilvl="2">
      <w:numFmt w:val="bullet"/>
      <w:lvlText w:val="•"/>
      <w:lvlJc w:val="left"/>
      <w:pPr>
        <w:ind w:left="1496" w:hanging="358"/>
      </w:pPr>
    </w:lvl>
    <w:lvl w:ilvl="3">
      <w:numFmt w:val="bullet"/>
      <w:lvlText w:val="•"/>
      <w:lvlJc w:val="left"/>
      <w:pPr>
        <w:ind w:left="2533" w:hanging="358"/>
      </w:pPr>
    </w:lvl>
    <w:lvl w:ilvl="4">
      <w:numFmt w:val="bullet"/>
      <w:lvlText w:val="•"/>
      <w:lvlJc w:val="left"/>
      <w:pPr>
        <w:ind w:left="3570" w:hanging="358"/>
      </w:pPr>
    </w:lvl>
    <w:lvl w:ilvl="5">
      <w:numFmt w:val="bullet"/>
      <w:lvlText w:val="•"/>
      <w:lvlJc w:val="left"/>
      <w:pPr>
        <w:ind w:left="4607" w:hanging="358"/>
      </w:pPr>
    </w:lvl>
    <w:lvl w:ilvl="6">
      <w:numFmt w:val="bullet"/>
      <w:lvlText w:val="•"/>
      <w:lvlJc w:val="left"/>
      <w:pPr>
        <w:ind w:left="5644" w:hanging="358"/>
      </w:pPr>
    </w:lvl>
    <w:lvl w:ilvl="7">
      <w:numFmt w:val="bullet"/>
      <w:lvlText w:val="•"/>
      <w:lvlJc w:val="left"/>
      <w:pPr>
        <w:ind w:left="6680" w:hanging="358"/>
      </w:pPr>
    </w:lvl>
    <w:lvl w:ilvl="8">
      <w:numFmt w:val="bullet"/>
      <w:lvlText w:val="•"/>
      <w:lvlJc w:val="left"/>
      <w:pPr>
        <w:ind w:left="7717" w:hanging="357"/>
      </w:pPr>
    </w:lvl>
  </w:abstractNum>
  <w:abstractNum w:abstractNumId="9" w15:restartNumberingAfterBreak="0">
    <w:nsid w:val="238136D6"/>
    <w:multiLevelType w:val="multilevel"/>
    <w:tmpl w:val="73B2D4A2"/>
    <w:lvl w:ilvl="0">
      <w:start w:val="8"/>
      <w:numFmt w:val="decimal"/>
      <w:lvlText w:val="%1."/>
      <w:lvlJc w:val="left"/>
      <w:pPr>
        <w:ind w:left="360" w:hanging="360"/>
      </w:pPr>
      <w:rPr>
        <w:rFonts w:eastAsia="Arial" w:hint="default"/>
      </w:rPr>
    </w:lvl>
    <w:lvl w:ilvl="1">
      <w:start w:val="4"/>
      <w:numFmt w:val="decimal"/>
      <w:lvlText w:val="%1.%2."/>
      <w:lvlJc w:val="left"/>
      <w:pPr>
        <w:ind w:left="720" w:hanging="720"/>
      </w:pPr>
      <w:rPr>
        <w:rFonts w:eastAsia="Arial" w:hint="default"/>
        <w:b/>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Zero"/>
      <w:lvlText w:val="%1.%2.%3.%4.%5.%6."/>
      <w:lvlJc w:val="left"/>
      <w:pPr>
        <w:ind w:left="1440" w:hanging="1440"/>
      </w:pPr>
      <w:rPr>
        <w:rFonts w:eastAsia="Arial" w:hint="default"/>
      </w:rPr>
    </w:lvl>
    <w:lvl w:ilvl="6">
      <w:start w:val="1"/>
      <w:numFmt w:val="decimalZero"/>
      <w:lvlText w:val="%1.%2.%3.%4.%5.%6.%7."/>
      <w:lvlJc w:val="left"/>
      <w:pPr>
        <w:ind w:left="1440" w:hanging="1440"/>
      </w:pPr>
      <w:rPr>
        <w:rFonts w:eastAsia="Arial" w:hint="default"/>
      </w:rPr>
    </w:lvl>
    <w:lvl w:ilvl="7">
      <w:start w:val="1"/>
      <w:numFmt w:val="decimalZero"/>
      <w:lvlText w:val="%1.%2.%3.%4.%5.%6.%7.%8."/>
      <w:lvlJc w:val="left"/>
      <w:pPr>
        <w:ind w:left="1800" w:hanging="1800"/>
      </w:pPr>
      <w:rPr>
        <w:rFonts w:eastAsia="Arial" w:hint="default"/>
      </w:rPr>
    </w:lvl>
    <w:lvl w:ilvl="8">
      <w:start w:val="1"/>
      <w:numFmt w:val="decimalZero"/>
      <w:lvlText w:val="%1.%2.%3.%4.%5.%6.%7.%8.%9."/>
      <w:lvlJc w:val="left"/>
      <w:pPr>
        <w:ind w:left="1800" w:hanging="1800"/>
      </w:pPr>
      <w:rPr>
        <w:rFonts w:eastAsia="Arial" w:hint="default"/>
      </w:rPr>
    </w:lvl>
  </w:abstractNum>
  <w:abstractNum w:abstractNumId="10" w15:restartNumberingAfterBreak="0">
    <w:nsid w:val="268F7B21"/>
    <w:multiLevelType w:val="hybridMultilevel"/>
    <w:tmpl w:val="F962C20A"/>
    <w:lvl w:ilvl="0" w:tplc="7B9481B2">
      <w:start w:val="16"/>
      <w:numFmt w:val="decimal"/>
      <w:lvlText w:val="%1."/>
      <w:lvlJc w:val="left"/>
      <w:pPr>
        <w:ind w:left="460" w:hanging="36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11" w15:restartNumberingAfterBreak="0">
    <w:nsid w:val="2A01E134"/>
    <w:multiLevelType w:val="multilevel"/>
    <w:tmpl w:val="EE5A919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8AAC78"/>
    <w:multiLevelType w:val="multilevel"/>
    <w:tmpl w:val="DD2C6DC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9B866D"/>
    <w:multiLevelType w:val="multilevel"/>
    <w:tmpl w:val="DE040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336C27"/>
    <w:multiLevelType w:val="multilevel"/>
    <w:tmpl w:val="CD220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BB71D3"/>
    <w:multiLevelType w:val="multilevel"/>
    <w:tmpl w:val="0E065B60"/>
    <w:lvl w:ilvl="0">
      <w:start w:val="6"/>
      <w:numFmt w:val="decimal"/>
      <w:lvlText w:val="%1"/>
      <w:lvlJc w:val="left"/>
      <w:pPr>
        <w:ind w:left="101" w:hanging="576"/>
      </w:pPr>
    </w:lvl>
    <w:lvl w:ilvl="1">
      <w:start w:val="1"/>
      <w:numFmt w:val="decimal"/>
      <w:lvlText w:val="%1.%2."/>
      <w:lvlJc w:val="left"/>
      <w:pPr>
        <w:ind w:left="101" w:hanging="576"/>
      </w:pPr>
      <w:rPr>
        <w:rFonts w:ascii="Arial" w:eastAsia="Arial" w:hAnsi="Arial" w:cs="Arial"/>
        <w:b/>
        <w:sz w:val="22"/>
        <w:szCs w:val="22"/>
      </w:rPr>
    </w:lvl>
    <w:lvl w:ilvl="2">
      <w:start w:val="1"/>
      <w:numFmt w:val="upperRoman"/>
      <w:lvlText w:val="%3."/>
      <w:lvlJc w:val="left"/>
      <w:pPr>
        <w:ind w:left="401" w:hanging="201"/>
      </w:pPr>
      <w:rPr>
        <w:rFonts w:ascii="Arial MT" w:eastAsia="Arial MT" w:hAnsi="Arial MT" w:cs="Arial MT"/>
        <w:sz w:val="24"/>
        <w:szCs w:val="24"/>
      </w:rPr>
    </w:lvl>
    <w:lvl w:ilvl="3">
      <w:numFmt w:val="bullet"/>
      <w:lvlText w:val="-"/>
      <w:lvlJc w:val="left"/>
      <w:pPr>
        <w:ind w:left="922" w:hanging="348"/>
      </w:pPr>
    </w:lvl>
    <w:lvl w:ilvl="4">
      <w:numFmt w:val="bullet"/>
      <w:lvlText w:val="•"/>
      <w:lvlJc w:val="left"/>
      <w:pPr>
        <w:ind w:left="3137" w:hanging="348"/>
      </w:pPr>
    </w:lvl>
    <w:lvl w:ilvl="5">
      <w:numFmt w:val="bullet"/>
      <w:lvlText w:val="•"/>
      <w:lvlJc w:val="left"/>
      <w:pPr>
        <w:ind w:left="4246" w:hanging="348"/>
      </w:pPr>
    </w:lvl>
    <w:lvl w:ilvl="6">
      <w:numFmt w:val="bullet"/>
      <w:lvlText w:val="•"/>
      <w:lvlJc w:val="left"/>
      <w:pPr>
        <w:ind w:left="5355" w:hanging="348"/>
      </w:pPr>
    </w:lvl>
    <w:lvl w:ilvl="7">
      <w:numFmt w:val="bullet"/>
      <w:lvlText w:val="•"/>
      <w:lvlJc w:val="left"/>
      <w:pPr>
        <w:ind w:left="6464" w:hanging="348"/>
      </w:pPr>
    </w:lvl>
    <w:lvl w:ilvl="8">
      <w:numFmt w:val="bullet"/>
      <w:lvlText w:val="•"/>
      <w:lvlJc w:val="left"/>
      <w:pPr>
        <w:ind w:left="7573" w:hanging="348"/>
      </w:pPr>
    </w:lvl>
  </w:abstractNum>
  <w:abstractNum w:abstractNumId="16" w15:restartNumberingAfterBreak="0">
    <w:nsid w:val="5456AE7E"/>
    <w:multiLevelType w:val="hybridMultilevel"/>
    <w:tmpl w:val="ED8243FC"/>
    <w:lvl w:ilvl="0" w:tplc="6C382686">
      <w:start w:val="1"/>
      <w:numFmt w:val="lowerLetter"/>
      <w:lvlText w:val="%1."/>
      <w:lvlJc w:val="left"/>
      <w:pPr>
        <w:ind w:left="720" w:hanging="360"/>
      </w:pPr>
    </w:lvl>
    <w:lvl w:ilvl="1" w:tplc="40FA1D60">
      <w:start w:val="1"/>
      <w:numFmt w:val="lowerLetter"/>
      <w:lvlText w:val="%2."/>
      <w:lvlJc w:val="left"/>
      <w:pPr>
        <w:ind w:left="1440" w:hanging="360"/>
      </w:pPr>
    </w:lvl>
    <w:lvl w:ilvl="2" w:tplc="5D946840">
      <w:start w:val="1"/>
      <w:numFmt w:val="lowerRoman"/>
      <w:lvlText w:val="%3."/>
      <w:lvlJc w:val="right"/>
      <w:pPr>
        <w:ind w:left="2160" w:hanging="180"/>
      </w:pPr>
    </w:lvl>
    <w:lvl w:ilvl="3" w:tplc="DB0E5B30">
      <w:start w:val="1"/>
      <w:numFmt w:val="decimal"/>
      <w:lvlText w:val="%4."/>
      <w:lvlJc w:val="left"/>
      <w:pPr>
        <w:ind w:left="2880" w:hanging="360"/>
      </w:pPr>
    </w:lvl>
    <w:lvl w:ilvl="4" w:tplc="9AA42ED8">
      <w:start w:val="1"/>
      <w:numFmt w:val="lowerLetter"/>
      <w:lvlText w:val="%5."/>
      <w:lvlJc w:val="left"/>
      <w:pPr>
        <w:ind w:left="3600" w:hanging="360"/>
      </w:pPr>
    </w:lvl>
    <w:lvl w:ilvl="5" w:tplc="801ACC62">
      <w:start w:val="1"/>
      <w:numFmt w:val="lowerRoman"/>
      <w:lvlText w:val="%6."/>
      <w:lvlJc w:val="right"/>
      <w:pPr>
        <w:ind w:left="4320" w:hanging="180"/>
      </w:pPr>
    </w:lvl>
    <w:lvl w:ilvl="6" w:tplc="6128C960">
      <w:start w:val="1"/>
      <w:numFmt w:val="decimal"/>
      <w:lvlText w:val="%7."/>
      <w:lvlJc w:val="left"/>
      <w:pPr>
        <w:ind w:left="5040" w:hanging="360"/>
      </w:pPr>
    </w:lvl>
    <w:lvl w:ilvl="7" w:tplc="0B8C3922">
      <w:start w:val="1"/>
      <w:numFmt w:val="lowerLetter"/>
      <w:lvlText w:val="%8."/>
      <w:lvlJc w:val="left"/>
      <w:pPr>
        <w:ind w:left="5760" w:hanging="360"/>
      </w:pPr>
    </w:lvl>
    <w:lvl w:ilvl="8" w:tplc="55B44F54">
      <w:start w:val="1"/>
      <w:numFmt w:val="lowerRoman"/>
      <w:lvlText w:val="%9."/>
      <w:lvlJc w:val="right"/>
      <w:pPr>
        <w:ind w:left="6480" w:hanging="180"/>
      </w:pPr>
    </w:lvl>
  </w:abstractNum>
  <w:abstractNum w:abstractNumId="17" w15:restartNumberingAfterBreak="0">
    <w:nsid w:val="55D74F28"/>
    <w:multiLevelType w:val="hybridMultilevel"/>
    <w:tmpl w:val="A98613BA"/>
    <w:lvl w:ilvl="0" w:tplc="04160001">
      <w:start w:val="1"/>
      <w:numFmt w:val="bullet"/>
      <w:lvlText w:val=""/>
      <w:lvlJc w:val="left"/>
      <w:pPr>
        <w:ind w:left="778" w:hanging="360"/>
      </w:pPr>
      <w:rPr>
        <w:rFonts w:ascii="Symbol" w:hAnsi="Symbol"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18" w15:restartNumberingAfterBreak="0">
    <w:nsid w:val="61EF6538"/>
    <w:multiLevelType w:val="multilevel"/>
    <w:tmpl w:val="A2C4ADE2"/>
    <w:lvl w:ilvl="0">
      <w:start w:val="7"/>
      <w:numFmt w:val="decimal"/>
      <w:lvlText w:val="%1"/>
      <w:lvlJc w:val="left"/>
      <w:pPr>
        <w:ind w:left="101" w:hanging="370"/>
      </w:pPr>
    </w:lvl>
    <w:lvl w:ilvl="1">
      <w:start w:val="1"/>
      <w:numFmt w:val="decimal"/>
      <w:lvlText w:val="%1.%2."/>
      <w:lvlJc w:val="left"/>
      <w:pPr>
        <w:ind w:left="370" w:hanging="370"/>
      </w:pPr>
      <w:rPr>
        <w:rFonts w:ascii="Arial" w:eastAsia="Arial" w:hAnsi="Arial" w:cs="Arial"/>
        <w:b/>
        <w:sz w:val="22"/>
        <w:szCs w:val="22"/>
      </w:rPr>
    </w:lvl>
    <w:lvl w:ilvl="2">
      <w:numFmt w:val="bullet"/>
      <w:lvlText w:val="•"/>
      <w:lvlJc w:val="left"/>
      <w:pPr>
        <w:ind w:left="2038" w:hanging="370"/>
      </w:pPr>
    </w:lvl>
    <w:lvl w:ilvl="3">
      <w:numFmt w:val="bullet"/>
      <w:lvlText w:val="•"/>
      <w:lvlJc w:val="left"/>
      <w:pPr>
        <w:ind w:left="3007" w:hanging="370"/>
      </w:pPr>
    </w:lvl>
    <w:lvl w:ilvl="4">
      <w:numFmt w:val="bullet"/>
      <w:lvlText w:val="•"/>
      <w:lvlJc w:val="left"/>
      <w:pPr>
        <w:ind w:left="3976" w:hanging="370"/>
      </w:pPr>
    </w:lvl>
    <w:lvl w:ilvl="5">
      <w:numFmt w:val="bullet"/>
      <w:lvlText w:val="•"/>
      <w:lvlJc w:val="left"/>
      <w:pPr>
        <w:ind w:left="4945" w:hanging="370"/>
      </w:pPr>
    </w:lvl>
    <w:lvl w:ilvl="6">
      <w:numFmt w:val="bullet"/>
      <w:lvlText w:val="•"/>
      <w:lvlJc w:val="left"/>
      <w:pPr>
        <w:ind w:left="5914" w:hanging="370"/>
      </w:pPr>
    </w:lvl>
    <w:lvl w:ilvl="7">
      <w:numFmt w:val="bullet"/>
      <w:lvlText w:val="•"/>
      <w:lvlJc w:val="left"/>
      <w:pPr>
        <w:ind w:left="6883" w:hanging="370"/>
      </w:pPr>
    </w:lvl>
    <w:lvl w:ilvl="8">
      <w:numFmt w:val="bullet"/>
      <w:lvlText w:val="•"/>
      <w:lvlJc w:val="left"/>
      <w:pPr>
        <w:ind w:left="7852" w:hanging="370"/>
      </w:pPr>
    </w:lvl>
  </w:abstractNum>
  <w:abstractNum w:abstractNumId="19" w15:restartNumberingAfterBreak="0">
    <w:nsid w:val="65E38B0C"/>
    <w:multiLevelType w:val="hybridMultilevel"/>
    <w:tmpl w:val="6C82461C"/>
    <w:lvl w:ilvl="0" w:tplc="28720B02">
      <w:start w:val="4"/>
      <w:numFmt w:val="lowerLetter"/>
      <w:lvlText w:val="%1."/>
      <w:lvlJc w:val="left"/>
      <w:pPr>
        <w:ind w:left="720" w:hanging="360"/>
      </w:pPr>
    </w:lvl>
    <w:lvl w:ilvl="1" w:tplc="A5F08276">
      <w:start w:val="1"/>
      <w:numFmt w:val="lowerLetter"/>
      <w:lvlText w:val="%2."/>
      <w:lvlJc w:val="left"/>
      <w:pPr>
        <w:ind w:left="1440" w:hanging="360"/>
      </w:pPr>
    </w:lvl>
    <w:lvl w:ilvl="2" w:tplc="5372A9C6">
      <w:start w:val="1"/>
      <w:numFmt w:val="lowerRoman"/>
      <w:lvlText w:val="%3."/>
      <w:lvlJc w:val="right"/>
      <w:pPr>
        <w:ind w:left="2160" w:hanging="180"/>
      </w:pPr>
    </w:lvl>
    <w:lvl w:ilvl="3" w:tplc="B8E4791C">
      <w:start w:val="1"/>
      <w:numFmt w:val="decimal"/>
      <w:lvlText w:val="%4."/>
      <w:lvlJc w:val="left"/>
      <w:pPr>
        <w:ind w:left="2880" w:hanging="360"/>
      </w:pPr>
    </w:lvl>
    <w:lvl w:ilvl="4" w:tplc="A16A0ADC">
      <w:start w:val="1"/>
      <w:numFmt w:val="lowerLetter"/>
      <w:lvlText w:val="%5."/>
      <w:lvlJc w:val="left"/>
      <w:pPr>
        <w:ind w:left="3600" w:hanging="360"/>
      </w:pPr>
    </w:lvl>
    <w:lvl w:ilvl="5" w:tplc="1A5EE0FA">
      <w:start w:val="1"/>
      <w:numFmt w:val="lowerRoman"/>
      <w:lvlText w:val="%6."/>
      <w:lvlJc w:val="right"/>
      <w:pPr>
        <w:ind w:left="4320" w:hanging="180"/>
      </w:pPr>
    </w:lvl>
    <w:lvl w:ilvl="6" w:tplc="64020536">
      <w:start w:val="1"/>
      <w:numFmt w:val="decimal"/>
      <w:lvlText w:val="%7."/>
      <w:lvlJc w:val="left"/>
      <w:pPr>
        <w:ind w:left="5040" w:hanging="360"/>
      </w:pPr>
    </w:lvl>
    <w:lvl w:ilvl="7" w:tplc="4702986A">
      <w:start w:val="1"/>
      <w:numFmt w:val="lowerLetter"/>
      <w:lvlText w:val="%8."/>
      <w:lvlJc w:val="left"/>
      <w:pPr>
        <w:ind w:left="5760" w:hanging="360"/>
      </w:pPr>
    </w:lvl>
    <w:lvl w:ilvl="8" w:tplc="A5287050">
      <w:start w:val="1"/>
      <w:numFmt w:val="lowerRoman"/>
      <w:lvlText w:val="%9."/>
      <w:lvlJc w:val="right"/>
      <w:pPr>
        <w:ind w:left="6480" w:hanging="180"/>
      </w:pPr>
    </w:lvl>
  </w:abstractNum>
  <w:abstractNum w:abstractNumId="20" w15:restartNumberingAfterBreak="0">
    <w:nsid w:val="70DF7296"/>
    <w:multiLevelType w:val="multilevel"/>
    <w:tmpl w:val="56509C74"/>
    <w:lvl w:ilvl="0">
      <w:start w:val="5"/>
      <w:numFmt w:val="decimal"/>
      <w:lvlText w:val="%1"/>
      <w:lvlJc w:val="left"/>
      <w:pPr>
        <w:ind w:left="101" w:hanging="370"/>
      </w:pPr>
    </w:lvl>
    <w:lvl w:ilvl="1">
      <w:start w:val="1"/>
      <w:numFmt w:val="decimal"/>
      <w:lvlText w:val="%1.%2."/>
      <w:lvlJc w:val="left"/>
      <w:pPr>
        <w:ind w:left="101" w:hanging="370"/>
      </w:pPr>
      <w:rPr>
        <w:rFonts w:ascii="Arial" w:eastAsia="Arial" w:hAnsi="Arial" w:cs="Arial"/>
        <w:b/>
        <w:sz w:val="22"/>
        <w:szCs w:val="22"/>
      </w:rPr>
    </w:lvl>
    <w:lvl w:ilvl="2">
      <w:start w:val="1"/>
      <w:numFmt w:val="upperRoman"/>
      <w:lvlText w:val="%3."/>
      <w:lvlJc w:val="left"/>
      <w:pPr>
        <w:ind w:left="202" w:hanging="199"/>
      </w:pPr>
    </w:lvl>
    <w:lvl w:ilvl="3">
      <w:numFmt w:val="bullet"/>
      <w:lvlText w:val="•"/>
      <w:lvlJc w:val="left"/>
      <w:pPr>
        <w:ind w:left="2331" w:hanging="199"/>
      </w:pPr>
    </w:lvl>
    <w:lvl w:ilvl="4">
      <w:numFmt w:val="bullet"/>
      <w:lvlText w:val="•"/>
      <w:lvlJc w:val="left"/>
      <w:pPr>
        <w:ind w:left="3397" w:hanging="199"/>
      </w:pPr>
    </w:lvl>
    <w:lvl w:ilvl="5">
      <w:numFmt w:val="bullet"/>
      <w:lvlText w:val="•"/>
      <w:lvlJc w:val="left"/>
      <w:pPr>
        <w:ind w:left="4462" w:hanging="199"/>
      </w:pPr>
    </w:lvl>
    <w:lvl w:ilvl="6">
      <w:numFmt w:val="bullet"/>
      <w:lvlText w:val="•"/>
      <w:lvlJc w:val="left"/>
      <w:pPr>
        <w:ind w:left="5528" w:hanging="199"/>
      </w:pPr>
    </w:lvl>
    <w:lvl w:ilvl="7">
      <w:numFmt w:val="bullet"/>
      <w:lvlText w:val="•"/>
      <w:lvlJc w:val="left"/>
      <w:pPr>
        <w:ind w:left="6594" w:hanging="199"/>
      </w:pPr>
    </w:lvl>
    <w:lvl w:ilvl="8">
      <w:numFmt w:val="bullet"/>
      <w:lvlText w:val="•"/>
      <w:lvlJc w:val="left"/>
      <w:pPr>
        <w:ind w:left="7659" w:hanging="199"/>
      </w:pPr>
    </w:lvl>
  </w:abstractNum>
  <w:abstractNum w:abstractNumId="21" w15:restartNumberingAfterBreak="0">
    <w:nsid w:val="75695526"/>
    <w:multiLevelType w:val="hybridMultilevel"/>
    <w:tmpl w:val="19C04822"/>
    <w:lvl w:ilvl="0" w:tplc="CA106E3C">
      <w:start w:val="3"/>
      <w:numFmt w:val="lowerLetter"/>
      <w:lvlText w:val="%1."/>
      <w:lvlJc w:val="left"/>
      <w:pPr>
        <w:ind w:left="720" w:hanging="360"/>
      </w:pPr>
    </w:lvl>
    <w:lvl w:ilvl="1" w:tplc="4F0CF054">
      <w:start w:val="1"/>
      <w:numFmt w:val="lowerLetter"/>
      <w:lvlText w:val="%2."/>
      <w:lvlJc w:val="left"/>
      <w:pPr>
        <w:ind w:left="1440" w:hanging="360"/>
      </w:pPr>
    </w:lvl>
    <w:lvl w:ilvl="2" w:tplc="90BC14AE">
      <w:start w:val="1"/>
      <w:numFmt w:val="lowerRoman"/>
      <w:lvlText w:val="%3."/>
      <w:lvlJc w:val="right"/>
      <w:pPr>
        <w:ind w:left="2160" w:hanging="180"/>
      </w:pPr>
    </w:lvl>
    <w:lvl w:ilvl="3" w:tplc="C7629350">
      <w:start w:val="1"/>
      <w:numFmt w:val="decimal"/>
      <w:lvlText w:val="%4."/>
      <w:lvlJc w:val="left"/>
      <w:pPr>
        <w:ind w:left="2880" w:hanging="360"/>
      </w:pPr>
    </w:lvl>
    <w:lvl w:ilvl="4" w:tplc="CF941552">
      <w:start w:val="1"/>
      <w:numFmt w:val="lowerLetter"/>
      <w:lvlText w:val="%5."/>
      <w:lvlJc w:val="left"/>
      <w:pPr>
        <w:ind w:left="3600" w:hanging="360"/>
      </w:pPr>
    </w:lvl>
    <w:lvl w:ilvl="5" w:tplc="4842A346">
      <w:start w:val="1"/>
      <w:numFmt w:val="lowerRoman"/>
      <w:lvlText w:val="%6."/>
      <w:lvlJc w:val="right"/>
      <w:pPr>
        <w:ind w:left="4320" w:hanging="180"/>
      </w:pPr>
    </w:lvl>
    <w:lvl w:ilvl="6" w:tplc="4B44D238">
      <w:start w:val="1"/>
      <w:numFmt w:val="decimal"/>
      <w:lvlText w:val="%7."/>
      <w:lvlJc w:val="left"/>
      <w:pPr>
        <w:ind w:left="5040" w:hanging="360"/>
      </w:pPr>
    </w:lvl>
    <w:lvl w:ilvl="7" w:tplc="41A02BD6">
      <w:start w:val="1"/>
      <w:numFmt w:val="lowerLetter"/>
      <w:lvlText w:val="%8."/>
      <w:lvlJc w:val="left"/>
      <w:pPr>
        <w:ind w:left="5760" w:hanging="360"/>
      </w:pPr>
    </w:lvl>
    <w:lvl w:ilvl="8" w:tplc="40183928">
      <w:start w:val="1"/>
      <w:numFmt w:val="lowerRoman"/>
      <w:lvlText w:val="%9."/>
      <w:lvlJc w:val="right"/>
      <w:pPr>
        <w:ind w:left="6480" w:hanging="180"/>
      </w:pPr>
    </w:lvl>
  </w:abstractNum>
  <w:abstractNum w:abstractNumId="22" w15:restartNumberingAfterBreak="0">
    <w:nsid w:val="7BE9616C"/>
    <w:multiLevelType w:val="multilevel"/>
    <w:tmpl w:val="512A2F10"/>
    <w:lvl w:ilvl="0">
      <w:start w:val="9"/>
      <w:numFmt w:val="decimal"/>
      <w:lvlText w:val="%1"/>
      <w:lvlJc w:val="left"/>
      <w:pPr>
        <w:ind w:left="101" w:hanging="588"/>
      </w:pPr>
    </w:lvl>
    <w:lvl w:ilvl="1">
      <w:start w:val="1"/>
      <w:numFmt w:val="decimal"/>
      <w:lvlText w:val="%1.%2."/>
      <w:lvlJc w:val="left"/>
      <w:pPr>
        <w:ind w:left="872" w:hanging="588"/>
      </w:pPr>
      <w:rPr>
        <w:rFonts w:ascii="Arial" w:eastAsia="Arial" w:hAnsi="Arial" w:cs="Arial"/>
        <w:b/>
        <w:sz w:val="22"/>
        <w:szCs w:val="22"/>
      </w:rPr>
    </w:lvl>
    <w:lvl w:ilvl="2">
      <w:numFmt w:val="bullet"/>
      <w:lvlText w:val="•"/>
      <w:lvlJc w:val="left"/>
      <w:pPr>
        <w:ind w:left="2038" w:hanging="588"/>
      </w:pPr>
    </w:lvl>
    <w:lvl w:ilvl="3">
      <w:numFmt w:val="bullet"/>
      <w:lvlText w:val="•"/>
      <w:lvlJc w:val="left"/>
      <w:pPr>
        <w:ind w:left="3007" w:hanging="588"/>
      </w:pPr>
    </w:lvl>
    <w:lvl w:ilvl="4">
      <w:numFmt w:val="bullet"/>
      <w:lvlText w:val="•"/>
      <w:lvlJc w:val="left"/>
      <w:pPr>
        <w:ind w:left="3976" w:hanging="588"/>
      </w:pPr>
    </w:lvl>
    <w:lvl w:ilvl="5">
      <w:numFmt w:val="bullet"/>
      <w:lvlText w:val="•"/>
      <w:lvlJc w:val="left"/>
      <w:pPr>
        <w:ind w:left="4945" w:hanging="588"/>
      </w:pPr>
    </w:lvl>
    <w:lvl w:ilvl="6">
      <w:numFmt w:val="bullet"/>
      <w:lvlText w:val="•"/>
      <w:lvlJc w:val="left"/>
      <w:pPr>
        <w:ind w:left="5914" w:hanging="588"/>
      </w:pPr>
    </w:lvl>
    <w:lvl w:ilvl="7">
      <w:numFmt w:val="bullet"/>
      <w:lvlText w:val="•"/>
      <w:lvlJc w:val="left"/>
      <w:pPr>
        <w:ind w:left="6883" w:hanging="588"/>
      </w:pPr>
    </w:lvl>
    <w:lvl w:ilvl="8">
      <w:numFmt w:val="bullet"/>
      <w:lvlText w:val="•"/>
      <w:lvlJc w:val="left"/>
      <w:pPr>
        <w:ind w:left="7852" w:hanging="587"/>
      </w:pPr>
    </w:lvl>
  </w:abstractNum>
  <w:num w:numId="1">
    <w:abstractNumId w:val="12"/>
  </w:num>
  <w:num w:numId="2">
    <w:abstractNumId w:val="11"/>
  </w:num>
  <w:num w:numId="3">
    <w:abstractNumId w:val="13"/>
  </w:num>
  <w:num w:numId="4">
    <w:abstractNumId w:val="19"/>
  </w:num>
  <w:num w:numId="5">
    <w:abstractNumId w:val="21"/>
  </w:num>
  <w:num w:numId="6">
    <w:abstractNumId w:val="7"/>
  </w:num>
  <w:num w:numId="7">
    <w:abstractNumId w:val="16"/>
  </w:num>
  <w:num w:numId="8">
    <w:abstractNumId w:val="14"/>
  </w:num>
  <w:num w:numId="9">
    <w:abstractNumId w:val="0"/>
  </w:num>
  <w:num w:numId="10">
    <w:abstractNumId w:val="4"/>
  </w:num>
  <w:num w:numId="11">
    <w:abstractNumId w:val="8"/>
  </w:num>
  <w:num w:numId="12">
    <w:abstractNumId w:val="22"/>
  </w:num>
  <w:num w:numId="13">
    <w:abstractNumId w:val="18"/>
  </w:num>
  <w:num w:numId="14">
    <w:abstractNumId w:val="3"/>
  </w:num>
  <w:num w:numId="15">
    <w:abstractNumId w:val="15"/>
  </w:num>
  <w:num w:numId="16">
    <w:abstractNumId w:val="20"/>
  </w:num>
  <w:num w:numId="17">
    <w:abstractNumId w:val="1"/>
  </w:num>
  <w:num w:numId="18">
    <w:abstractNumId w:val="2"/>
  </w:num>
  <w:num w:numId="19">
    <w:abstractNumId w:val="17"/>
  </w:num>
  <w:num w:numId="20">
    <w:abstractNumId w:val="9"/>
  </w:num>
  <w:num w:numId="21">
    <w:abstractNumId w:val="5"/>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53"/>
    <w:rsid w:val="00016F6E"/>
    <w:rsid w:val="000915E1"/>
    <w:rsid w:val="000C21AD"/>
    <w:rsid w:val="000C3696"/>
    <w:rsid w:val="000E0A8A"/>
    <w:rsid w:val="00130466"/>
    <w:rsid w:val="001366B6"/>
    <w:rsid w:val="001A5D3C"/>
    <w:rsid w:val="001C387F"/>
    <w:rsid w:val="001D0811"/>
    <w:rsid w:val="001D4559"/>
    <w:rsid w:val="001D6A97"/>
    <w:rsid w:val="001E3045"/>
    <w:rsid w:val="001F2B51"/>
    <w:rsid w:val="0021431A"/>
    <w:rsid w:val="00253ABC"/>
    <w:rsid w:val="00268E4C"/>
    <w:rsid w:val="00272E06"/>
    <w:rsid w:val="002854C5"/>
    <w:rsid w:val="002B54AE"/>
    <w:rsid w:val="002B7DB0"/>
    <w:rsid w:val="002C4378"/>
    <w:rsid w:val="002D4593"/>
    <w:rsid w:val="002F52C6"/>
    <w:rsid w:val="0031317A"/>
    <w:rsid w:val="0035059D"/>
    <w:rsid w:val="00360256"/>
    <w:rsid w:val="0036329D"/>
    <w:rsid w:val="00366B53"/>
    <w:rsid w:val="00381B1A"/>
    <w:rsid w:val="003D6A67"/>
    <w:rsid w:val="0040066E"/>
    <w:rsid w:val="0040259E"/>
    <w:rsid w:val="004046A8"/>
    <w:rsid w:val="004172A2"/>
    <w:rsid w:val="00437FF3"/>
    <w:rsid w:val="0045534A"/>
    <w:rsid w:val="00457DA7"/>
    <w:rsid w:val="004A155E"/>
    <w:rsid w:val="004D535C"/>
    <w:rsid w:val="00515718"/>
    <w:rsid w:val="00532AA3"/>
    <w:rsid w:val="005546A3"/>
    <w:rsid w:val="00591FD0"/>
    <w:rsid w:val="005B6C82"/>
    <w:rsid w:val="005F2D6A"/>
    <w:rsid w:val="006038C7"/>
    <w:rsid w:val="00605ABF"/>
    <w:rsid w:val="00636255"/>
    <w:rsid w:val="006412A3"/>
    <w:rsid w:val="00641542"/>
    <w:rsid w:val="006513D4"/>
    <w:rsid w:val="00664807"/>
    <w:rsid w:val="00687F50"/>
    <w:rsid w:val="006A3E86"/>
    <w:rsid w:val="006F2487"/>
    <w:rsid w:val="007047D7"/>
    <w:rsid w:val="00722F4C"/>
    <w:rsid w:val="00743BB5"/>
    <w:rsid w:val="0074DB5A"/>
    <w:rsid w:val="0077075E"/>
    <w:rsid w:val="007B58E6"/>
    <w:rsid w:val="007C42D3"/>
    <w:rsid w:val="007D238D"/>
    <w:rsid w:val="007D6A27"/>
    <w:rsid w:val="007E458A"/>
    <w:rsid w:val="008008B9"/>
    <w:rsid w:val="00804D59"/>
    <w:rsid w:val="008162A6"/>
    <w:rsid w:val="00817FD6"/>
    <w:rsid w:val="008610F9"/>
    <w:rsid w:val="00870A26"/>
    <w:rsid w:val="0088DEA0"/>
    <w:rsid w:val="009161A3"/>
    <w:rsid w:val="00933CEF"/>
    <w:rsid w:val="0093422B"/>
    <w:rsid w:val="009541ED"/>
    <w:rsid w:val="009A2AC2"/>
    <w:rsid w:val="009E2A68"/>
    <w:rsid w:val="009F7412"/>
    <w:rsid w:val="00A170F6"/>
    <w:rsid w:val="00A4145D"/>
    <w:rsid w:val="00A44154"/>
    <w:rsid w:val="00A55AEB"/>
    <w:rsid w:val="00A73BD3"/>
    <w:rsid w:val="00A7537F"/>
    <w:rsid w:val="00A96293"/>
    <w:rsid w:val="00AB530B"/>
    <w:rsid w:val="00AD17E5"/>
    <w:rsid w:val="00AD4C0B"/>
    <w:rsid w:val="00AE21B9"/>
    <w:rsid w:val="00B159EA"/>
    <w:rsid w:val="00B21F83"/>
    <w:rsid w:val="00B32E7F"/>
    <w:rsid w:val="00B67166"/>
    <w:rsid w:val="00B82B02"/>
    <w:rsid w:val="00BE3FBA"/>
    <w:rsid w:val="00BE653A"/>
    <w:rsid w:val="00BE79FB"/>
    <w:rsid w:val="00BE7EF5"/>
    <w:rsid w:val="00BF7517"/>
    <w:rsid w:val="00C028F1"/>
    <w:rsid w:val="00C07570"/>
    <w:rsid w:val="00C11B3F"/>
    <w:rsid w:val="00C3341F"/>
    <w:rsid w:val="00C54190"/>
    <w:rsid w:val="00C60C20"/>
    <w:rsid w:val="00C65F7B"/>
    <w:rsid w:val="00C73DF4"/>
    <w:rsid w:val="00C77621"/>
    <w:rsid w:val="00CA3A28"/>
    <w:rsid w:val="00CD0D65"/>
    <w:rsid w:val="00D02F92"/>
    <w:rsid w:val="00D10FEE"/>
    <w:rsid w:val="00D27FAB"/>
    <w:rsid w:val="00D33325"/>
    <w:rsid w:val="00D34E35"/>
    <w:rsid w:val="00D36CF8"/>
    <w:rsid w:val="00D73536"/>
    <w:rsid w:val="00DB778A"/>
    <w:rsid w:val="00DE2B1A"/>
    <w:rsid w:val="00DE6E91"/>
    <w:rsid w:val="00DF253E"/>
    <w:rsid w:val="00E05238"/>
    <w:rsid w:val="00E304A0"/>
    <w:rsid w:val="00E63393"/>
    <w:rsid w:val="00EA5C17"/>
    <w:rsid w:val="00EB4D19"/>
    <w:rsid w:val="00EC0B89"/>
    <w:rsid w:val="00EC0E27"/>
    <w:rsid w:val="00EC6974"/>
    <w:rsid w:val="00F10604"/>
    <w:rsid w:val="00F35B3F"/>
    <w:rsid w:val="00F4166A"/>
    <w:rsid w:val="00F479D8"/>
    <w:rsid w:val="00F56AAB"/>
    <w:rsid w:val="00F705D6"/>
    <w:rsid w:val="00F722FC"/>
    <w:rsid w:val="00F73C34"/>
    <w:rsid w:val="00F83F91"/>
    <w:rsid w:val="00FC2CFE"/>
    <w:rsid w:val="00FE019D"/>
    <w:rsid w:val="01187FFE"/>
    <w:rsid w:val="0153CC0C"/>
    <w:rsid w:val="01C12D31"/>
    <w:rsid w:val="01DBDE40"/>
    <w:rsid w:val="021A15EB"/>
    <w:rsid w:val="0224AF01"/>
    <w:rsid w:val="0236E5EF"/>
    <w:rsid w:val="0271C54E"/>
    <w:rsid w:val="02A7A5C9"/>
    <w:rsid w:val="02C9C812"/>
    <w:rsid w:val="0343F972"/>
    <w:rsid w:val="03500BEE"/>
    <w:rsid w:val="03BAD097"/>
    <w:rsid w:val="04299078"/>
    <w:rsid w:val="0457D82F"/>
    <w:rsid w:val="0462CE4C"/>
    <w:rsid w:val="04C20644"/>
    <w:rsid w:val="050C02E0"/>
    <w:rsid w:val="0538A46E"/>
    <w:rsid w:val="05509DE8"/>
    <w:rsid w:val="0555BE4F"/>
    <w:rsid w:val="05AC0D86"/>
    <w:rsid w:val="05E4119C"/>
    <w:rsid w:val="05F24AB6"/>
    <w:rsid w:val="05F3A890"/>
    <w:rsid w:val="06050279"/>
    <w:rsid w:val="065609A9"/>
    <w:rsid w:val="06560F60"/>
    <w:rsid w:val="06C1CF71"/>
    <w:rsid w:val="06D59F9F"/>
    <w:rsid w:val="0722F220"/>
    <w:rsid w:val="07A0C9F3"/>
    <w:rsid w:val="07BEC8AC"/>
    <w:rsid w:val="07F0D160"/>
    <w:rsid w:val="07F46C03"/>
    <w:rsid w:val="08C7414C"/>
    <w:rsid w:val="092B4952"/>
    <w:rsid w:val="09A21462"/>
    <w:rsid w:val="09AA8628"/>
    <w:rsid w:val="0A0AAA40"/>
    <w:rsid w:val="0A902FA5"/>
    <w:rsid w:val="0BD2D709"/>
    <w:rsid w:val="0C3287F7"/>
    <w:rsid w:val="0D125ED2"/>
    <w:rsid w:val="0D9AB26F"/>
    <w:rsid w:val="0DAEBA65"/>
    <w:rsid w:val="0DEE8B99"/>
    <w:rsid w:val="0EADFBCC"/>
    <w:rsid w:val="0F17DF21"/>
    <w:rsid w:val="0FD528F1"/>
    <w:rsid w:val="10717B83"/>
    <w:rsid w:val="10CECD2A"/>
    <w:rsid w:val="10F5A1B7"/>
    <w:rsid w:val="11255DC9"/>
    <w:rsid w:val="1134A170"/>
    <w:rsid w:val="113A1176"/>
    <w:rsid w:val="115CD55D"/>
    <w:rsid w:val="11AD3F76"/>
    <w:rsid w:val="125DD45B"/>
    <w:rsid w:val="1270D26D"/>
    <w:rsid w:val="12B182B2"/>
    <w:rsid w:val="136F7880"/>
    <w:rsid w:val="13BB8291"/>
    <w:rsid w:val="13D409A9"/>
    <w:rsid w:val="13E97321"/>
    <w:rsid w:val="14544D66"/>
    <w:rsid w:val="1467AA73"/>
    <w:rsid w:val="147E7412"/>
    <w:rsid w:val="148B210D"/>
    <w:rsid w:val="14B113F8"/>
    <w:rsid w:val="14DAEAE0"/>
    <w:rsid w:val="15470689"/>
    <w:rsid w:val="15AFAA18"/>
    <w:rsid w:val="15F01DC7"/>
    <w:rsid w:val="15FDE3C0"/>
    <w:rsid w:val="1654C329"/>
    <w:rsid w:val="16948C20"/>
    <w:rsid w:val="16F4C946"/>
    <w:rsid w:val="173386BB"/>
    <w:rsid w:val="17F73761"/>
    <w:rsid w:val="185F0F1D"/>
    <w:rsid w:val="1889CEE2"/>
    <w:rsid w:val="194E1E79"/>
    <w:rsid w:val="1A4118B3"/>
    <w:rsid w:val="1A82DB7E"/>
    <w:rsid w:val="1AE0C979"/>
    <w:rsid w:val="1B3B11A6"/>
    <w:rsid w:val="1B3E1391"/>
    <w:rsid w:val="1C0BB703"/>
    <w:rsid w:val="1C6D2544"/>
    <w:rsid w:val="1C768F6A"/>
    <w:rsid w:val="1C80FB64"/>
    <w:rsid w:val="1C879092"/>
    <w:rsid w:val="1C88DC48"/>
    <w:rsid w:val="1D7FA7A8"/>
    <w:rsid w:val="1DF282F4"/>
    <w:rsid w:val="1E073E3E"/>
    <w:rsid w:val="1E08F5A5"/>
    <w:rsid w:val="1E34B43F"/>
    <w:rsid w:val="1E5578A1"/>
    <w:rsid w:val="1E5BB0C6"/>
    <w:rsid w:val="1E7161B2"/>
    <w:rsid w:val="1EB51064"/>
    <w:rsid w:val="1EBB40D9"/>
    <w:rsid w:val="1F231C13"/>
    <w:rsid w:val="1F5D3D02"/>
    <w:rsid w:val="2028CC07"/>
    <w:rsid w:val="2050E0C5"/>
    <w:rsid w:val="21409667"/>
    <w:rsid w:val="21717676"/>
    <w:rsid w:val="21A31DD7"/>
    <w:rsid w:val="224836E8"/>
    <w:rsid w:val="22C3A40D"/>
    <w:rsid w:val="22E961AC"/>
    <w:rsid w:val="23AF797A"/>
    <w:rsid w:val="23E9A280"/>
    <w:rsid w:val="24685DFE"/>
    <w:rsid w:val="2485320D"/>
    <w:rsid w:val="250B298B"/>
    <w:rsid w:val="250EF08A"/>
    <w:rsid w:val="2575E7EF"/>
    <w:rsid w:val="2582D15D"/>
    <w:rsid w:val="2673A85F"/>
    <w:rsid w:val="2700BD6B"/>
    <w:rsid w:val="270D6191"/>
    <w:rsid w:val="27627817"/>
    <w:rsid w:val="27BBB5F2"/>
    <w:rsid w:val="27BD5C85"/>
    <w:rsid w:val="27BFB8F5"/>
    <w:rsid w:val="27D80CDA"/>
    <w:rsid w:val="28325315"/>
    <w:rsid w:val="287E5414"/>
    <w:rsid w:val="2915EB6F"/>
    <w:rsid w:val="293E00DC"/>
    <w:rsid w:val="2954095B"/>
    <w:rsid w:val="29C6C4C4"/>
    <w:rsid w:val="2A8938CD"/>
    <w:rsid w:val="2C09FDBF"/>
    <w:rsid w:val="2C9043F2"/>
    <w:rsid w:val="2CBB8015"/>
    <w:rsid w:val="2CC98CA6"/>
    <w:rsid w:val="2CEE61A3"/>
    <w:rsid w:val="2D771BDF"/>
    <w:rsid w:val="2D84C59B"/>
    <w:rsid w:val="2DC0D98F"/>
    <w:rsid w:val="2E264F59"/>
    <w:rsid w:val="2E4DC85F"/>
    <w:rsid w:val="2F5CA9F0"/>
    <w:rsid w:val="2FBEE5DF"/>
    <w:rsid w:val="2FDC11B9"/>
    <w:rsid w:val="30506DB3"/>
    <w:rsid w:val="30FBE653"/>
    <w:rsid w:val="31634490"/>
    <w:rsid w:val="31F26283"/>
    <w:rsid w:val="3225D1B4"/>
    <w:rsid w:val="326A791F"/>
    <w:rsid w:val="32883430"/>
    <w:rsid w:val="34177776"/>
    <w:rsid w:val="34C9E5CA"/>
    <w:rsid w:val="34E5EDEC"/>
    <w:rsid w:val="35A6AC95"/>
    <w:rsid w:val="35E6F9BE"/>
    <w:rsid w:val="363EF4CA"/>
    <w:rsid w:val="3667A4F7"/>
    <w:rsid w:val="3689BE67"/>
    <w:rsid w:val="368A6B30"/>
    <w:rsid w:val="3729ED0C"/>
    <w:rsid w:val="37F9522B"/>
    <w:rsid w:val="37FE8E6C"/>
    <w:rsid w:val="382A6A84"/>
    <w:rsid w:val="38506465"/>
    <w:rsid w:val="38789960"/>
    <w:rsid w:val="3A6B02B9"/>
    <w:rsid w:val="3A99226E"/>
    <w:rsid w:val="3B84424B"/>
    <w:rsid w:val="3B8D19FB"/>
    <w:rsid w:val="3B987C5F"/>
    <w:rsid w:val="3BD204A0"/>
    <w:rsid w:val="3BFD5E2F"/>
    <w:rsid w:val="3C3ABE7D"/>
    <w:rsid w:val="3C46F8A9"/>
    <w:rsid w:val="3C5C3D0E"/>
    <w:rsid w:val="3C8451CC"/>
    <w:rsid w:val="3CB298A3"/>
    <w:rsid w:val="3D030FD3"/>
    <w:rsid w:val="3D355E63"/>
    <w:rsid w:val="3D5B44B3"/>
    <w:rsid w:val="3DCEF5EB"/>
    <w:rsid w:val="3DE2C90A"/>
    <w:rsid w:val="3E1990B9"/>
    <w:rsid w:val="3E471A20"/>
    <w:rsid w:val="3ECEB287"/>
    <w:rsid w:val="3EF303CD"/>
    <w:rsid w:val="3F1CD2B3"/>
    <w:rsid w:val="3F3684C6"/>
    <w:rsid w:val="3F74A59A"/>
    <w:rsid w:val="3FCC6900"/>
    <w:rsid w:val="40562AC6"/>
    <w:rsid w:val="40719DBC"/>
    <w:rsid w:val="40A559D4"/>
    <w:rsid w:val="40B79F5F"/>
    <w:rsid w:val="40ED8199"/>
    <w:rsid w:val="4125B675"/>
    <w:rsid w:val="4137285D"/>
    <w:rsid w:val="41B89714"/>
    <w:rsid w:val="41CF308C"/>
    <w:rsid w:val="4201FFE9"/>
    <w:rsid w:val="421885F7"/>
    <w:rsid w:val="423789D1"/>
    <w:rsid w:val="42547375"/>
    <w:rsid w:val="4294FCE5"/>
    <w:rsid w:val="42B62EB1"/>
    <w:rsid w:val="4346C41B"/>
    <w:rsid w:val="435AEC19"/>
    <w:rsid w:val="43DDF6B5"/>
    <w:rsid w:val="43EC8B88"/>
    <w:rsid w:val="44086252"/>
    <w:rsid w:val="445787AF"/>
    <w:rsid w:val="447F2309"/>
    <w:rsid w:val="450BDC3C"/>
    <w:rsid w:val="4573C722"/>
    <w:rsid w:val="45D99C25"/>
    <w:rsid w:val="46448FD9"/>
    <w:rsid w:val="46B742D2"/>
    <w:rsid w:val="46D3A078"/>
    <w:rsid w:val="48018C35"/>
    <w:rsid w:val="482282C7"/>
    <w:rsid w:val="48315B9D"/>
    <w:rsid w:val="486F70D9"/>
    <w:rsid w:val="487B656E"/>
    <w:rsid w:val="488EFD70"/>
    <w:rsid w:val="489DF75A"/>
    <w:rsid w:val="48C2B8DA"/>
    <w:rsid w:val="49262A9C"/>
    <w:rsid w:val="498A4799"/>
    <w:rsid w:val="49AE8085"/>
    <w:rsid w:val="4AAD331D"/>
    <w:rsid w:val="4AB1D259"/>
    <w:rsid w:val="4AB8DD15"/>
    <w:rsid w:val="4B052821"/>
    <w:rsid w:val="4CBCC2DF"/>
    <w:rsid w:val="4CFF433D"/>
    <w:rsid w:val="4D5247F9"/>
    <w:rsid w:val="4E29F969"/>
    <w:rsid w:val="4F3AE403"/>
    <w:rsid w:val="4F6429D6"/>
    <w:rsid w:val="4FE6E1ED"/>
    <w:rsid w:val="5000FBD1"/>
    <w:rsid w:val="507015A5"/>
    <w:rsid w:val="51135ED5"/>
    <w:rsid w:val="51663942"/>
    <w:rsid w:val="5182B24E"/>
    <w:rsid w:val="5194A4AD"/>
    <w:rsid w:val="5199F124"/>
    <w:rsid w:val="5227CFF1"/>
    <w:rsid w:val="52380A17"/>
    <w:rsid w:val="5261535F"/>
    <w:rsid w:val="5340A4F8"/>
    <w:rsid w:val="539DB48A"/>
    <w:rsid w:val="5436E2D5"/>
    <w:rsid w:val="54B28D43"/>
    <w:rsid w:val="54F9B82A"/>
    <w:rsid w:val="55AA2587"/>
    <w:rsid w:val="561BE2F1"/>
    <w:rsid w:val="565B2D8E"/>
    <w:rsid w:val="566FD7B3"/>
    <w:rsid w:val="56E3A8B7"/>
    <w:rsid w:val="572D8C41"/>
    <w:rsid w:val="57825A17"/>
    <w:rsid w:val="57B7B352"/>
    <w:rsid w:val="57F2E559"/>
    <w:rsid w:val="5858DA39"/>
    <w:rsid w:val="58E1C649"/>
    <w:rsid w:val="59E4E9B0"/>
    <w:rsid w:val="5A13EC24"/>
    <w:rsid w:val="5A3E2EE6"/>
    <w:rsid w:val="5A6409A6"/>
    <w:rsid w:val="5A652D03"/>
    <w:rsid w:val="5AD8BD3E"/>
    <w:rsid w:val="5B3129B2"/>
    <w:rsid w:val="5B441256"/>
    <w:rsid w:val="5B7364C7"/>
    <w:rsid w:val="5BCD4324"/>
    <w:rsid w:val="5BF7C34F"/>
    <w:rsid w:val="5C06B9D3"/>
    <w:rsid w:val="5C5AFCBE"/>
    <w:rsid w:val="5CEB17FC"/>
    <w:rsid w:val="5D9F6289"/>
    <w:rsid w:val="5E118F55"/>
    <w:rsid w:val="5E25A9AC"/>
    <w:rsid w:val="5E86E85D"/>
    <w:rsid w:val="5E886E32"/>
    <w:rsid w:val="5F059CA6"/>
    <w:rsid w:val="5FC55D04"/>
    <w:rsid w:val="5FFA04BF"/>
    <w:rsid w:val="5FFDF73E"/>
    <w:rsid w:val="6049D445"/>
    <w:rsid w:val="614A3716"/>
    <w:rsid w:val="614DB906"/>
    <w:rsid w:val="61888CE8"/>
    <w:rsid w:val="6267B62D"/>
    <w:rsid w:val="62AF0421"/>
    <w:rsid w:val="63359800"/>
    <w:rsid w:val="63386F81"/>
    <w:rsid w:val="63F9A1B0"/>
    <w:rsid w:val="642DC641"/>
    <w:rsid w:val="644AD482"/>
    <w:rsid w:val="648304A9"/>
    <w:rsid w:val="64B4C67A"/>
    <w:rsid w:val="650DCFA6"/>
    <w:rsid w:val="652ABF82"/>
    <w:rsid w:val="65761EA3"/>
    <w:rsid w:val="65C61FEF"/>
    <w:rsid w:val="6642C9E7"/>
    <w:rsid w:val="667CF20B"/>
    <w:rsid w:val="668DE903"/>
    <w:rsid w:val="66C3EB09"/>
    <w:rsid w:val="66CDE19C"/>
    <w:rsid w:val="67F3A7D5"/>
    <w:rsid w:val="68237F85"/>
    <w:rsid w:val="687C7485"/>
    <w:rsid w:val="68ADBF65"/>
    <w:rsid w:val="68D46989"/>
    <w:rsid w:val="68FCF8C0"/>
    <w:rsid w:val="691AD3C3"/>
    <w:rsid w:val="69AC6168"/>
    <w:rsid w:val="69D3B803"/>
    <w:rsid w:val="6A36B801"/>
    <w:rsid w:val="6A9F37F8"/>
    <w:rsid w:val="6B0D23C4"/>
    <w:rsid w:val="6C0D74E5"/>
    <w:rsid w:val="6C104898"/>
    <w:rsid w:val="6C2B5A5D"/>
    <w:rsid w:val="6C57966B"/>
    <w:rsid w:val="6C7B09F1"/>
    <w:rsid w:val="6CC73187"/>
    <w:rsid w:val="6CE4022A"/>
    <w:rsid w:val="6CF6DC2B"/>
    <w:rsid w:val="6E41D39D"/>
    <w:rsid w:val="6E80382D"/>
    <w:rsid w:val="6EE259FB"/>
    <w:rsid w:val="6EE62D0D"/>
    <w:rsid w:val="6EFD0EF2"/>
    <w:rsid w:val="6F9158D0"/>
    <w:rsid w:val="7076F26B"/>
    <w:rsid w:val="70CA14E1"/>
    <w:rsid w:val="70F27FD7"/>
    <w:rsid w:val="70F79542"/>
    <w:rsid w:val="71E47A93"/>
    <w:rsid w:val="7242147D"/>
    <w:rsid w:val="72569260"/>
    <w:rsid w:val="7266B4F4"/>
    <w:rsid w:val="72994E43"/>
    <w:rsid w:val="732522CF"/>
    <w:rsid w:val="73486306"/>
    <w:rsid w:val="73667D0C"/>
    <w:rsid w:val="73DAB39B"/>
    <w:rsid w:val="748525E9"/>
    <w:rsid w:val="74CB2739"/>
    <w:rsid w:val="74EAAE65"/>
    <w:rsid w:val="7502EA2F"/>
    <w:rsid w:val="75153750"/>
    <w:rsid w:val="7585E861"/>
    <w:rsid w:val="759B9375"/>
    <w:rsid w:val="75B18001"/>
    <w:rsid w:val="764108BA"/>
    <w:rsid w:val="76850BFD"/>
    <w:rsid w:val="768DBD22"/>
    <w:rsid w:val="76B107B1"/>
    <w:rsid w:val="76BCBA53"/>
    <w:rsid w:val="7749C4C4"/>
    <w:rsid w:val="77645784"/>
    <w:rsid w:val="776A60E6"/>
    <w:rsid w:val="778ABFBA"/>
    <w:rsid w:val="77D586CC"/>
    <w:rsid w:val="7823C1DC"/>
    <w:rsid w:val="782E6BAB"/>
    <w:rsid w:val="784B10F7"/>
    <w:rsid w:val="7868E8BB"/>
    <w:rsid w:val="78B33B5C"/>
    <w:rsid w:val="78B87031"/>
    <w:rsid w:val="7937A39E"/>
    <w:rsid w:val="793B8B9D"/>
    <w:rsid w:val="797D4576"/>
    <w:rsid w:val="7989F8D7"/>
    <w:rsid w:val="79C2EAD4"/>
    <w:rsid w:val="79E93229"/>
    <w:rsid w:val="7A0E44F5"/>
    <w:rsid w:val="7A7C0BD8"/>
    <w:rsid w:val="7A802EDB"/>
    <w:rsid w:val="7AD75BFE"/>
    <w:rsid w:val="7ADCF37F"/>
    <w:rsid w:val="7B128831"/>
    <w:rsid w:val="7CB1CC94"/>
    <w:rsid w:val="7CD24517"/>
    <w:rsid w:val="7D7C7661"/>
    <w:rsid w:val="7DB2E7DD"/>
    <w:rsid w:val="7DF15C89"/>
    <w:rsid w:val="7E0DB371"/>
    <w:rsid w:val="7E1AF78D"/>
    <w:rsid w:val="7E4AD943"/>
    <w:rsid w:val="7E4CEFF0"/>
    <w:rsid w:val="7F5DD4BB"/>
    <w:rsid w:val="7FBE918F"/>
    <w:rsid w:val="7FE15E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6B03"/>
  <w15:docId w15:val="{09874B25-99D8-463B-92AA-337A619C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600" w:hanging="500"/>
      <w:outlineLvl w:val="0"/>
    </w:pPr>
    <w:rPr>
      <w:rFonts w:ascii="Arial" w:eastAsia="Arial" w:hAnsi="Arial" w:cs="Arial"/>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character" w:styleId="Refdecomentrio">
    <w:name w:val="annotation reference"/>
    <w:basedOn w:val="Fontepargpadro"/>
    <w:uiPriority w:val="99"/>
    <w:semiHidden/>
    <w:unhideWhenUsed/>
    <w:rsid w:val="00A96293"/>
    <w:rPr>
      <w:sz w:val="16"/>
      <w:szCs w:val="16"/>
    </w:rPr>
  </w:style>
  <w:style w:type="paragraph" w:styleId="Textodecomentrio">
    <w:name w:val="annotation text"/>
    <w:basedOn w:val="Normal"/>
    <w:link w:val="TextodecomentrioChar"/>
    <w:uiPriority w:val="99"/>
    <w:unhideWhenUsed/>
    <w:rsid w:val="00A96293"/>
    <w:rPr>
      <w:sz w:val="20"/>
      <w:szCs w:val="20"/>
    </w:rPr>
  </w:style>
  <w:style w:type="character" w:customStyle="1" w:styleId="TextodecomentrioChar">
    <w:name w:val="Texto de comentário Char"/>
    <w:basedOn w:val="Fontepargpadro"/>
    <w:link w:val="Textodecomentrio"/>
    <w:uiPriority w:val="99"/>
    <w:rsid w:val="00A96293"/>
    <w:rPr>
      <w:sz w:val="20"/>
      <w:szCs w:val="20"/>
    </w:rPr>
  </w:style>
  <w:style w:type="paragraph" w:styleId="Assuntodocomentrio">
    <w:name w:val="annotation subject"/>
    <w:basedOn w:val="Textodecomentrio"/>
    <w:next w:val="Textodecomentrio"/>
    <w:link w:val="AssuntodocomentrioChar"/>
    <w:uiPriority w:val="99"/>
    <w:semiHidden/>
    <w:unhideWhenUsed/>
    <w:rsid w:val="00A96293"/>
    <w:rPr>
      <w:b/>
      <w:bCs/>
    </w:rPr>
  </w:style>
  <w:style w:type="character" w:customStyle="1" w:styleId="AssuntodocomentrioChar">
    <w:name w:val="Assunto do comentário Char"/>
    <w:basedOn w:val="TextodecomentrioChar"/>
    <w:link w:val="Assuntodocomentrio"/>
    <w:uiPriority w:val="99"/>
    <w:semiHidden/>
    <w:rsid w:val="00A96293"/>
    <w:rPr>
      <w:b/>
      <w:bCs/>
      <w:sz w:val="20"/>
      <w:szCs w:val="20"/>
    </w:rPr>
  </w:style>
  <w:style w:type="paragraph" w:styleId="Textodebalo">
    <w:name w:val="Balloon Text"/>
    <w:basedOn w:val="Normal"/>
    <w:link w:val="TextodebaloChar"/>
    <w:uiPriority w:val="99"/>
    <w:semiHidden/>
    <w:unhideWhenUsed/>
    <w:rsid w:val="000C3696"/>
    <w:rPr>
      <w:rFonts w:ascii="Segoe UI" w:hAnsi="Segoe UI" w:cs="Segoe UI"/>
      <w:sz w:val="18"/>
      <w:szCs w:val="18"/>
    </w:rPr>
  </w:style>
  <w:style w:type="character" w:customStyle="1" w:styleId="TextodebaloChar">
    <w:name w:val="Texto de balão Char"/>
    <w:basedOn w:val="Fontepargpadro"/>
    <w:link w:val="Textodebalo"/>
    <w:uiPriority w:val="99"/>
    <w:semiHidden/>
    <w:rsid w:val="000C3696"/>
    <w:rPr>
      <w:rFonts w:ascii="Segoe UI" w:hAnsi="Segoe UI" w:cs="Segoe UI"/>
      <w:sz w:val="18"/>
      <w:szCs w:val="18"/>
    </w:rPr>
  </w:style>
  <w:style w:type="character" w:customStyle="1" w:styleId="normaltextrun">
    <w:name w:val="normaltextrun"/>
    <w:basedOn w:val="Fontepargpadro"/>
    <w:rsid w:val="00EA5C17"/>
  </w:style>
  <w:style w:type="paragraph" w:styleId="PargrafodaLista">
    <w:name w:val="List Paragraph"/>
    <w:basedOn w:val="Normal"/>
    <w:uiPriority w:val="34"/>
    <w:qFormat/>
    <w:rsid w:val="0077075E"/>
    <w:pPr>
      <w:ind w:left="720"/>
      <w:contextualSpacing/>
    </w:pPr>
  </w:style>
  <w:style w:type="paragraph" w:styleId="NormalWeb">
    <w:name w:val="Normal (Web)"/>
    <w:basedOn w:val="Normal"/>
    <w:uiPriority w:val="99"/>
    <w:semiHidden/>
    <w:unhideWhenUsed/>
    <w:rsid w:val="00457DA7"/>
    <w:pPr>
      <w:widowControl/>
      <w:spacing w:before="100" w:beforeAutospacing="1" w:after="100" w:afterAutospacing="1"/>
    </w:pPr>
    <w:rPr>
      <w:rFonts w:ascii="Times New Roman" w:eastAsia="Times New Roman" w:hAnsi="Times New Roman" w:cs="Times New Roman"/>
      <w:sz w:val="24"/>
      <w:szCs w:val="24"/>
      <w:lang w:val="pt-BR"/>
    </w:rPr>
  </w:style>
  <w:style w:type="character" w:customStyle="1" w:styleId="eop">
    <w:name w:val="eop"/>
    <w:basedOn w:val="Fontepargpadro"/>
    <w:rsid w:val="00591FD0"/>
  </w:style>
  <w:style w:type="character" w:styleId="Hyperlink">
    <w:name w:val="Hyperlink"/>
    <w:basedOn w:val="Fontepargpadro"/>
    <w:uiPriority w:val="99"/>
    <w:unhideWhenUsed/>
    <w:rsid w:val="00AB530B"/>
    <w:rPr>
      <w:color w:val="0000FF" w:themeColor="hyperlink"/>
      <w:u w:val="single"/>
    </w:rPr>
  </w:style>
  <w:style w:type="paragraph" w:customStyle="1" w:styleId="Normal0">
    <w:name w:val="Normal0"/>
    <w:basedOn w:val="Normal"/>
    <w:uiPriority w:val="1"/>
    <w:qFormat/>
    <w:rsid w:val="4573C722"/>
    <w:rPr>
      <w:lang w:eastAsia="pt-PT" w:bidi="pt-PT"/>
    </w:rPr>
  </w:style>
  <w:style w:type="table" w:styleId="Tabelacomgrade">
    <w:name w:val="Table Grid"/>
    <w:basedOn w:val="Tabe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454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705EC3344FB274FABCD2CC5DC47CA73" ma:contentTypeVersion="17" ma:contentTypeDescription="Crie um novo documento." ma:contentTypeScope="" ma:versionID="1526de13d6605438860417abeff776dc">
  <xsd:schema xmlns:xsd="http://www.w3.org/2001/XMLSchema" xmlns:xs="http://www.w3.org/2001/XMLSchema" xmlns:p="http://schemas.microsoft.com/office/2006/metadata/properties" xmlns:ns2="c98b360e-823b-498d-9377-b109947a512d" xmlns:ns3="eb063999-d7c3-4447-be4a-b50773dfeb08" targetNamespace="http://schemas.microsoft.com/office/2006/metadata/properties" ma:root="true" ma:fieldsID="30fff823048194f0927c7570f976b1ee" ns2:_="" ns3:_="">
    <xsd:import namespace="c98b360e-823b-498d-9377-b109947a512d"/>
    <xsd:import namespace="eb063999-d7c3-4447-be4a-b50773dfeb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b360e-823b-498d-9377-b109947a5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63999-d7c3-4447-be4a-b50773dfeb0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e1d2fce-39cd-49f1-bb19-c6254b3f0caa}" ma:internalName="TaxCatchAll" ma:showField="CatchAllData" ma:web="eb063999-d7c3-4447-be4a-b50773dfeb0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063999-d7c3-4447-be4a-b50773dfeb08" xsi:nil="true"/>
    <lcf76f155ced4ddcb4097134ff3c332f xmlns="c98b360e-823b-498d-9377-b109947a51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9C465F-A766-4B1A-B50E-C5D1DA44F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b360e-823b-498d-9377-b109947a512d"/>
    <ds:schemaRef ds:uri="eb063999-d7c3-4447-be4a-b50773dfe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A5186-A919-4BD6-A2CB-34BECD367F49}">
  <ds:schemaRefs>
    <ds:schemaRef ds:uri="http://schemas.microsoft.com/sharepoint/v3/contenttype/forms"/>
  </ds:schemaRefs>
</ds:datastoreItem>
</file>

<file path=customXml/itemProps3.xml><?xml version="1.0" encoding="utf-8"?>
<ds:datastoreItem xmlns:ds="http://schemas.openxmlformats.org/officeDocument/2006/customXml" ds:itemID="{0EE7445B-B5D5-4A21-8D30-72CF29C0F754}">
  <ds:schemaRefs>
    <ds:schemaRef ds:uri="http://schemas.microsoft.com/office/2006/metadata/properties"/>
    <ds:schemaRef ds:uri="http://schemas.microsoft.com/office/infopath/2007/PartnerControls"/>
    <ds:schemaRef ds:uri="eb063999-d7c3-4447-be4a-b50773dfeb08"/>
    <ds:schemaRef ds:uri="c98b360e-823b-498d-9377-b109947a512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1970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Antão</dc:creator>
  <cp:lastModifiedBy>Carla Belmonte</cp:lastModifiedBy>
  <cp:revision>126</cp:revision>
  <cp:lastPrinted>2023-07-25T16:13:00Z</cp:lastPrinted>
  <dcterms:created xsi:type="dcterms:W3CDTF">2023-04-20T19:21:00Z</dcterms:created>
  <dcterms:modified xsi:type="dcterms:W3CDTF">2023-07-25T16:13:00Z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0x0101006705EC3344FB274FABCD2CC5DC47CA73</vt:lpwstr>
  </property>
  <property fmtid="{D5CDD505-2E9C-101B-9397-08002B2CF9AE}" pid="3" name="MediaServiceImageTags">
    <vt:lpwstr/>
  </property>
</Properties>
</file>