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tabs>
          <w:tab w:pos="5941" w:val="left" w:leader="none"/>
          <w:tab w:pos="6337" w:val="left" w:leader="none"/>
          <w:tab w:pos="7146" w:val="left" w:leader="none"/>
          <w:tab w:pos="7350" w:val="left" w:leader="none"/>
          <w:tab w:pos="8938" w:val="left" w:leader="none"/>
          <w:tab w:pos="10029" w:val="left" w:leader="none"/>
        </w:tabs>
        <w:spacing w:line="247" w:lineRule="auto" w:before="90"/>
        <w:ind w:right="154"/>
        <w:jc w:val="both"/>
      </w:pPr>
      <w:r>
        <w:rPr/>
        <w:t>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SESSÃO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 DE ARQUITETURA E URBANISMO DO 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ABERTURA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ENVELOPE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“PROPOSTA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PREÇOS”</w:t>
      </w:r>
      <w:r>
        <w:rPr>
          <w:spacing w:val="1"/>
        </w:rPr>
        <w:t> </w:t>
      </w:r>
      <w:r>
        <w:rPr/>
        <w:t>E</w:t>
      </w:r>
      <w:r>
        <w:rPr>
          <w:spacing w:val="-57"/>
        </w:rPr>
        <w:t> </w:t>
      </w:r>
      <w:r>
        <w:rPr/>
        <w:t>“HABILITAÇÃO”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PREGÃO</w:t>
      </w:r>
      <w:r>
        <w:rPr>
          <w:spacing w:val="1"/>
        </w:rPr>
        <w:t> </w:t>
      </w:r>
      <w:r>
        <w:rPr/>
        <w:t>PRESENCIAL Nº001/2018, DESTINADA À PRESTAÇÃO DE</w:t>
      </w:r>
      <w:r>
        <w:rPr>
          <w:spacing w:val="-57"/>
        </w:rPr>
        <w:t> </w:t>
      </w:r>
      <w:r>
        <w:rPr/>
        <w:t>SERVIÇOS</w:t>
        <w:tab/>
        <w:t>DE</w:t>
        <w:tab/>
        <w:tab/>
        <w:t>FORNECIMENTO</w:t>
        <w:tab/>
      </w:r>
      <w:r>
        <w:rPr>
          <w:spacing w:val="-2"/>
        </w:rPr>
        <w:t>DE</w:t>
      </w:r>
      <w:r>
        <w:rPr>
          <w:spacing w:val="-58"/>
        </w:rPr>
        <w:t> </w:t>
      </w:r>
      <w:r>
        <w:rPr/>
        <w:t>VALEALIMENTAÇÃO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REFEIÇÃO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FUNCIONÁRIOS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FIM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ATENDER</w:t>
      </w:r>
      <w:r>
        <w:rPr>
          <w:spacing w:val="61"/>
        </w:rPr>
        <w:t> </w:t>
      </w:r>
      <w:r>
        <w:rPr/>
        <w:t>ÀS</w:t>
      </w:r>
      <w:r>
        <w:rPr>
          <w:spacing w:val="1"/>
        </w:rPr>
        <w:t> </w:t>
      </w:r>
      <w:r>
        <w:rPr/>
        <w:t>NECESSIDADES</w:t>
        <w:tab/>
        <w:tab/>
        <w:t>DO</w:t>
        <w:tab/>
        <w:tab/>
        <w:t>CAU/RJ,</w:t>
        <w:tab/>
      </w:r>
      <w:r>
        <w:rPr>
          <w:spacing w:val="-1"/>
        </w:rPr>
        <w:t>CONFORME</w:t>
      </w:r>
      <w:r>
        <w:rPr>
          <w:spacing w:val="-58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ESTABELECIDAS</w:t>
      </w:r>
      <w:r>
        <w:rPr>
          <w:spacing w:val="1"/>
        </w:rPr>
        <w:t> </w:t>
      </w:r>
      <w:r>
        <w:rPr/>
        <w:t>NESTE EDITAL</w:t>
      </w:r>
      <w:r>
        <w:rPr>
          <w:spacing w:val="-1"/>
        </w:rPr>
        <w:t> </w:t>
      </w:r>
      <w:r>
        <w:rPr/>
        <w:t>E SEUS ANEXOS.</w:t>
      </w: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47" w:lineRule="auto"/>
        <w:ind w:left="155" w:right="106"/>
        <w:jc w:val="both"/>
      </w:pPr>
      <w:r>
        <w:rPr/>
        <w:t>A sessão iniciou-se às 10:05 horas do dia 23 do mês de fevereiro do ano de 2018, na Sala da Diretoria</w:t>
      </w:r>
      <w:r>
        <w:rPr>
          <w:spacing w:val="1"/>
        </w:rPr>
        <w:t> </w:t>
      </w:r>
      <w:r>
        <w:rPr/>
        <w:t>localizada na Av. República do Chile, 230, 23º andar, Centro, Rio de Janeiro/RJ, para abertura dos</w:t>
      </w:r>
      <w:r>
        <w:rPr>
          <w:spacing w:val="1"/>
        </w:rPr>
        <w:t> </w:t>
      </w:r>
      <w:r>
        <w:rPr/>
        <w:t>envelopes “proposta de preço” e ”habilitação” referente a prestação dos serviços de fornecimento de vale</w:t>
      </w:r>
      <w:r>
        <w:rPr>
          <w:spacing w:val="1"/>
        </w:rPr>
        <w:t> </w:t>
      </w:r>
      <w:r>
        <w:rPr/>
        <w:t>alimentação / refeição. Inicialmente, foram credenciados os licitantes, sendo o Sr. NEDSON GABRIEL</w:t>
      </w:r>
      <w:r>
        <w:rPr>
          <w:spacing w:val="1"/>
        </w:rPr>
        <w:t> </w:t>
      </w:r>
      <w:r>
        <w:rPr/>
        <w:t>TORRES</w:t>
      </w:r>
      <w:r>
        <w:rPr>
          <w:spacing w:val="1"/>
        </w:rPr>
        <w:t> </w:t>
      </w:r>
      <w:r>
        <w:rPr/>
        <w:t>SOBRINHO,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POLICARD</w:t>
      </w:r>
      <w:r>
        <w:rPr>
          <w:spacing w:val="1"/>
        </w:rPr>
        <w:t> </w:t>
      </w:r>
      <w:r>
        <w:rPr/>
        <w:t>SYSTEM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S.A;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ROBERT RIBEIRO WENSE, representante da empresa GREEN CARD S/A REFEIÇÕES, COMÉRCIO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ANDRÉA</w:t>
      </w:r>
      <w:r>
        <w:rPr>
          <w:spacing w:val="1"/>
        </w:rPr>
        <w:t> </w:t>
      </w:r>
      <w:r>
        <w:rPr/>
        <w:t>RODRIGUES</w:t>
      </w:r>
      <w:r>
        <w:rPr>
          <w:spacing w:val="1"/>
        </w:rPr>
        <w:t> </w:t>
      </w:r>
      <w:r>
        <w:rPr/>
        <w:t>ESCH,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TRIVALE</w:t>
      </w:r>
      <w:r>
        <w:rPr>
          <w:spacing w:val="1"/>
        </w:rPr>
        <w:t> </w:t>
      </w:r>
      <w:r>
        <w:rPr/>
        <w:t>ADMINISTRAÇÃO LTDA. e o Sr. RAFAEL LOPARDI PEREIRA , representante da empresa SODEXO</w:t>
      </w:r>
      <w:r>
        <w:rPr>
          <w:spacing w:val="-57"/>
        </w:rPr>
        <w:t> </w:t>
      </w:r>
      <w:r>
        <w:rPr/>
        <w:t>PASS</w:t>
      </w:r>
      <w:r>
        <w:rPr>
          <w:spacing w:val="28"/>
        </w:rPr>
        <w:t> </w:t>
      </w:r>
      <w:r>
        <w:rPr/>
        <w:t>DO</w:t>
      </w:r>
      <w:r>
        <w:rPr>
          <w:spacing w:val="26"/>
        </w:rPr>
        <w:t> </w:t>
      </w:r>
      <w:r>
        <w:rPr/>
        <w:t>BRASIL</w:t>
      </w:r>
      <w:r>
        <w:rPr>
          <w:spacing w:val="21"/>
        </w:rPr>
        <w:t> </w:t>
      </w:r>
      <w:r>
        <w:rPr/>
        <w:t>SERVIÇOS</w:t>
      </w:r>
      <w:r>
        <w:rPr>
          <w:spacing w:val="27"/>
        </w:rPr>
        <w:t> </w:t>
      </w:r>
      <w:r>
        <w:rPr/>
        <w:t>E</w:t>
      </w:r>
      <w:r>
        <w:rPr>
          <w:spacing w:val="27"/>
        </w:rPr>
        <w:t> </w:t>
      </w:r>
      <w:r>
        <w:rPr/>
        <w:t>COMÉRCIO</w:t>
      </w:r>
      <w:r>
        <w:rPr>
          <w:spacing w:val="26"/>
        </w:rPr>
        <w:t> </w:t>
      </w:r>
      <w:r>
        <w:rPr/>
        <w:t>S.A.</w:t>
      </w:r>
      <w:r>
        <w:rPr>
          <w:spacing w:val="24"/>
        </w:rPr>
        <w:t> </w:t>
      </w:r>
      <w:r>
        <w:rPr/>
        <w:t>Informamos</w:t>
      </w:r>
      <w:r>
        <w:rPr>
          <w:spacing w:val="24"/>
        </w:rPr>
        <w:t> </w:t>
      </w:r>
      <w:r>
        <w:rPr/>
        <w:t>que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empresa</w:t>
      </w:r>
      <w:r>
        <w:rPr>
          <w:spacing w:val="23"/>
        </w:rPr>
        <w:t> </w:t>
      </w:r>
      <w:r>
        <w:rPr/>
        <w:t>TICKET</w:t>
      </w:r>
      <w:r>
        <w:rPr>
          <w:spacing w:val="25"/>
        </w:rPr>
        <w:t> </w:t>
      </w:r>
      <w:r>
        <w:rPr/>
        <w:t>SERVIÇOS</w:t>
      </w:r>
    </w:p>
    <w:p>
      <w:pPr>
        <w:pStyle w:val="BodyText"/>
        <w:spacing w:line="247" w:lineRule="auto"/>
        <w:ind w:left="155" w:right="104"/>
        <w:jc w:val="both"/>
        <w:rPr>
          <w:b/>
        </w:rPr>
      </w:pPr>
      <w:r>
        <w:rPr/>
        <w:t>S.A. enviou apenas seus envelopes sem, contudo, credenciar participante para a sessão pública.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seguinte, o Pregoeiro recepcionou os envelopes de habilitação e proposta de preços das empresas GREEN</w:t>
      </w:r>
      <w:r>
        <w:rPr>
          <w:spacing w:val="1"/>
        </w:rPr>
        <w:t> </w:t>
      </w:r>
      <w:r>
        <w:rPr/>
        <w:t>CARD S/A REFEIÇÕES, COMÉRCIO E SERVIÇOS; TICKET SERVIÇOS S.A; SODEXO PASS DO</w:t>
      </w:r>
      <w:r>
        <w:rPr>
          <w:spacing w:val="1"/>
        </w:rPr>
        <w:t> </w:t>
      </w:r>
      <w:r>
        <w:rPr/>
        <w:t>BRASIL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COMÉRCIO</w:t>
      </w:r>
      <w:r>
        <w:rPr>
          <w:spacing w:val="1"/>
        </w:rPr>
        <w:t> </w:t>
      </w:r>
      <w:r>
        <w:rPr/>
        <w:t>S.A.;</w:t>
      </w:r>
      <w:r>
        <w:rPr>
          <w:spacing w:val="1"/>
        </w:rPr>
        <w:t> </w:t>
      </w:r>
      <w:r>
        <w:rPr/>
        <w:t>TRIVALE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LTDA;</w:t>
      </w:r>
      <w:r>
        <w:rPr>
          <w:spacing w:val="1"/>
        </w:rPr>
        <w:t> </w:t>
      </w:r>
      <w:r>
        <w:rPr/>
        <w:t>POLICARD</w:t>
      </w:r>
      <w:r>
        <w:rPr>
          <w:spacing w:val="1"/>
        </w:rPr>
        <w:t> </w:t>
      </w:r>
      <w:r>
        <w:rPr/>
        <w:t>SYSTEM E SERVIÇOS S.A que foram rubricadas pelo pregoeiro, equipe de apoio e licitantes presentes.</w:t>
      </w:r>
      <w:r>
        <w:rPr>
          <w:spacing w:val="1"/>
        </w:rPr>
        <w:t> </w:t>
      </w:r>
      <w:r>
        <w:rPr/>
        <w:t>Em seguida os envelopes “</w:t>
      </w:r>
      <w:r>
        <w:rPr>
          <w:b/>
        </w:rPr>
        <w:t>1</w:t>
      </w:r>
      <w:r>
        <w:rPr/>
        <w:t>” foram abertos com as propostas de preços, a empresa </w:t>
      </w:r>
      <w:r>
        <w:rPr>
          <w:b/>
        </w:rPr>
        <w:t>GREEN CARD S/A</w:t>
      </w:r>
      <w:r>
        <w:rPr>
          <w:b/>
          <w:spacing w:val="1"/>
        </w:rPr>
        <w:t> </w:t>
      </w:r>
      <w:r>
        <w:rPr>
          <w:b/>
        </w:rPr>
        <w:t>REFEIÇÕES COMÉRCIO E SERVIÇOS </w:t>
      </w:r>
      <w:r>
        <w:rPr/>
        <w:t>apresentou a proposta no valor de </w:t>
      </w:r>
      <w:r>
        <w:rPr>
          <w:b/>
        </w:rPr>
        <w:t>R$ 503.580,00</w:t>
      </w:r>
      <w:r>
        <w:rPr/>
        <w:t>, a empresa</w:t>
      </w:r>
      <w:r>
        <w:rPr>
          <w:spacing w:val="1"/>
        </w:rPr>
        <w:t> </w:t>
      </w:r>
      <w:r>
        <w:rPr>
          <w:b/>
        </w:rPr>
        <w:t>TICKET SERVIÇOS S.A </w:t>
      </w:r>
      <w:r>
        <w:rPr/>
        <w:t>apresentou proposta no valor de </w:t>
      </w:r>
      <w:r>
        <w:rPr>
          <w:b/>
        </w:rPr>
        <w:t>R$ 503.580,00</w:t>
      </w:r>
      <w:r>
        <w:rPr/>
        <w:t>, a empresa </w:t>
      </w:r>
      <w:r>
        <w:rPr>
          <w:b/>
        </w:rPr>
        <w:t>SODEXO PASS</w:t>
      </w:r>
      <w:r>
        <w:rPr>
          <w:b/>
          <w:spacing w:val="1"/>
        </w:rPr>
        <w:t> </w:t>
      </w:r>
      <w:r>
        <w:rPr>
          <w:b/>
        </w:rPr>
        <w:t>DO</w:t>
      </w:r>
      <w:r>
        <w:rPr>
          <w:b/>
          <w:spacing w:val="1"/>
        </w:rPr>
        <w:t> </w:t>
      </w:r>
      <w:r>
        <w:rPr>
          <w:b/>
        </w:rPr>
        <w:t>BRASIL</w:t>
      </w:r>
      <w:r>
        <w:rPr>
          <w:b/>
          <w:spacing w:val="1"/>
        </w:rPr>
        <w:t> </w:t>
      </w:r>
      <w:r>
        <w:rPr>
          <w:b/>
        </w:rPr>
        <w:t>SERVIÇOS</w:t>
      </w:r>
      <w:r>
        <w:rPr>
          <w:b/>
          <w:spacing w:val="1"/>
        </w:rPr>
        <w:t> </w:t>
      </w:r>
      <w:r>
        <w:rPr>
          <w:b/>
        </w:rPr>
        <w:t>E</w:t>
      </w:r>
      <w:r>
        <w:rPr>
          <w:b/>
          <w:spacing w:val="1"/>
        </w:rPr>
        <w:t> </w:t>
      </w:r>
      <w:r>
        <w:rPr>
          <w:b/>
        </w:rPr>
        <w:t>COMÉRCIO</w:t>
      </w:r>
      <w:r>
        <w:rPr>
          <w:b/>
          <w:spacing w:val="1"/>
        </w:rPr>
        <w:t> </w:t>
      </w:r>
      <w:r>
        <w:rPr>
          <w:b/>
        </w:rPr>
        <w:t>S.A</w:t>
      </w:r>
      <w:r>
        <w:rPr>
          <w:b/>
          <w:spacing w:val="1"/>
        </w:rPr>
        <w:t> </w:t>
      </w:r>
      <w:r>
        <w:rPr/>
        <w:t>apresentou proposta no valor de </w:t>
      </w:r>
      <w:r>
        <w:rPr>
          <w:b/>
        </w:rPr>
        <w:t>R$ 503.580,00</w:t>
      </w:r>
      <w:r>
        <w:rPr/>
        <w:t>, a</w:t>
      </w:r>
      <w:r>
        <w:rPr>
          <w:spacing w:val="1"/>
        </w:rPr>
        <w:t> </w:t>
      </w:r>
      <w:r>
        <w:rPr/>
        <w:t>empresa </w:t>
      </w:r>
      <w:r>
        <w:rPr>
          <w:b/>
        </w:rPr>
        <w:t>TRIVALE ADMINISTRAÇÃO LTDA </w:t>
      </w:r>
      <w:r>
        <w:rPr/>
        <w:t>apresentou proposta de </w:t>
      </w:r>
      <w:r>
        <w:rPr>
          <w:b/>
        </w:rPr>
        <w:t>R$ 503.580,00 </w:t>
      </w:r>
      <w:r>
        <w:rPr/>
        <w:t>e a empresa</w:t>
      </w:r>
      <w:r>
        <w:rPr>
          <w:spacing w:val="1"/>
        </w:rPr>
        <w:t> </w:t>
      </w:r>
      <w:r>
        <w:rPr>
          <w:b/>
        </w:rPr>
        <w:t>POLICARD SYSTEM E SERVIÇOS S.A </w:t>
      </w:r>
      <w:r>
        <w:rPr/>
        <w:t>apresentou proposta no valor de </w:t>
      </w:r>
      <w:r>
        <w:rPr>
          <w:b/>
        </w:rPr>
        <w:t>R$ 503.580,00</w:t>
      </w:r>
      <w:r>
        <w:rPr/>
        <w:t>. O pregoeiro</w:t>
      </w:r>
      <w:r>
        <w:rPr>
          <w:spacing w:val="1"/>
        </w:rPr>
        <w:t> </w:t>
      </w:r>
      <w:r>
        <w:rPr/>
        <w:t>indagou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os</w:t>
      </w:r>
      <w:r>
        <w:rPr>
          <w:spacing w:val="-2"/>
        </w:rPr>
        <w:t> </w:t>
      </w:r>
      <w:r>
        <w:rPr/>
        <w:t>licitantes</w:t>
      </w:r>
      <w:r>
        <w:rPr>
          <w:spacing w:val="-2"/>
        </w:rPr>
        <w:t> </w:t>
      </w:r>
      <w:r>
        <w:rPr/>
        <w:t>gostariam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rubricar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propostas</w:t>
      </w:r>
      <w:r>
        <w:rPr>
          <w:spacing w:val="-2"/>
        </w:rPr>
        <w:t> </w:t>
      </w:r>
      <w:r>
        <w:rPr/>
        <w:t>apresentadas,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os</w:t>
      </w:r>
      <w:r>
        <w:rPr>
          <w:spacing w:val="-2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rubricaram</w:t>
      </w:r>
      <w:r>
        <w:rPr>
          <w:spacing w:val="-2"/>
        </w:rPr>
        <w:t> </w:t>
      </w:r>
      <w:r>
        <w:rPr/>
        <w:t>as</w:t>
      </w:r>
      <w:r>
        <w:rPr>
          <w:spacing w:val="-58"/>
        </w:rPr>
        <w:t> </w:t>
      </w:r>
      <w:r>
        <w:rPr/>
        <w:t>propostas.</w:t>
      </w:r>
      <w:r>
        <w:rPr>
          <w:spacing w:val="8"/>
        </w:rPr>
        <w:t> </w:t>
      </w:r>
      <w:r>
        <w:rPr/>
        <w:t>Como</w:t>
      </w:r>
      <w:r>
        <w:rPr>
          <w:spacing w:val="7"/>
        </w:rPr>
        <w:t> </w:t>
      </w:r>
      <w:r>
        <w:rPr/>
        <w:t>todas</w:t>
      </w:r>
      <w:r>
        <w:rPr>
          <w:spacing w:val="7"/>
        </w:rPr>
        <w:t> </w:t>
      </w:r>
      <w:r>
        <w:rPr/>
        <w:t>as</w:t>
      </w:r>
      <w:r>
        <w:rPr>
          <w:spacing w:val="7"/>
        </w:rPr>
        <w:t> </w:t>
      </w:r>
      <w:r>
        <w:rPr/>
        <w:t>empresas</w:t>
      </w:r>
      <w:r>
        <w:rPr>
          <w:spacing w:val="7"/>
        </w:rPr>
        <w:t> </w:t>
      </w:r>
      <w:r>
        <w:rPr/>
        <w:t>apresentaram</w:t>
      </w:r>
      <w:r>
        <w:rPr>
          <w:spacing w:val="8"/>
        </w:rPr>
        <w:t> </w:t>
      </w:r>
      <w:r>
        <w:rPr/>
        <w:t>as</w:t>
      </w:r>
      <w:r>
        <w:rPr>
          <w:spacing w:val="7"/>
        </w:rPr>
        <w:t> </w:t>
      </w:r>
      <w:r>
        <w:rPr/>
        <w:t>suas</w:t>
      </w:r>
      <w:r>
        <w:rPr>
          <w:spacing w:val="7"/>
        </w:rPr>
        <w:t> </w:t>
      </w:r>
      <w:r>
        <w:rPr/>
        <w:t>propostas</w:t>
      </w:r>
      <w:r>
        <w:rPr>
          <w:spacing w:val="4"/>
        </w:rPr>
        <w:t> </w:t>
      </w:r>
      <w:r>
        <w:rPr/>
        <w:t>com</w:t>
      </w:r>
      <w:r>
        <w:rPr>
          <w:spacing w:val="5"/>
        </w:rPr>
        <w:t> </w:t>
      </w:r>
      <w:r>
        <w:rPr/>
        <w:t>valores</w:t>
      </w:r>
      <w:r>
        <w:rPr>
          <w:spacing w:val="6"/>
        </w:rPr>
        <w:t> </w:t>
      </w:r>
      <w:r>
        <w:rPr/>
        <w:t>iguais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com</w:t>
      </w:r>
      <w:r>
        <w:rPr>
          <w:spacing w:val="5"/>
        </w:rPr>
        <w:t> </w:t>
      </w:r>
      <w:r>
        <w:rPr/>
        <w:t>taxas</w:t>
      </w:r>
      <w:r>
        <w:rPr>
          <w:spacing w:val="6"/>
        </w:rPr>
        <w:t> </w:t>
      </w:r>
      <w:r>
        <w:rPr/>
        <w:t>iguais</w:t>
      </w:r>
      <w:r>
        <w:rPr>
          <w:spacing w:val="-58"/>
        </w:rPr>
        <w:t> </w:t>
      </w:r>
      <w:r>
        <w:rPr/>
        <w:t>a zero e que, segundo Portaria do Ministério do Trabalho nº 1.287/2017, é vedada a cobrança de taxas</w:t>
      </w:r>
      <w:r>
        <w:rPr>
          <w:spacing w:val="1"/>
        </w:rPr>
        <w:t> </w:t>
      </w:r>
      <w:r>
        <w:rPr/>
        <w:t>negativas e por esta razão, não foi aberta a fase de lances. Diante dos fatos, o Pregoeiro sugeriu que fosse</w:t>
      </w:r>
      <w:r>
        <w:rPr>
          <w:spacing w:val="1"/>
        </w:rPr>
        <w:t> </w:t>
      </w:r>
      <w:r>
        <w:rPr/>
        <w:t>feito um sorteio entre todos os licitantes, onde todos os credenciados concordaram. O Pregoeiro procedeu</w:t>
      </w:r>
      <w:r>
        <w:rPr>
          <w:spacing w:val="1"/>
        </w:rPr>
        <w:t> </w:t>
      </w:r>
      <w:r>
        <w:rPr/>
        <w:t>com os trâmites do sorteio escrevendo o nome de todos os licitantes em uma folha em branco. Após o ato,</w:t>
      </w:r>
      <w:r>
        <w:rPr>
          <w:spacing w:val="1"/>
        </w:rPr>
        <w:t> </w:t>
      </w:r>
      <w:r>
        <w:rPr/>
        <w:t>mostrou aos presentes o nome de todos na folha e perguntou se alguém gostaria de rubricá-las para que</w:t>
      </w:r>
      <w:r>
        <w:rPr>
          <w:spacing w:val="1"/>
        </w:rPr>
        <w:t> </w:t>
      </w:r>
      <w:r>
        <w:rPr/>
        <w:t>pudesse proceder com o sorteio. Nenhum licitante manifestou interesse em fazê-lo. Procedeu-se com o</w:t>
      </w:r>
      <w:r>
        <w:rPr>
          <w:spacing w:val="1"/>
        </w:rPr>
        <w:t> </w:t>
      </w:r>
      <w:r>
        <w:rPr/>
        <w:t>sorteio na seguinte ordem:</w:t>
      </w:r>
      <w:r>
        <w:rPr>
          <w:spacing w:val="1"/>
        </w:rPr>
        <w:t> </w:t>
      </w:r>
      <w:r>
        <w:rPr>
          <w:b/>
        </w:rPr>
        <w:t>GREEN CARD S/A REFEIÇÕES COMÉRCIO E SERVIÇOS; SODEXO</w:t>
      </w:r>
      <w:r>
        <w:rPr>
          <w:b/>
          <w:spacing w:val="-57"/>
        </w:rPr>
        <w:t> </w:t>
      </w:r>
      <w:r>
        <w:rPr>
          <w:b/>
        </w:rPr>
        <w:t>PASS</w:t>
      </w:r>
      <w:r>
        <w:rPr>
          <w:b/>
          <w:spacing w:val="91"/>
        </w:rPr>
        <w:t> </w:t>
      </w:r>
      <w:r>
        <w:rPr>
          <w:b/>
        </w:rPr>
        <w:t>DO</w:t>
      </w:r>
      <w:r>
        <w:rPr>
          <w:b/>
          <w:spacing w:val="89"/>
        </w:rPr>
        <w:t> </w:t>
      </w:r>
      <w:r>
        <w:rPr>
          <w:b/>
        </w:rPr>
        <w:t>BRASIL</w:t>
      </w:r>
      <w:r>
        <w:rPr>
          <w:b/>
          <w:spacing w:val="90"/>
        </w:rPr>
        <w:t> </w:t>
      </w:r>
      <w:r>
        <w:rPr>
          <w:b/>
        </w:rPr>
        <w:t>SERVIÇOS</w:t>
      </w:r>
      <w:r>
        <w:rPr>
          <w:b/>
          <w:spacing w:val="91"/>
        </w:rPr>
        <w:t> </w:t>
      </w:r>
      <w:r>
        <w:rPr>
          <w:b/>
        </w:rPr>
        <w:t>E</w:t>
      </w:r>
      <w:r>
        <w:rPr>
          <w:b/>
          <w:spacing w:val="90"/>
        </w:rPr>
        <w:t> </w:t>
      </w:r>
      <w:r>
        <w:rPr>
          <w:b/>
        </w:rPr>
        <w:t>COMÉRCIO</w:t>
      </w:r>
      <w:r>
        <w:rPr>
          <w:b/>
          <w:spacing w:val="90"/>
        </w:rPr>
        <w:t> </w:t>
      </w:r>
      <w:r>
        <w:rPr>
          <w:b/>
        </w:rPr>
        <w:t>S.A;</w:t>
      </w:r>
      <w:r>
        <w:rPr>
          <w:b/>
          <w:spacing w:val="87"/>
        </w:rPr>
        <w:t> </w:t>
      </w:r>
      <w:r>
        <w:rPr>
          <w:b/>
        </w:rPr>
        <w:t>TICKET</w:t>
      </w:r>
      <w:r>
        <w:rPr>
          <w:b/>
          <w:spacing w:val="89"/>
        </w:rPr>
        <w:t> </w:t>
      </w:r>
      <w:r>
        <w:rPr>
          <w:b/>
        </w:rPr>
        <w:t>SERVIÇOS</w:t>
      </w:r>
      <w:r>
        <w:rPr>
          <w:b/>
          <w:spacing w:val="88"/>
        </w:rPr>
        <w:t> </w:t>
      </w:r>
      <w:r>
        <w:rPr>
          <w:b/>
        </w:rPr>
        <w:t>S.A;</w:t>
      </w:r>
      <w:r>
        <w:rPr>
          <w:b/>
          <w:spacing w:val="87"/>
        </w:rPr>
        <w:t> </w:t>
      </w:r>
      <w:r>
        <w:rPr>
          <w:b/>
        </w:rPr>
        <w:t>TRIVALE</w:t>
      </w:r>
    </w:p>
    <w:p>
      <w:pPr>
        <w:spacing w:after="0" w:line="247" w:lineRule="auto"/>
        <w:jc w:val="both"/>
        <w:sectPr>
          <w:headerReference w:type="default" r:id="rId5"/>
          <w:type w:val="continuous"/>
          <w:pgSz w:w="12240" w:h="15840"/>
          <w:pgMar w:header="454" w:top="2360" w:bottom="280" w:left="980" w:right="740"/>
          <w:pgNumType w:start="1"/>
        </w:sectPr>
      </w:pPr>
    </w:p>
    <w:p>
      <w:pPr>
        <w:pStyle w:val="BodyText"/>
        <w:spacing w:before="7"/>
        <w:rPr>
          <w:b/>
          <w:sz w:val="13"/>
        </w:rPr>
      </w:pPr>
    </w:p>
    <w:p>
      <w:pPr>
        <w:spacing w:before="90"/>
        <w:ind w:left="155" w:right="0" w:firstLine="0"/>
        <w:jc w:val="both"/>
        <w:rPr>
          <w:sz w:val="24"/>
        </w:rPr>
      </w:pPr>
      <w:r>
        <w:rPr>
          <w:b/>
          <w:sz w:val="24"/>
        </w:rPr>
        <w:t>ADMINISTRAÇÃO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LTDA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POLICARD</w:t>
      </w:r>
      <w:r>
        <w:rPr>
          <w:b/>
          <w:spacing w:val="50"/>
          <w:sz w:val="24"/>
        </w:rPr>
        <w:t> </w:t>
      </w:r>
      <w:r>
        <w:rPr>
          <w:b/>
          <w:sz w:val="24"/>
        </w:rPr>
        <w:t>SYSTEM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SERVIÇOS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S.A.</w:t>
      </w:r>
      <w:r>
        <w:rPr>
          <w:b/>
          <w:spacing w:val="49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49"/>
          <w:sz w:val="24"/>
        </w:rPr>
        <w:t> </w:t>
      </w:r>
      <w:r>
        <w:rPr>
          <w:sz w:val="24"/>
        </w:rPr>
        <w:t>pregoeiro</w:t>
      </w:r>
      <w:r>
        <w:rPr>
          <w:spacing w:val="49"/>
          <w:sz w:val="24"/>
        </w:rPr>
        <w:t> </w:t>
      </w:r>
      <w:r>
        <w:rPr>
          <w:sz w:val="24"/>
        </w:rPr>
        <w:t>indagou</w:t>
      </w:r>
      <w:r>
        <w:rPr>
          <w:spacing w:val="48"/>
          <w:sz w:val="24"/>
        </w:rPr>
        <w:t> </w:t>
      </w:r>
      <w:r>
        <w:rPr>
          <w:sz w:val="24"/>
        </w:rPr>
        <w:t>se</w:t>
      </w:r>
    </w:p>
    <w:p>
      <w:pPr>
        <w:pStyle w:val="BodyText"/>
        <w:spacing w:line="247" w:lineRule="auto" w:before="7"/>
        <w:ind w:left="155" w:right="104"/>
        <w:jc w:val="both"/>
      </w:pPr>
      <w:r>
        <w:rPr/>
        <w:t>algum licitante tinha interesse em apresentar recurso. Não houve manifestação, então o pregoeiro iniciou a</w:t>
      </w:r>
      <w:r>
        <w:rPr>
          <w:spacing w:val="-57"/>
        </w:rPr>
        <w:t> </w:t>
      </w:r>
      <w:r>
        <w:rPr/>
        <w:t>abertura do envelope “</w:t>
      </w:r>
      <w:r>
        <w:rPr>
          <w:b/>
        </w:rPr>
        <w:t>2</w:t>
      </w:r>
      <w:r>
        <w:rPr/>
        <w:t>” da empresa </w:t>
      </w:r>
      <w:r>
        <w:rPr>
          <w:b/>
        </w:rPr>
        <w:t>GREEN CARD S/A REFEIÇÕES COMÉRCIO E SERVIÇOS.</w:t>
      </w:r>
      <w:r>
        <w:rPr>
          <w:b/>
          <w:spacing w:val="1"/>
        </w:rPr>
        <w:t> </w:t>
      </w:r>
      <w:r>
        <w:rPr/>
        <w:t>O licitante </w:t>
      </w:r>
      <w:r>
        <w:rPr>
          <w:b/>
        </w:rPr>
        <w:t>GREEN CARD S/A REFEIÇÕES COMÉRCIO E SERVIÇOS</w:t>
      </w:r>
      <w:r>
        <w:rPr>
          <w:b/>
          <w:spacing w:val="60"/>
        </w:rPr>
        <w:t> </w:t>
      </w:r>
      <w:r>
        <w:rPr/>
        <w:t>foi declarado habilitado.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seguida</w:t>
      </w:r>
      <w:r>
        <w:rPr>
          <w:spacing w:val="-1"/>
        </w:rPr>
        <w:t> </w:t>
      </w:r>
      <w:r>
        <w:rPr/>
        <w:t>os</w:t>
      </w:r>
      <w:r>
        <w:rPr>
          <w:spacing w:val="-1"/>
        </w:rPr>
        <w:t> </w:t>
      </w:r>
      <w:r>
        <w:rPr/>
        <w:t>documentos foram rubricados</w:t>
      </w:r>
      <w:r>
        <w:rPr>
          <w:spacing w:val="-1"/>
        </w:rPr>
        <w:t> </w:t>
      </w:r>
      <w:r>
        <w:rPr/>
        <w:t>pelo pregoeiro,</w:t>
      </w:r>
      <w:r>
        <w:rPr>
          <w:spacing w:val="-1"/>
        </w:rPr>
        <w:t> </w:t>
      </w:r>
      <w:r>
        <w:rPr/>
        <w:t>equipe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apoio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-3"/>
        </w:rPr>
        <w:t> </w:t>
      </w:r>
      <w:r>
        <w:rPr/>
        <w:t>licitantes. Indagado</w:t>
      </w:r>
      <w:r>
        <w:rPr>
          <w:spacing w:val="-58"/>
        </w:rPr>
        <w:t> </w:t>
      </w:r>
      <w:r>
        <w:rPr/>
        <w:t>aos presentes sobre o interesse em interpor recurso acerca da habilitação da empresa </w:t>
      </w:r>
      <w:r>
        <w:rPr>
          <w:b/>
        </w:rPr>
        <w:t>GREEN CARD S/A</w:t>
      </w:r>
      <w:r>
        <w:rPr>
          <w:b/>
          <w:spacing w:val="1"/>
        </w:rPr>
        <w:t> </w:t>
      </w:r>
      <w:r>
        <w:rPr>
          <w:b/>
        </w:rPr>
        <w:t>REFEIÇÕES COMÉRCIO E SERVIÇOS, </w:t>
      </w:r>
      <w:r>
        <w:rPr/>
        <w:t>os representantes das empresas presentes não manifestaram</w:t>
      </w:r>
      <w:r>
        <w:rPr>
          <w:spacing w:val="1"/>
        </w:rPr>
        <w:t> </w:t>
      </w:r>
      <w:r>
        <w:rPr/>
        <w:t>interesse. Foi informado pelo Pregoeiro que o prazo de recurso é de 3(três) dias úteis contados da data da</w:t>
      </w:r>
      <w:r>
        <w:rPr>
          <w:spacing w:val="1"/>
        </w:rPr>
        <w:t> </w:t>
      </w:r>
      <w:r>
        <w:rPr/>
        <w:t>sessão, ficando os demais proponentes intimados a apresentar contrarrazões em igual prazo, contado,</w:t>
      </w:r>
      <w:r>
        <w:rPr>
          <w:spacing w:val="1"/>
        </w:rPr>
        <w:t> </w:t>
      </w:r>
      <w:r>
        <w:rPr/>
        <w:t>todavia, do término do prazo da recorrente. Encerrada a sessão, foi lavrada a presente Ata que, lida e</w:t>
      </w:r>
      <w:r>
        <w:rPr>
          <w:spacing w:val="1"/>
        </w:rPr>
        <w:t> </w:t>
      </w:r>
      <w:r>
        <w:rPr/>
        <w:t>achada conforme, vai assinada pelo Pregoeiro, membros da Equipe de Apoio e pelos representantes da</w:t>
      </w:r>
      <w:r>
        <w:rPr>
          <w:spacing w:val="1"/>
        </w:rPr>
        <w:t> </w:t>
      </w:r>
      <w:r>
        <w:rPr/>
        <w:t>empresa</w:t>
      </w:r>
      <w:r>
        <w:rPr>
          <w:spacing w:val="-2"/>
        </w:rPr>
        <w:t> </w:t>
      </w:r>
      <w:r>
        <w:rPr/>
        <w:t>presente na</w:t>
      </w:r>
      <w:r>
        <w:rPr>
          <w:spacing w:val="-2"/>
        </w:rPr>
        <w:t> </w:t>
      </w:r>
      <w:r>
        <w:rPr/>
        <w:t>sessão.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4533"/>
      </w:pPr>
      <w:bookmarkStart w:name="Pregoeiro e Equipe de Apoio, em 23 de fe" w:id="1"/>
      <w:bookmarkEnd w:id="1"/>
      <w:r>
        <w:rPr>
          <w:b w:val="0"/>
        </w:rPr>
      </w:r>
      <w:r>
        <w:rPr/>
        <w:t>Pregoeiro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Equipe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Apoio,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23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spacing w:before="11"/>
        <w:rPr>
          <w:b/>
          <w:sz w:val="20"/>
        </w:rPr>
      </w:pPr>
    </w:p>
    <w:p>
      <w:pPr>
        <w:tabs>
          <w:tab w:pos="4408" w:val="left" w:leader="none"/>
          <w:tab w:pos="9981" w:val="left" w:leader="none"/>
        </w:tabs>
        <w:spacing w:line="506" w:lineRule="auto" w:before="0"/>
        <w:ind w:left="152" w:right="537" w:hanging="53"/>
        <w:jc w:val="left"/>
        <w:rPr>
          <w:sz w:val="20"/>
        </w:rPr>
      </w:pPr>
      <w:r>
        <w:rPr>
          <w:sz w:val="20"/>
        </w:rPr>
        <w:t>Marcos</w:t>
      </w:r>
      <w:r>
        <w:rPr>
          <w:spacing w:val="-5"/>
          <w:sz w:val="20"/>
        </w:rPr>
        <w:t> </w:t>
      </w:r>
      <w:r>
        <w:rPr>
          <w:sz w:val="20"/>
        </w:rPr>
        <w:t>André</w:t>
      </w:r>
      <w:r>
        <w:rPr>
          <w:spacing w:val="-4"/>
          <w:sz w:val="20"/>
        </w:rPr>
        <w:t> </w:t>
      </w:r>
      <w:r>
        <w:rPr>
          <w:sz w:val="20"/>
        </w:rPr>
        <w:t>Ribeiro</w:t>
      </w:r>
      <w:r>
        <w:rPr>
          <w:spacing w:val="-3"/>
          <w:sz w:val="20"/>
        </w:rPr>
        <w:t> </w:t>
      </w:r>
      <w:r>
        <w:rPr>
          <w:sz w:val="20"/>
        </w:rPr>
        <w:t>Junior (Pregoeiro):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Letícia</w:t>
      </w:r>
      <w:r>
        <w:rPr>
          <w:spacing w:val="-7"/>
          <w:sz w:val="20"/>
        </w:rPr>
        <w:t> </w:t>
      </w:r>
      <w:r>
        <w:rPr>
          <w:sz w:val="20"/>
        </w:rPr>
        <w:t>Pinheiro</w:t>
      </w:r>
      <w:r>
        <w:rPr>
          <w:spacing w:val="-6"/>
          <w:sz w:val="20"/>
        </w:rPr>
        <w:t> </w:t>
      </w:r>
      <w:r>
        <w:rPr>
          <w:sz w:val="20"/>
        </w:rPr>
        <w:t>Fernandes</w:t>
      </w:r>
      <w:r>
        <w:rPr>
          <w:spacing w:val="-5"/>
          <w:sz w:val="20"/>
        </w:rPr>
        <w:t> </w:t>
      </w:r>
      <w:r>
        <w:rPr>
          <w:sz w:val="20"/>
        </w:rPr>
        <w:t>(Membro):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tabs>
          <w:tab w:pos="4394" w:val="left" w:leader="none"/>
          <w:tab w:pos="9981" w:val="left" w:leader="none"/>
        </w:tabs>
        <w:spacing w:line="229" w:lineRule="exact" w:before="0"/>
        <w:ind w:left="152" w:right="0" w:firstLine="0"/>
        <w:jc w:val="left"/>
        <w:rPr>
          <w:sz w:val="20"/>
        </w:rPr>
      </w:pPr>
      <w:r>
        <w:rPr>
          <w:sz w:val="20"/>
        </w:rPr>
        <w:t>Tatiana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Souza</w:t>
      </w:r>
      <w:r>
        <w:rPr>
          <w:spacing w:val="-3"/>
          <w:sz w:val="20"/>
        </w:rPr>
        <w:t> </w:t>
      </w:r>
      <w:r>
        <w:rPr>
          <w:sz w:val="20"/>
        </w:rPr>
        <w:t>Moura (Membro):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9"/>
        <w:rPr>
          <w:sz w:val="13"/>
        </w:rPr>
      </w:pPr>
    </w:p>
    <w:p>
      <w:pPr>
        <w:tabs>
          <w:tab w:pos="10070" w:val="left" w:leader="none"/>
        </w:tabs>
        <w:spacing w:before="91"/>
        <w:ind w:left="155" w:right="0" w:firstLine="0"/>
        <w:jc w:val="left"/>
        <w:rPr>
          <w:sz w:val="20"/>
        </w:rPr>
      </w:pPr>
      <w:r>
        <w:rPr>
          <w:sz w:val="20"/>
        </w:rPr>
        <w:t>GREEN</w:t>
      </w:r>
      <w:r>
        <w:rPr>
          <w:spacing w:val="-6"/>
          <w:sz w:val="20"/>
        </w:rPr>
        <w:t> </w:t>
      </w:r>
      <w:r>
        <w:rPr>
          <w:sz w:val="20"/>
        </w:rPr>
        <w:t>CARD</w:t>
      </w:r>
      <w:r>
        <w:rPr>
          <w:spacing w:val="-5"/>
          <w:sz w:val="20"/>
        </w:rPr>
        <w:t> </w:t>
      </w:r>
      <w:r>
        <w:rPr>
          <w:sz w:val="20"/>
        </w:rPr>
        <w:t>S/A</w:t>
      </w:r>
      <w:r>
        <w:rPr>
          <w:spacing w:val="-8"/>
          <w:sz w:val="20"/>
        </w:rPr>
        <w:t> </w:t>
      </w:r>
      <w:r>
        <w:rPr>
          <w:sz w:val="20"/>
        </w:rPr>
        <w:t>REFEIÇÕES</w:t>
      </w:r>
      <w:r>
        <w:rPr>
          <w:spacing w:val="-6"/>
          <w:sz w:val="20"/>
        </w:rPr>
        <w:t> </w:t>
      </w:r>
      <w:r>
        <w:rPr>
          <w:sz w:val="20"/>
        </w:rPr>
        <w:t>COMÉRCIO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SERVIÇOS</w:t>
      </w:r>
      <w:r>
        <w:rPr>
          <w:spacing w:val="-2"/>
          <w:sz w:val="20"/>
        </w:rPr>
        <w:t> </w:t>
      </w:r>
      <w:r>
        <w:rPr>
          <w:sz w:val="20"/>
        </w:rPr>
        <w:t>(Representante):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"/>
        <w:rPr>
          <w:sz w:val="13"/>
        </w:rPr>
      </w:pPr>
    </w:p>
    <w:p>
      <w:pPr>
        <w:tabs>
          <w:tab w:pos="10107" w:val="left" w:leader="none"/>
        </w:tabs>
        <w:spacing w:before="91"/>
        <w:ind w:left="155" w:right="0" w:firstLine="0"/>
        <w:jc w:val="left"/>
        <w:rPr>
          <w:sz w:val="20"/>
        </w:rPr>
      </w:pPr>
      <w:r>
        <w:rPr>
          <w:sz w:val="20"/>
        </w:rPr>
        <w:t>SODEXO</w:t>
      </w:r>
      <w:r>
        <w:rPr>
          <w:spacing w:val="-5"/>
          <w:sz w:val="20"/>
        </w:rPr>
        <w:t> </w:t>
      </w:r>
      <w:r>
        <w:rPr>
          <w:sz w:val="20"/>
        </w:rPr>
        <w:t>PASS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BRASIL</w:t>
      </w:r>
      <w:r>
        <w:rPr>
          <w:spacing w:val="-5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COMÉRCIO</w:t>
      </w:r>
      <w:r>
        <w:rPr>
          <w:spacing w:val="-4"/>
          <w:sz w:val="20"/>
        </w:rPr>
        <w:t> </w:t>
      </w:r>
      <w:r>
        <w:rPr>
          <w:sz w:val="20"/>
        </w:rPr>
        <w:t>S.A</w:t>
      </w:r>
      <w:r>
        <w:rPr>
          <w:spacing w:val="-6"/>
          <w:sz w:val="20"/>
        </w:rPr>
        <w:t> </w:t>
      </w:r>
      <w:r>
        <w:rPr>
          <w:sz w:val="20"/>
        </w:rPr>
        <w:t>(Representante):</w:t>
      </w:r>
      <w:r>
        <w:rPr>
          <w:spacing w:val="-1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3"/>
        </w:rPr>
      </w:pPr>
    </w:p>
    <w:p>
      <w:pPr>
        <w:tabs>
          <w:tab w:pos="6641" w:val="left" w:leader="none"/>
          <w:tab w:pos="10214" w:val="left" w:leader="none"/>
        </w:tabs>
        <w:spacing w:before="90"/>
        <w:ind w:left="155" w:right="0" w:firstLine="0"/>
        <w:jc w:val="left"/>
        <w:rPr>
          <w:sz w:val="20"/>
        </w:rPr>
      </w:pPr>
      <w:r>
        <w:rPr>
          <w:sz w:val="20"/>
        </w:rPr>
        <w:t>TRIVALE</w:t>
      </w:r>
      <w:r>
        <w:rPr>
          <w:spacing w:val="-10"/>
          <w:sz w:val="20"/>
        </w:rPr>
        <w:t> </w:t>
      </w:r>
      <w:r>
        <w:rPr>
          <w:sz w:val="20"/>
        </w:rPr>
        <w:t>ADMINISTRAÇÃO</w:t>
      </w:r>
      <w:r>
        <w:rPr>
          <w:spacing w:val="-9"/>
          <w:sz w:val="20"/>
        </w:rPr>
        <w:t> </w:t>
      </w:r>
      <w:r>
        <w:rPr>
          <w:sz w:val="20"/>
        </w:rPr>
        <w:t>LTDA</w:t>
      </w:r>
      <w:r>
        <w:rPr>
          <w:spacing w:val="-10"/>
          <w:sz w:val="20"/>
        </w:rPr>
        <w:t> </w:t>
      </w:r>
      <w:r>
        <w:rPr>
          <w:sz w:val="20"/>
        </w:rPr>
        <w:t>(Representante):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13"/>
        </w:rPr>
      </w:pPr>
    </w:p>
    <w:p>
      <w:pPr>
        <w:tabs>
          <w:tab w:pos="6660" w:val="left" w:leader="none"/>
          <w:tab w:pos="10233" w:val="left" w:leader="none"/>
        </w:tabs>
        <w:spacing w:before="91"/>
        <w:ind w:left="155" w:right="0" w:firstLine="0"/>
        <w:jc w:val="left"/>
        <w:rPr>
          <w:sz w:val="20"/>
        </w:rPr>
      </w:pPr>
      <w:r>
        <w:rPr>
          <w:sz w:val="20"/>
        </w:rPr>
        <w:t>POLICARD</w:t>
      </w:r>
      <w:r>
        <w:rPr>
          <w:spacing w:val="-5"/>
          <w:sz w:val="20"/>
        </w:rPr>
        <w:t> </w:t>
      </w:r>
      <w:r>
        <w:rPr>
          <w:sz w:val="20"/>
        </w:rPr>
        <w:t>SYSTEM</w:t>
      </w:r>
      <w:r>
        <w:rPr>
          <w:spacing w:val="-5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SERVIÇOS</w:t>
      </w:r>
      <w:r>
        <w:rPr>
          <w:spacing w:val="-6"/>
          <w:sz w:val="20"/>
        </w:rPr>
        <w:t> </w:t>
      </w:r>
      <w:r>
        <w:rPr>
          <w:sz w:val="20"/>
        </w:rPr>
        <w:t>S.A</w:t>
      </w:r>
      <w:r>
        <w:rPr>
          <w:spacing w:val="-6"/>
          <w:sz w:val="20"/>
        </w:rPr>
        <w:t> </w:t>
      </w:r>
      <w:r>
        <w:rPr>
          <w:sz w:val="20"/>
        </w:rPr>
        <w:t>(Representante):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sectPr>
      <w:pgSz w:w="12240" w:h="15840"/>
      <w:pgMar w:header="454" w:footer="0" w:top="236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58144">
          <wp:simplePos x="0" y="0"/>
          <wp:positionH relativeFrom="page">
            <wp:posOffset>3631565</wp:posOffset>
          </wp:positionH>
          <wp:positionV relativeFrom="page">
            <wp:posOffset>288290</wp:posOffset>
          </wp:positionV>
          <wp:extent cx="688975" cy="84582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179993pt;margin-top:94.784515pt;width:311.8pt;height:24.8pt;mso-position-horizontal-relative:page;mso-position-vertical-relative:page;z-index:-15757824" type="#_x0000_t202" filled="false" stroked="false">
          <v:textbox inset="0,0,0,0">
            <w:txbxContent>
              <w:p>
                <w:pPr>
                  <w:spacing w:before="10"/>
                  <w:ind w:left="5" w:right="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5" w:right="5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CONSELHO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ARQUITETURA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URBANISMO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RIO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JANEIRO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38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2021-09-03T13:59:31Z</dcterms:created>
  <dcterms:modified xsi:type="dcterms:W3CDTF">2021-09-03T13:59:31Z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2021-09-03T00:00:00Z</vt:filetime>
  </property>
</Properties>
</file>