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2"/>
        </w:rPr>
      </w:pPr>
    </w:p>
    <w:p>
      <w:pPr>
        <w:pStyle w:val="Heading1"/>
        <w:spacing w:line="343" w:lineRule="auto" w:before="99"/>
        <w:ind w:left="3029" w:right="4144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009/2016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33652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138" w:right="125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– CAU/RJ</w:t>
      </w:r>
      <w:r>
        <w:rPr>
          <w:w w:val="80"/>
          <w:sz w:val="24"/>
        </w:rPr>
        <w:t>, através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nº 10.520/2002 e nº 8.666/93, Lei Complementar nº 123/2006 e Decreto 5.450/2005, torna pública 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objetivando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especializada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auditoria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externa independente</w:t>
      </w:r>
      <w:r>
        <w:rPr>
          <w:w w:val="85"/>
          <w:sz w:val="24"/>
        </w:rPr>
        <w:t>, conforme especificações e condições estabelecidas neste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9174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7" w:lineRule="auto" w:before="86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11/10/2016</w:t>
      </w:r>
    </w:p>
    <w:p>
      <w:pPr>
        <w:spacing w:before="120"/>
        <w:ind w:left="1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14h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18"/>
        <w:ind w:left="13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0" w:lineRule="auto" w:before="10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81064pt;width:104.95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61"/>
        <w:jc w:val="both"/>
      </w:pPr>
      <w:r>
        <w:rPr>
          <w:rFonts w:ascii="Arial" w:hAnsi="Arial"/>
          <w:b/>
          <w:w w:val="85"/>
        </w:rPr>
        <w:t>3.1. </w:t>
      </w:r>
      <w:r>
        <w:rPr>
          <w:w w:val="85"/>
        </w:rPr>
        <w:t>Trazer maior controle e transparência nas contas do CAU/RJ, bem como maximizar o grau de</w:t>
      </w:r>
      <w:r>
        <w:rPr>
          <w:spacing w:val="1"/>
          <w:w w:val="85"/>
        </w:rPr>
        <w:t> </w:t>
      </w:r>
      <w:r>
        <w:rPr>
          <w:w w:val="85"/>
        </w:rPr>
        <w:t>confiança nas demonstrações contábeis/financeiras, mediante a emissão de opinião independente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demonstrações</w:t>
      </w:r>
      <w:r>
        <w:rPr>
          <w:spacing w:val="2"/>
          <w:w w:val="80"/>
        </w:rPr>
        <w:t> </w:t>
      </w:r>
      <w:r>
        <w:rPr>
          <w:w w:val="80"/>
        </w:rPr>
        <w:t>contábeis/financeiras.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4492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38" w:val="left" w:leader="none"/>
        </w:tabs>
        <w:spacing w:line="240" w:lineRule="auto" w:before="84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prestação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de serviços de auditoria externa independente</w:t>
      </w:r>
      <w:r>
        <w:rPr>
          <w:w w:val="85"/>
          <w:sz w:val="24"/>
        </w:rPr>
        <w:t>, conforme especificação constante do Anexo I –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1097" w:top="1980" w:bottom="280" w:left="1280" w:right="160"/>
          <w:pgNumType w:start="1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99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00156pt;width:191.8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37" w:lineRule="auto" w:before="86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color w:val="0000FF"/>
          <w:spacing w:val="7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708" w:val="left" w:leader="none"/>
        </w:tabs>
        <w:spacing w:line="240" w:lineRule="auto" w:before="122" w:after="0"/>
        <w:ind w:left="138" w:right="1253" w:firstLine="0"/>
        <w:jc w:val="both"/>
        <w:rPr>
          <w:sz w:val="24"/>
        </w:rPr>
      </w:pPr>
      <w:r>
        <w:rPr>
          <w:spacing w:val="-1"/>
          <w:w w:val="85"/>
          <w:sz w:val="24"/>
        </w:rPr>
        <w:t>Para acesso ao sistema eletrônico, os fornecedores deverão credenciar um representante pelo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117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A aprovação do credenciamento do representante do fornecedor implica na liberação do login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senha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sistema:</w:t>
      </w:r>
      <w:r>
        <w:rPr>
          <w:color w:val="0000FF"/>
          <w:spacing w:val="-3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763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As informações complementares para credenciamento poderão ser obtidas no 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27" w:val="left" w:leader="none"/>
        </w:tabs>
        <w:spacing w:line="240" w:lineRule="auto" w:before="118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intransferível, cujo uso é de responsabilidade exclusiva do licitante, incluindo qualquer transação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efetuada diretamente ou por seu representante, não cabendo ao provedor do sistema ou ao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promotor da licitação, responsabilidade por eventuais danos decorrentes de uso indevido da senha,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vinculado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presunção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3°,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declarar,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plenamente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120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dezesseis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552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O licitante enquadrado como microempresa ou empresa de pequeno porte deverá declarar,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campo próprio do Sistema, que atende aos requisitos do art. 3º da LC nº 123/2006, para fazer jus aos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benefícios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118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sujeitará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17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761" w:val="left" w:leader="none"/>
        </w:tabs>
        <w:spacing w:line="240" w:lineRule="auto" w:before="121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constem,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523" w:val="left" w:leader="none"/>
        </w:tabs>
        <w:spacing w:line="240" w:lineRule="auto" w:before="117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Que por quaisquer motivos estejam declaradas inidôneas para licitar ou firmar contratos com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99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746" w:val="left" w:leader="none"/>
        </w:tabs>
        <w:spacing w:line="240" w:lineRule="auto" w:before="120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699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Indireta,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</w:tabs>
        <w:spacing w:line="240" w:lineRule="auto" w:before="120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consórcios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subcontratação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principal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6011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84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20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rasuras, elaborada considerando </w:t>
      </w:r>
      <w:r>
        <w:rPr>
          <w:w w:val="85"/>
          <w:sz w:val="24"/>
        </w:rPr>
        <w:t>as condições estabelecidas neste instrumento convocatório e seus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730" w:val="left" w:leader="none"/>
        </w:tabs>
        <w:spacing w:line="240" w:lineRule="auto" w:before="117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(duas) casas decimais e por extenso. No preço devem estar compreendidas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impostos pertinentes e indispensáveis à perfeita e completa execução do serviço, bem como quaisquer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outras decorrentes do contrato, todas de exclusiva responsabilidade do proponente, devendo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533" w:val="left" w:leader="none"/>
        </w:tabs>
        <w:spacing w:line="240" w:lineRule="auto" w:before="119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marcado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encerrar-se-á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117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proposta, já considerados e inclusos todos os tributos, fretes, tarifas e demais despesas decorrentes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0" w:lineRule="auto" w:before="119" w:after="0"/>
        <w:ind w:left="52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715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Qualquer elemento que possa identificar o licitante importa desclassificação da proposta, sem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744" w:val="left" w:leader="none"/>
        </w:tabs>
        <w:spacing w:line="237" w:lineRule="auto" w:before="122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Até a abertura da sessão, o licitante poderá retirar ou substituir a proposta anteriormente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528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Fica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5079pt;width:209.95pt;height:14.3pt;mso-position-horizontal-relative:page;mso-position-vertical-relative:paragraph;z-index:-1572556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IMPEDIMENTO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526" w:val="left" w:leader="none"/>
        </w:tabs>
        <w:spacing w:line="240" w:lineRule="auto" w:before="100" w:after="0"/>
        <w:ind w:left="138" w:right="1703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permitido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consórcio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sub-contratação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0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principal.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523" w:val="left" w:leader="none"/>
        </w:tabs>
        <w:spacing w:line="240" w:lineRule="auto" w:before="99" w:after="0"/>
        <w:ind w:left="138" w:right="143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Independente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eventualmente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mesmos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exercícios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no objeto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presente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BodyText"/>
        <w:spacing w:before="4"/>
        <w:ind w:left="0"/>
        <w:rPr>
          <w:sz w:val="21"/>
        </w:rPr>
      </w:pPr>
      <w:r>
        <w:rPr/>
        <w:pict>
          <v:shape style="position:absolute;margin-left:71.183998pt;margin-top:14.519179pt;width:193.95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533" w:val="left" w:leader="none"/>
        </w:tabs>
        <w:spacing w:line="237" w:lineRule="auto" w:before="88" w:after="0"/>
        <w:ind w:left="138" w:right="1264" w:firstLine="0"/>
        <w:jc w:val="both"/>
        <w:rPr>
          <w:sz w:val="24"/>
        </w:rPr>
      </w:pPr>
      <w:r>
        <w:rPr>
          <w:w w:val="80"/>
          <w:sz w:val="24"/>
        </w:rPr>
        <w:t>A abertura da sessão pública deste Pregão, conduzida pelo Pregoeiro, ocorrerá na data e na hora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526" w:val="left" w:leader="none"/>
        </w:tabs>
        <w:spacing w:line="240" w:lineRule="auto" w:before="121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555" w:val="left" w:leader="none"/>
        </w:tabs>
        <w:spacing w:line="240" w:lineRule="auto" w:before="121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75167pt;width:200.7pt;height:14.3pt;mso-position-horizontal-relative:page;mso-position-vertical-relative:paragraph;z-index:-1572454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43" w:val="left" w:leader="none"/>
        </w:tabs>
        <w:spacing w:line="237" w:lineRule="auto" w:before="86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689" w:val="left" w:leader="none"/>
        </w:tabs>
        <w:spacing w:line="240" w:lineRule="auto" w:before="121" w:after="0"/>
        <w:ind w:left="68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10454pt;width:167.8pt;height:14.3pt;mso-position-horizontal-relative:page;mso-position-vertical-relative:paragraph;z-index:-1572403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53"/>
        <w:jc w:val="both"/>
      </w:pPr>
      <w:r>
        <w:rPr>
          <w:rFonts w:ascii="Arial" w:hAnsi="Arial"/>
          <w:b/>
          <w:w w:val="85"/>
        </w:rPr>
        <w:t>101. </w:t>
      </w:r>
      <w:r>
        <w:rPr>
          <w:w w:val="85"/>
        </w:rPr>
        <w:t>Aberta a etapa competitiva, os licitantes classificados poderão encaminhar lances sucessivos,</w:t>
      </w:r>
      <w:r>
        <w:rPr>
          <w:spacing w:val="1"/>
          <w:w w:val="85"/>
        </w:rPr>
        <w:t> </w:t>
      </w:r>
      <w:r>
        <w:rPr>
          <w:w w:val="85"/>
        </w:rPr>
        <w:t>exclusivamente por meio do sistema eletrônico, sendo imediatamente informados do horário e valor</w:t>
      </w:r>
      <w:r>
        <w:rPr>
          <w:spacing w:val="1"/>
          <w:w w:val="85"/>
        </w:rPr>
        <w:t> </w:t>
      </w:r>
      <w:r>
        <w:rPr>
          <w:w w:val="90"/>
        </w:rPr>
        <w:t>consignados</w:t>
      </w:r>
      <w:r>
        <w:rPr>
          <w:spacing w:val="-12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registro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cada</w:t>
      </w:r>
      <w:r>
        <w:rPr>
          <w:spacing w:val="-8"/>
          <w:w w:val="90"/>
        </w:rPr>
        <w:t> </w:t>
      </w:r>
      <w:r>
        <w:rPr>
          <w:w w:val="90"/>
        </w:rPr>
        <w:t>lance.</w:t>
      </w:r>
    </w:p>
    <w:p>
      <w:pPr>
        <w:pStyle w:val="BodyText"/>
        <w:spacing w:before="117"/>
        <w:ind w:right="882"/>
      </w:pPr>
      <w:r>
        <w:rPr>
          <w:rFonts w:ascii="Arial" w:hAnsi="Arial"/>
          <w:b/>
          <w:w w:val="80"/>
        </w:rPr>
        <w:t>10.3.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Durante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transcurso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sessão,</w:t>
      </w:r>
      <w:r>
        <w:rPr>
          <w:spacing w:val="15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licitantes</w:t>
      </w:r>
      <w:r>
        <w:rPr>
          <w:spacing w:val="10"/>
          <w:w w:val="80"/>
        </w:rPr>
        <w:t> </w:t>
      </w: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informados,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tempo</w:t>
      </w:r>
      <w:r>
        <w:rPr>
          <w:spacing w:val="11"/>
          <w:w w:val="80"/>
        </w:rPr>
        <w:t> </w:t>
      </w:r>
      <w:r>
        <w:rPr>
          <w:w w:val="80"/>
        </w:rPr>
        <w:t>real,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menor</w:t>
      </w:r>
      <w:r>
        <w:rPr>
          <w:spacing w:val="1"/>
          <w:w w:val="80"/>
        </w:rPr>
        <w:t> </w:t>
      </w:r>
      <w:r>
        <w:rPr>
          <w:w w:val="80"/>
        </w:rPr>
        <w:t>lance</w:t>
      </w:r>
      <w:r>
        <w:rPr>
          <w:spacing w:val="3"/>
          <w:w w:val="80"/>
        </w:rPr>
        <w:t> </w:t>
      </w:r>
      <w:r>
        <w:rPr>
          <w:w w:val="80"/>
        </w:rPr>
        <w:t>registrado,</w:t>
      </w:r>
      <w:r>
        <w:rPr>
          <w:spacing w:val="3"/>
          <w:w w:val="80"/>
        </w:rPr>
        <w:t> </w:t>
      </w:r>
      <w:r>
        <w:rPr>
          <w:w w:val="80"/>
        </w:rPr>
        <w:t>mantendo-se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sigilo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identificação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ofertante.</w:t>
      </w:r>
    </w:p>
    <w:p>
      <w:pPr>
        <w:pStyle w:val="BodyText"/>
        <w:spacing w:before="118"/>
      </w:pPr>
      <w:r>
        <w:rPr>
          <w:rFonts w:ascii="Arial" w:hAnsi="Arial"/>
          <w:b/>
          <w:w w:val="80"/>
        </w:rPr>
        <w:t>104.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empate,</w:t>
      </w:r>
      <w:r>
        <w:rPr>
          <w:spacing w:val="9"/>
          <w:w w:val="80"/>
        </w:rPr>
        <w:t> </w:t>
      </w:r>
      <w:r>
        <w:rPr>
          <w:w w:val="80"/>
        </w:rPr>
        <w:t>prevalecerá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lance</w:t>
      </w:r>
      <w:r>
        <w:rPr>
          <w:spacing w:val="11"/>
          <w:w w:val="80"/>
        </w:rPr>
        <w:t> </w:t>
      </w:r>
      <w:r>
        <w:rPr>
          <w:w w:val="80"/>
        </w:rPr>
        <w:t>recebido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registrado</w:t>
      </w:r>
      <w:r>
        <w:rPr>
          <w:spacing w:val="9"/>
          <w:w w:val="80"/>
        </w:rPr>
        <w:t> </w:t>
      </w:r>
      <w:r>
        <w:rPr>
          <w:w w:val="80"/>
        </w:rPr>
        <w:t>primeiro.</w:t>
      </w:r>
    </w:p>
    <w:p>
      <w:pPr>
        <w:pStyle w:val="ListParagraph"/>
        <w:numPr>
          <w:ilvl w:val="1"/>
          <w:numId w:val="8"/>
        </w:numPr>
        <w:tabs>
          <w:tab w:pos="636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levados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consideração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672" w:val="left" w:leader="none"/>
        </w:tabs>
        <w:spacing w:line="237" w:lineRule="auto" w:before="123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excluir,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justificadamente,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607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ListParagraph"/>
        <w:numPr>
          <w:ilvl w:val="2"/>
          <w:numId w:val="9"/>
        </w:numPr>
        <w:tabs>
          <w:tab w:pos="835" w:val="left" w:leader="none"/>
        </w:tabs>
        <w:spacing w:line="240" w:lineRule="auto" w:before="118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No caso de a desconexão do Pregoeiro persistir por tempo superior a 10 (dez) minutos,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sessão do Pregão será suspensa automaticamente e terá reinício somente após comunicação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715" w:val="left" w:leader="none"/>
        </w:tabs>
        <w:spacing w:line="237" w:lineRule="auto" w:before="122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informará,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646" w:val="left" w:leader="none"/>
        </w:tabs>
        <w:spacing w:line="240" w:lineRule="auto" w:before="121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iminente dos </w:t>
      </w:r>
      <w:r>
        <w:rPr>
          <w:w w:val="90"/>
          <w:sz w:val="24"/>
        </w:rPr>
        <w:t>lances, após o que transcorrerá período de tempo de até 30 (trinta) minutos,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aleatoriamente determinado pelo sistema, findo o qual será automaticamente encerrada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370.8pt;height:14.3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pos="675" w:val="left" w:leader="none"/>
        </w:tabs>
        <w:spacing w:line="240" w:lineRule="auto" w:before="83" w:after="0"/>
        <w:ind w:left="138" w:right="1248" w:firstLine="0"/>
        <w:jc w:val="both"/>
        <w:rPr>
          <w:sz w:val="24"/>
        </w:rPr>
      </w:pPr>
      <w:r>
        <w:rPr>
          <w:w w:val="85"/>
          <w:sz w:val="24"/>
        </w:rPr>
        <w:t>Após a fase de lances, se a proposta mais bem classificada não tiver sido apresentada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microempresa ou empresa de pequeno porte, e houver proposta de microempresa ou empresa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5%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(cinco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classificada,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proceder-se-á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seguinte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forma:</w:t>
      </w:r>
    </w:p>
    <w:p>
      <w:pPr>
        <w:pStyle w:val="ListParagraph"/>
        <w:numPr>
          <w:ilvl w:val="2"/>
          <w:numId w:val="11"/>
        </w:numPr>
        <w:tabs>
          <w:tab w:pos="809" w:val="left" w:leader="none"/>
        </w:tabs>
        <w:spacing w:line="240" w:lineRule="auto" w:before="118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A microempresa ou a empresa de pequeno porte mais bem classificada poderá, no prazo de 5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(cinco) minutos, contados do envio da mensagem automática pelo sistema, apresentar uma última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oferta, obrigatoriamente inferior à proposta da primeira colocada, situação em que, atendidas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exigências habilitatórias e observado o valor estimado para a contratação, será adjudicado em seu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favor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2"/>
          <w:numId w:val="11"/>
        </w:numPr>
        <w:tabs>
          <w:tab w:pos="809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remanescentes que porventura se enquadrem na situação descrita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condição, na ordem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classificatória,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direito.</w:t>
      </w:r>
    </w:p>
    <w:p>
      <w:pPr>
        <w:pStyle w:val="ListParagraph"/>
        <w:numPr>
          <w:ilvl w:val="2"/>
          <w:numId w:val="11"/>
        </w:numPr>
        <w:tabs>
          <w:tab w:pos="845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No caso de equivalência dos valores apresentados pelas microempresas ou empresas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pequeno porte que se encontrem no intervalo estabelecido nesta condição, o sistema fará um sorteio,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definindo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convocando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11"/>
        </w:numPr>
        <w:tabs>
          <w:tab w:pos="814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convocada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dentro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solicitação verbal realizada pelo Pregoeiro, decairá do direito previsto nos artigos 44 e 45 da Lei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pStyle w:val="ListParagraph"/>
        <w:numPr>
          <w:ilvl w:val="2"/>
          <w:numId w:val="11"/>
        </w:numPr>
        <w:tabs>
          <w:tab w:pos="806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 licitatório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prossegue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15561pt;width:104.95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39" w:val="left" w:leader="none"/>
        </w:tabs>
        <w:spacing w:line="240" w:lineRule="auto" w:before="84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2"/>
        </w:numPr>
        <w:tabs>
          <w:tab w:pos="675" w:val="left" w:leader="none"/>
        </w:tabs>
        <w:spacing w:line="240" w:lineRule="auto" w:before="118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75679pt;width:195.15pt;height:14.3pt;mso-position-horizontal-relative:page;mso-position-vertical-relative:paragraph;z-index:-1572249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639" w:val="left" w:leader="none"/>
        </w:tabs>
        <w:spacing w:line="240" w:lineRule="auto" w:before="84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Encerrada a etapa de lances, o Pregoeiro examinará a aceitabilidade da melhor oferta, quanto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3"/>
        </w:numPr>
        <w:tabs>
          <w:tab w:pos="799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3"/>
        </w:numPr>
        <w:tabs>
          <w:tab w:pos="811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spacing w:val="-1"/>
          <w:w w:val="85"/>
          <w:sz w:val="24"/>
        </w:rPr>
        <w:t>Havendo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oferta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3"/>
        </w:numPr>
        <w:tabs>
          <w:tab w:pos="667" w:val="left" w:leader="none"/>
        </w:tabs>
        <w:spacing w:line="240" w:lineRule="auto" w:before="120" w:after="0"/>
        <w:ind w:left="138" w:right="1259" w:firstLine="0"/>
        <w:jc w:val="both"/>
        <w:rPr>
          <w:sz w:val="24"/>
        </w:rPr>
      </w:pPr>
      <w:r>
        <w:rPr>
          <w:w w:val="85"/>
          <w:sz w:val="24"/>
        </w:rPr>
        <w:t>Sendo aceitável a oferta de menor preço, o sistema informará quem é o licitante detentor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melhor oferta e este deverá comprovar de imediato sua situação de regularidade, podendo 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encaminhamento 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proposta atualizada com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55"/>
        <w:jc w:val="both"/>
      </w:pPr>
      <w:r>
        <w:rPr>
          <w:spacing w:val="-1"/>
          <w:w w:val="85"/>
        </w:rPr>
        <w:t>valores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obtidos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Pregão,</w:t>
      </w:r>
      <w:r>
        <w:rPr>
          <w:spacing w:val="-5"/>
          <w:w w:val="85"/>
        </w:rPr>
        <w:t> </w:t>
      </w:r>
      <w:r>
        <w:rPr>
          <w:w w:val="85"/>
        </w:rPr>
        <w:t>via</w:t>
      </w:r>
      <w:r>
        <w:rPr>
          <w:spacing w:val="-4"/>
          <w:w w:val="85"/>
        </w:rPr>
        <w:t> </w:t>
      </w:r>
      <w:r>
        <w:rPr>
          <w:w w:val="85"/>
        </w:rPr>
        <w:t>e-mail</w:t>
      </w:r>
      <w:r>
        <w:rPr>
          <w:spacing w:val="-5"/>
          <w:w w:val="85"/>
        </w:rPr>
        <w:t> </w:t>
      </w:r>
      <w:r>
        <w:rPr>
          <w:w w:val="85"/>
        </w:rPr>
        <w:t>(</w:t>
      </w:r>
      <w:r>
        <w:rPr>
          <w:w w:val="85"/>
          <w:u w:val="single"/>
        </w:rPr>
        <w:t>marcos.junior@caurj.gov.br</w:t>
      </w:r>
      <w:r>
        <w:rPr>
          <w:w w:val="85"/>
        </w:rPr>
        <w:t>),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prazo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até</w:t>
      </w:r>
      <w:r>
        <w:rPr>
          <w:spacing w:val="-5"/>
          <w:w w:val="85"/>
        </w:rPr>
        <w:t> </w:t>
      </w:r>
      <w:r>
        <w:rPr>
          <w:w w:val="85"/>
        </w:rPr>
        <w:t>02</w:t>
      </w:r>
      <w:r>
        <w:rPr>
          <w:spacing w:val="-4"/>
          <w:w w:val="85"/>
        </w:rPr>
        <w:t> </w:t>
      </w:r>
      <w:r>
        <w:rPr>
          <w:w w:val="85"/>
        </w:rPr>
        <w:t>(duas)</w:t>
      </w:r>
      <w:r>
        <w:rPr>
          <w:spacing w:val="-6"/>
          <w:w w:val="85"/>
        </w:rPr>
        <w:t> </w:t>
      </w:r>
      <w:r>
        <w:rPr>
          <w:w w:val="85"/>
        </w:rPr>
        <w:t>horas,</w:t>
      </w:r>
      <w:r>
        <w:rPr>
          <w:spacing w:val="-55"/>
          <w:w w:val="85"/>
        </w:rPr>
        <w:t> </w:t>
      </w:r>
      <w:r>
        <w:rPr>
          <w:w w:val="85"/>
        </w:rPr>
        <w:t>com posterior encaminhamento do original ou cópia autenticada no prazo máximo de 02 (dois) dias</w:t>
      </w:r>
      <w:r>
        <w:rPr>
          <w:spacing w:val="1"/>
          <w:w w:val="85"/>
        </w:rPr>
        <w:t> </w:t>
      </w:r>
      <w:r>
        <w:rPr>
          <w:w w:val="80"/>
        </w:rPr>
        <w:t>úteis,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seguinte</w:t>
      </w:r>
      <w:r>
        <w:rPr>
          <w:spacing w:val="10"/>
          <w:w w:val="80"/>
        </w:rPr>
        <w:t> </w:t>
      </w:r>
      <w:r>
        <w:rPr>
          <w:w w:val="80"/>
        </w:rPr>
        <w:t>endereço:</w:t>
      </w:r>
      <w:r>
        <w:rPr>
          <w:spacing w:val="15"/>
          <w:w w:val="80"/>
        </w:rPr>
        <w:t> </w:t>
      </w:r>
      <w:r>
        <w:rPr>
          <w:w w:val="80"/>
        </w:rPr>
        <w:t>Rua</w:t>
      </w:r>
      <w:r>
        <w:rPr>
          <w:spacing w:val="10"/>
          <w:w w:val="80"/>
        </w:rPr>
        <w:t> </w:t>
      </w:r>
      <w:r>
        <w:rPr>
          <w:w w:val="80"/>
        </w:rPr>
        <w:t>Evaristo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Veiga,</w:t>
      </w:r>
      <w:r>
        <w:rPr>
          <w:spacing w:val="8"/>
          <w:w w:val="80"/>
        </w:rPr>
        <w:t> </w:t>
      </w:r>
      <w:r>
        <w:rPr>
          <w:w w:val="80"/>
        </w:rPr>
        <w:t>n°</w:t>
      </w:r>
      <w:r>
        <w:rPr>
          <w:spacing w:val="10"/>
          <w:w w:val="80"/>
        </w:rPr>
        <w:t> </w:t>
      </w:r>
      <w:r>
        <w:rPr>
          <w:w w:val="80"/>
        </w:rPr>
        <w:t>55,</w:t>
      </w:r>
      <w:r>
        <w:rPr>
          <w:spacing w:val="10"/>
          <w:w w:val="80"/>
        </w:rPr>
        <w:t> </w:t>
      </w:r>
      <w:r>
        <w:rPr>
          <w:w w:val="80"/>
        </w:rPr>
        <w:t>21°</w:t>
      </w:r>
      <w:r>
        <w:rPr>
          <w:spacing w:val="10"/>
          <w:w w:val="80"/>
        </w:rPr>
        <w:t> </w:t>
      </w:r>
      <w:r>
        <w:rPr>
          <w:w w:val="80"/>
        </w:rPr>
        <w:t>andar,</w:t>
      </w:r>
      <w:r>
        <w:rPr>
          <w:spacing w:val="10"/>
          <w:w w:val="80"/>
        </w:rPr>
        <w:t> </w:t>
      </w:r>
      <w:r>
        <w:rPr>
          <w:w w:val="80"/>
        </w:rPr>
        <w:t>Centro,</w:t>
      </w:r>
      <w:r>
        <w:rPr>
          <w:spacing w:val="14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Janeiro/RJ.</w:t>
      </w:r>
    </w:p>
    <w:p>
      <w:pPr>
        <w:pStyle w:val="ListParagraph"/>
        <w:numPr>
          <w:ilvl w:val="1"/>
          <w:numId w:val="13"/>
        </w:numPr>
        <w:tabs>
          <w:tab w:pos="679" w:val="left" w:leader="none"/>
        </w:tabs>
        <w:spacing w:line="237" w:lineRule="auto" w:before="122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3"/>
        </w:numPr>
        <w:tabs>
          <w:tab w:pos="653" w:val="left" w:leader="none"/>
        </w:tabs>
        <w:spacing w:line="240" w:lineRule="auto" w:before="121" w:after="0"/>
        <w:ind w:left="138" w:right="1264" w:firstLine="0"/>
        <w:jc w:val="both"/>
        <w:rPr>
          <w:sz w:val="24"/>
        </w:rPr>
      </w:pPr>
      <w:r>
        <w:rPr>
          <w:spacing w:val="-1"/>
          <w:w w:val="85"/>
          <w:sz w:val="24"/>
        </w:rPr>
        <w:t>Quando necessário, o pregoeiro poderá solicitar ao licitante que demonstre </w:t>
      </w:r>
      <w:r>
        <w:rPr>
          <w:w w:val="85"/>
          <w:sz w:val="24"/>
        </w:rPr>
        <w:t>a exequibilidade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3"/>
        </w:numPr>
        <w:tabs>
          <w:tab w:pos="655" w:val="left" w:leader="none"/>
        </w:tabs>
        <w:spacing w:line="240" w:lineRule="auto" w:before="121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75517pt;width:104.95pt;height:14.3pt;mso-position-horizontal-relative:page;mso-position-vertical-relative:paragraph;z-index:-1572198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715" w:val="left" w:leader="none"/>
        </w:tabs>
        <w:spacing w:line="237" w:lineRule="auto" w:before="86" w:after="0"/>
        <w:ind w:left="138" w:right="1262" w:firstLine="0"/>
        <w:jc w:val="both"/>
        <w:rPr>
          <w:sz w:val="24"/>
        </w:rPr>
      </w:pPr>
      <w:r>
        <w:rPr>
          <w:spacing w:val="-1"/>
          <w:w w:val="90"/>
          <w:sz w:val="24"/>
        </w:rPr>
        <w:t>A habilitação dos licitantes será verificada por meio do Sicaf (habilitação </w:t>
      </w:r>
      <w:r>
        <w:rPr>
          <w:w w:val="90"/>
          <w:sz w:val="24"/>
        </w:rPr>
        <w:t>parcial) e da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4"/>
        </w:numPr>
        <w:tabs>
          <w:tab w:pos="639" w:val="left" w:leader="none"/>
        </w:tabs>
        <w:spacing w:line="240" w:lineRule="auto" w:before="121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Os licitantes que não atenderem às exigências de habilitação parcial no Sicaf deverão apresentar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37" w:lineRule="auto" w:before="123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Realizada a habilitação parcial no Sicaf, será verificado eventual descumprimento das vedações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4"/>
        </w:numPr>
        <w:tabs>
          <w:tab w:pos="804" w:val="left" w:leader="none"/>
        </w:tabs>
        <w:spacing w:line="240" w:lineRule="auto" w:before="121" w:after="0"/>
        <w:ind w:left="138" w:right="1257" w:firstLine="0"/>
        <w:jc w:val="both"/>
        <w:rPr>
          <w:sz w:val="24"/>
        </w:rPr>
      </w:pPr>
      <w:r>
        <w:rPr>
          <w:w w:val="80"/>
          <w:sz w:val="24"/>
        </w:rPr>
        <w:t>Sicaf, a fim de verificar a composição societária das empresas e certificar eventual participação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4"/>
        </w:numPr>
        <w:tabs>
          <w:tab w:pos="847" w:val="left" w:leader="none"/>
        </w:tabs>
        <w:spacing w:line="237" w:lineRule="auto" w:before="122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Cadastro Nacional das Empresas Inidôneas e Suspensas – CEIS, no endereço eletrônico</w:t>
      </w:r>
      <w:r>
        <w:rPr>
          <w:color w:val="0000FF"/>
          <w:spacing w:val="1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4"/>
        </w:numPr>
        <w:tabs>
          <w:tab w:pos="648" w:val="left" w:leader="none"/>
        </w:tabs>
        <w:spacing w:line="240" w:lineRule="auto" w:before="121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As consultas previstas no item 13.3 realizar-se-ão em nome da sociedade empresária licitante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matriz 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1"/>
          <w:numId w:val="14"/>
        </w:numPr>
        <w:tabs>
          <w:tab w:pos="655" w:val="left" w:leader="none"/>
        </w:tabs>
        <w:spacing w:line="276" w:lineRule="auto" w:before="120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cadastrados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nível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4"/>
        </w:numPr>
        <w:tabs>
          <w:tab w:pos="799" w:val="left" w:leader="none"/>
        </w:tabs>
        <w:spacing w:line="240" w:lineRule="auto" w:before="117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5"/>
        </w:numPr>
        <w:tabs>
          <w:tab w:pos="370" w:val="left" w:leader="none"/>
        </w:tabs>
        <w:spacing w:line="240" w:lineRule="auto" w:before="120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comprovado por meio dos atos constitutivos, atas de eleição, etc.), podendo ser apresentado(s)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somente o(s) documento(s) daquele(s) representante(s) que assinar(em) os documentos exigidos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5"/>
        </w:numPr>
        <w:tabs>
          <w:tab w:pos="535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Na hipótese de o ato constitutivo exigir a assinatura conjunta de dois ou mais representantes legais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5"/>
        </w:numPr>
        <w:tabs>
          <w:tab w:pos="379" w:val="left" w:leader="none"/>
        </w:tabs>
        <w:spacing w:line="240" w:lineRule="auto" w:before="120" w:after="0"/>
        <w:ind w:left="37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5"/>
        </w:numPr>
        <w:tabs>
          <w:tab w:pos="399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 comerciais, e,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sociedades por ações, acompanhado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documentos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eleição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5"/>
        </w:numPr>
        <w:tabs>
          <w:tab w:pos="399" w:val="left" w:leader="none"/>
        </w:tabs>
        <w:spacing w:line="237" w:lineRule="auto" w:before="122" w:after="0"/>
        <w:ind w:left="138" w:right="1261" w:firstLine="0"/>
        <w:jc w:val="both"/>
        <w:rPr>
          <w:sz w:val="24"/>
        </w:rPr>
      </w:pPr>
      <w:r>
        <w:rPr>
          <w:spacing w:val="-1"/>
          <w:w w:val="85"/>
          <w:sz w:val="24"/>
        </w:rPr>
        <w:t>Inscrição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375" w:val="left" w:leader="none"/>
        </w:tabs>
        <w:spacing w:line="240" w:lineRule="auto" w:before="99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Decreto de autorização, em se tratando de empresa ou sociedade estrangeira em funcionamento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País, e ato de registro ou autorização para funcionamento expedido pelo órgão competente, quando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4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6"/>
        </w:numPr>
        <w:tabs>
          <w:tab w:pos="408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Cadastro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(CPF)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Cadastro 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Pessoa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Jurídica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(CNPJ);</w:t>
      </w:r>
    </w:p>
    <w:p>
      <w:pPr>
        <w:pStyle w:val="ListParagraph"/>
        <w:numPr>
          <w:ilvl w:val="0"/>
          <w:numId w:val="16"/>
        </w:numPr>
        <w:tabs>
          <w:tab w:pos="432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ou municipal, se houver, relativo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domicílio ou sede do licitante, pertinente ao seu ramo de atividade e compatível com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0"/>
          <w:numId w:val="16"/>
        </w:numPr>
        <w:tabs>
          <w:tab w:pos="375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mediante a apresentação de Certidão Conjunta Negativa de Débitos </w:t>
      </w:r>
      <w:r>
        <w:rPr>
          <w:w w:val="90"/>
          <w:sz w:val="24"/>
        </w:rPr>
        <w:t>relativos a Tributos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Contribuições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6"/>
        </w:numPr>
        <w:tabs>
          <w:tab w:pos="399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tributos que incidem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contratado, mediante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a apresentação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4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Tributos Estaduais e Municipais, ou, em se tratando de contribuinte isento, cópia do documento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isenção,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Município;</w:t>
      </w:r>
    </w:p>
    <w:p>
      <w:pPr>
        <w:pStyle w:val="ListParagraph"/>
        <w:numPr>
          <w:ilvl w:val="0"/>
          <w:numId w:val="16"/>
        </w:numPr>
        <w:tabs>
          <w:tab w:pos="382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 regular no cumprimento dos encargos sociais instituídos por lei, mediante a apresentação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6"/>
        </w:numPr>
        <w:tabs>
          <w:tab w:pos="413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inexistência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inadimplidos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4"/>
        </w:numPr>
        <w:tabs>
          <w:tab w:pos="730" w:val="left" w:leader="none"/>
        </w:tabs>
        <w:spacing w:line="240" w:lineRule="auto" w:before="117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técnica: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O licitante deverá apresentar, no mínimo, 1 (um) atestado de capacidade técnica, nos moldes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artigo 30, inciso II da Lei nº 8.666/93, e cujas atividades sejam pertinentes e compatíveis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características, quantidades e prazos com o objeto do Termo de Referência, expedidos por entidades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públicas que tenham o mesmo valor do total do Ativo do CAU/RJ e expedidos de acordo com as atuais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voltadas 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37" w:lineRule="auto" w:before="121" w:after="0"/>
        <w:ind w:left="138" w:right="1250" w:firstLine="0"/>
        <w:jc w:val="both"/>
        <w:rPr>
          <w:sz w:val="24"/>
        </w:rPr>
      </w:pPr>
      <w:r>
        <w:rPr>
          <w:spacing w:val="-1"/>
          <w:w w:val="85"/>
          <w:sz w:val="24"/>
        </w:rPr>
        <w:t>Comprovação de registro em nome da empresa licitante no Conselho Regional de </w:t>
      </w:r>
      <w:r>
        <w:rPr>
          <w:w w:val="85"/>
          <w:sz w:val="24"/>
        </w:rPr>
        <w:t>Contabilidade –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CRC,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jurisdição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sediada;</w:t>
      </w:r>
    </w:p>
    <w:p>
      <w:pPr>
        <w:pStyle w:val="ListParagraph"/>
        <w:numPr>
          <w:ilvl w:val="0"/>
          <w:numId w:val="17"/>
        </w:numPr>
        <w:tabs>
          <w:tab w:pos="420" w:val="left" w:leader="none"/>
        </w:tabs>
        <w:spacing w:line="240" w:lineRule="auto" w:before="121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Declaração firmada pelo representante legal da licitante atestando a disponibilidade de equipe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técnica para execução deste Edital composta de no mínimo 01 (um) auditor, bem como a qualificação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formação profissional de cada um deles, com experiência comprovada em auditoria. Os auditores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participar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trabalhos.</w:t>
      </w:r>
    </w:p>
    <w:p>
      <w:pPr>
        <w:pStyle w:val="ListParagraph"/>
        <w:numPr>
          <w:ilvl w:val="0"/>
          <w:numId w:val="17"/>
        </w:numPr>
        <w:tabs>
          <w:tab w:pos="384" w:val="left" w:leader="none"/>
        </w:tabs>
        <w:spacing w:line="240" w:lineRule="auto" w:before="117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No caso dos profissionais Contadores vinculados à proposta, as comprovações de seus registros no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Regional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Contabilidade,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cópias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Carteiras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Identidade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Profissional ou outros instrumentos que comprovem os registros, bem como a regularidade de suas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CRC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registros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CNAI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Educação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continuada.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7"/>
        </w:numPr>
        <w:tabs>
          <w:tab w:pos="387" w:val="left" w:leader="none"/>
        </w:tabs>
        <w:spacing w:line="240" w:lineRule="auto" w:before="99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Comprovação que o Auditor Responsável Técnico pertence ao quadro permanente da proponente,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sendo aceitável para tanto, registro na Carteira de Trabalho, contrato de prestação de serviços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participação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societária.</w:t>
      </w:r>
    </w:p>
    <w:p>
      <w:pPr>
        <w:pStyle w:val="ListParagraph"/>
        <w:numPr>
          <w:ilvl w:val="0"/>
          <w:numId w:val="17"/>
        </w:numPr>
        <w:tabs>
          <w:tab w:pos="32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Comprovação da experiência profissional requerida da equipe técnica vinculada à proposta, mediante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cópia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registros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carteira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trabalho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comprovação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inequívoca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(declarações/atestados).</w:t>
      </w:r>
    </w:p>
    <w:p>
      <w:pPr>
        <w:pStyle w:val="ListParagraph"/>
        <w:numPr>
          <w:ilvl w:val="0"/>
          <w:numId w:val="17"/>
        </w:numPr>
        <w:tabs>
          <w:tab w:pos="396" w:val="left" w:leader="none"/>
        </w:tabs>
        <w:spacing w:line="240" w:lineRule="auto" w:before="118" w:after="0"/>
        <w:ind w:left="138" w:right="1263" w:firstLine="0"/>
        <w:jc w:val="both"/>
        <w:rPr>
          <w:sz w:val="24"/>
        </w:rPr>
      </w:pPr>
      <w:r>
        <w:rPr>
          <w:spacing w:val="-1"/>
          <w:w w:val="85"/>
          <w:sz w:val="24"/>
        </w:rPr>
        <w:t>Apresentação,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papel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timbrado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assinado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Auditor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Responsável,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metodologia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utilizada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trabalho.</w:t>
      </w:r>
    </w:p>
    <w:p>
      <w:pPr>
        <w:pStyle w:val="ListParagraph"/>
        <w:numPr>
          <w:ilvl w:val="1"/>
          <w:numId w:val="14"/>
        </w:numPr>
        <w:tabs>
          <w:tab w:pos="730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0"/>
          <w:numId w:val="18"/>
        </w:numPr>
        <w:tabs>
          <w:tab w:pos="370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Balanço patrimonial com Patrimônio Líquido até 10% do valor estimado para contratação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demonstrações contábeis do último exercício social, que comprovem a boa situação financeira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substituição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balancetes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balanços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provisórios,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oficiais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encerrado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meses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1"/>
          <w:numId w:val="18"/>
        </w:numPr>
        <w:tabs>
          <w:tab w:pos="1289" w:val="left" w:leader="none"/>
        </w:tabs>
        <w:spacing w:line="240" w:lineRule="auto" w:before="118" w:after="0"/>
        <w:ind w:left="138" w:right="1255" w:firstLine="707"/>
        <w:jc w:val="both"/>
        <w:rPr>
          <w:sz w:val="24"/>
        </w:rPr>
      </w:pPr>
      <w:r>
        <w:rPr>
          <w:w w:val="85"/>
          <w:sz w:val="24"/>
        </w:rPr>
        <w:t>Índice de Liquidez Corrente maior ou igual a 1,00 e será obtido através da seguinte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fórmula:</w:t>
      </w:r>
    </w:p>
    <w:p>
      <w:pPr>
        <w:pStyle w:val="BodyText"/>
        <w:spacing w:before="8"/>
        <w:ind w:left="0"/>
        <w:rPr>
          <w:sz w:val="22"/>
        </w:rPr>
      </w:pPr>
    </w:p>
    <w:tbl>
      <w:tblPr>
        <w:tblW w:w="0" w:type="auto"/>
        <w:jc w:val="left"/>
        <w:tblInd w:w="3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1912"/>
      </w:tblGrid>
      <w:tr>
        <w:trPr>
          <w:trHeight w:val="394" w:hRule="atLeast"/>
        </w:trPr>
        <w:tc>
          <w:tcPr>
            <w:tcW w:w="812" w:type="dxa"/>
          </w:tcPr>
          <w:p>
            <w:pPr>
              <w:pStyle w:val="TableParagraph"/>
              <w:spacing w:line="242" w:lineRule="exact" w:before="132"/>
              <w:ind w:left="20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ILC=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2273" w:val="left" w:leader="none"/>
              </w:tabs>
              <w:ind w:left="148" w:right="-375"/>
              <w:rPr>
                <w:rFonts w:ascii="Arial MT"/>
                <w:sz w:val="22"/>
              </w:rPr>
            </w:pPr>
            <w:r>
              <w:rPr>
                <w:rFonts w:ascii="Arial MT"/>
                <w:spacing w:val="16"/>
                <w:w w:val="82"/>
                <w:sz w:val="22"/>
                <w:u w:val="single"/>
              </w:rPr>
              <w:t> </w:t>
            </w:r>
            <w:r>
              <w:rPr>
                <w:rFonts w:ascii="Arial MT"/>
                <w:w w:val="80"/>
                <w:sz w:val="22"/>
                <w:u w:val="single"/>
              </w:rPr>
              <w:t>Ativo</w:t>
            </w:r>
            <w:r>
              <w:rPr>
                <w:rFonts w:ascii="Arial MT"/>
                <w:spacing w:val="10"/>
                <w:w w:val="80"/>
                <w:sz w:val="22"/>
                <w:u w:val="single"/>
              </w:rPr>
              <w:t> </w:t>
            </w:r>
            <w:r>
              <w:rPr>
                <w:rFonts w:ascii="Arial MT"/>
                <w:w w:val="80"/>
                <w:sz w:val="22"/>
                <w:u w:val="single"/>
              </w:rPr>
              <w:t>Circulante</w:t>
            </w:r>
            <w:r>
              <w:rPr>
                <w:rFonts w:ascii="Arial MT"/>
                <w:sz w:val="22"/>
                <w:u w:val="single"/>
              </w:rPr>
              <w:tab/>
            </w:r>
          </w:p>
        </w:tc>
      </w:tr>
      <w:tr>
        <w:trPr>
          <w:trHeight w:val="262" w:hRule="atLeast"/>
        </w:trPr>
        <w:tc>
          <w:tcPr>
            <w:tcW w:w="8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line="233" w:lineRule="exact" w:before="9"/>
              <w:ind w:left="216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Passivo</w:t>
            </w:r>
            <w:r>
              <w:rPr>
                <w:rFonts w:ascii="Arial MT"/>
                <w:spacing w:val="11"/>
                <w:w w:val="80"/>
                <w:sz w:val="22"/>
              </w:rPr>
              <w:t> </w:t>
            </w:r>
            <w:r>
              <w:rPr>
                <w:rFonts w:ascii="Arial MT"/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spacing w:before="7"/>
        <w:ind w:left="0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423" w:val="left" w:leader="none"/>
        </w:tabs>
        <w:spacing w:line="237" w:lineRule="auto" w:before="0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 distribuidor da sede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4"/>
        </w:numPr>
        <w:tabs>
          <w:tab w:pos="651" w:val="left" w:leader="none"/>
        </w:tabs>
        <w:spacing w:line="240" w:lineRule="auto" w:before="121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O Pregoeiro poderá consultar sítios oficiais de órgãos e entidades emissores de certidões,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habilitação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1"/>
          <w:numId w:val="14"/>
        </w:numPr>
        <w:tabs>
          <w:tab w:pos="68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85"/>
          <w:sz w:val="24"/>
        </w:rPr>
        <w:t>Para efeito da validade das certidões de regularidade de situação perante a 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se outro prazo não constar da lei ou do próprio documento, será considerado o lapso de 06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expedição.</w:t>
      </w:r>
    </w:p>
    <w:p>
      <w:pPr>
        <w:pStyle w:val="ListParagraph"/>
        <w:numPr>
          <w:ilvl w:val="1"/>
          <w:numId w:val="14"/>
        </w:numPr>
        <w:tabs>
          <w:tab w:pos="744" w:val="left" w:leader="none"/>
        </w:tabs>
        <w:spacing w:line="240" w:lineRule="auto" w:before="119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4"/>
        </w:numPr>
        <w:tabs>
          <w:tab w:pos="778" w:val="left" w:leader="none"/>
        </w:tabs>
        <w:spacing w:line="240" w:lineRule="auto" w:before="117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Em se tratando de filial, os documentos de habilitação jurídica e regularidade fiscal deverão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estar em nome da filial, exceto aqueles que, pela própria natureza, são emitidos somente em nome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matriz.</w:t>
      </w:r>
    </w:p>
    <w:p>
      <w:pPr>
        <w:pStyle w:val="ListParagraph"/>
        <w:numPr>
          <w:ilvl w:val="1"/>
          <w:numId w:val="14"/>
        </w:numPr>
        <w:tabs>
          <w:tab w:pos="758" w:val="left" w:leader="none"/>
        </w:tabs>
        <w:spacing w:line="240" w:lineRule="auto" w:before="120" w:after="0"/>
        <w:ind w:left="138" w:right="1257" w:firstLine="0"/>
        <w:jc w:val="both"/>
        <w:rPr>
          <w:sz w:val="24"/>
        </w:rPr>
      </w:pPr>
      <w:r>
        <w:rPr>
          <w:w w:val="80"/>
          <w:sz w:val="24"/>
        </w:rPr>
        <w:t>Em se tratando de microempresa ou empresa de pequeno porte, havendo alguma restrição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comprovação de regularidade fiscal, será assegurado o prazo de 5 (cinco) dias úteis, cujo termo inicial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corresponderá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período,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critério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Administração,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parcelamento do débito, emissão de eventuais certidões negativas ou positivas com efeito de certidão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4"/>
        </w:numPr>
        <w:tabs>
          <w:tab w:pos="914" w:val="left" w:leader="none"/>
        </w:tabs>
        <w:spacing w:line="240" w:lineRule="auto" w:before="116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regularização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documentação,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14.12,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decadência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direito à contratação, sem prejuízo das sanções previstas neste Edital, e facultará ao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14"/>
        </w:numPr>
        <w:tabs>
          <w:tab w:pos="948" w:val="left" w:leader="none"/>
        </w:tabs>
        <w:spacing w:line="240" w:lineRule="auto" w:before="99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documentação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fiscal,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suspender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registrar no chat que todos os presentes ficam, desde logo, intimados a comparecer no dia e horário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informados no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para a retomada da sessão de pregão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lote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3672pt;width:93.5pt;height:14.3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646" w:val="left" w:leader="none"/>
        </w:tabs>
        <w:spacing w:line="240" w:lineRule="auto" w:before="84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684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Se a oferta não for aceitável,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subsequente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negociará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decidirá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sua aceitabilidade, e assim sucessivamente, até a apuração de uma oferta aceitável cujo autor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78003pt;width:120.75pt;height:14.3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55" w:val="left" w:leader="none"/>
        </w:tabs>
        <w:spacing w:line="240" w:lineRule="auto" w:before="84" w:after="0"/>
        <w:ind w:left="138" w:right="1260" w:firstLine="0"/>
        <w:jc w:val="both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20"/>
        </w:numPr>
        <w:tabs>
          <w:tab w:pos="677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A falta de manifestação no prazo estabelecido autoriza o Pregoeiro a adjudicar o objeto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20"/>
        </w:numPr>
        <w:tabs>
          <w:tab w:pos="651" w:val="left" w:leader="none"/>
        </w:tabs>
        <w:spacing w:line="240" w:lineRule="auto" w:before="120" w:after="0"/>
        <w:ind w:left="138" w:right="1248" w:firstLine="0"/>
        <w:jc w:val="both"/>
        <w:rPr>
          <w:sz w:val="24"/>
        </w:rPr>
      </w:pPr>
      <w:r>
        <w:rPr>
          <w:w w:val="80"/>
          <w:sz w:val="24"/>
        </w:rPr>
        <w:t>O Pregoeiro examinará a intenção de recurso, aceitando-a ou, motivadamente, rejeitando-a,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40" w:lineRule="auto" w:before="118" w:after="0"/>
        <w:ind w:left="138" w:right="1249" w:firstLine="0"/>
        <w:jc w:val="both"/>
        <w:rPr>
          <w:sz w:val="24"/>
        </w:rPr>
      </w:pPr>
      <w:r>
        <w:rPr>
          <w:w w:val="85"/>
          <w:sz w:val="24"/>
        </w:rPr>
        <w:t>O licitante que tiver sua intenção de recurso aceita deverá registrar as razões do recurso,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apresentar contrarrazões, também via sistema, em igual prazo, que começará a correr do término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recorrente.</w:t>
      </w:r>
    </w:p>
    <w:p>
      <w:pPr>
        <w:pStyle w:val="ListParagraph"/>
        <w:numPr>
          <w:ilvl w:val="1"/>
          <w:numId w:val="20"/>
        </w:numPr>
        <w:tabs>
          <w:tab w:pos="663" w:val="left" w:leader="none"/>
        </w:tabs>
        <w:spacing w:line="240" w:lineRule="auto" w:before="118" w:after="0"/>
        <w:ind w:left="138" w:right="126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franqueada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interessados.</w:t>
      </w:r>
    </w:p>
    <w:p>
      <w:pPr>
        <w:pStyle w:val="ListParagraph"/>
        <w:numPr>
          <w:ilvl w:val="1"/>
          <w:numId w:val="20"/>
        </w:numPr>
        <w:tabs>
          <w:tab w:pos="643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20"/>
        </w:numPr>
        <w:tabs>
          <w:tab w:pos="734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acolhimento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invalidação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insuscetíveis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aproveitamento.</w:t>
      </w:r>
    </w:p>
    <w:p>
      <w:pPr>
        <w:pStyle w:val="ListParagraph"/>
        <w:numPr>
          <w:ilvl w:val="1"/>
          <w:numId w:val="20"/>
        </w:numPr>
        <w:tabs>
          <w:tab w:pos="634" w:val="left" w:leader="none"/>
        </w:tabs>
        <w:spacing w:line="240" w:lineRule="auto" w:before="120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52086pt;width:219.8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91" w:val="left" w:leader="none"/>
        </w:tabs>
        <w:spacing w:line="240" w:lineRule="auto" w:before="84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1"/>
        </w:numPr>
        <w:tabs>
          <w:tab w:pos="634" w:val="left" w:leader="none"/>
        </w:tabs>
        <w:spacing w:line="240" w:lineRule="auto" w:before="99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Ocorrendo recursos, sem que sejam acatados pelo Pregoeiro, e resolvidos os mesmos, caberá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pStyle w:val="ListParagraph"/>
        <w:numPr>
          <w:ilvl w:val="1"/>
          <w:numId w:val="21"/>
        </w:numPr>
        <w:tabs>
          <w:tab w:pos="641" w:val="left" w:leader="none"/>
        </w:tabs>
        <w:spacing w:line="237" w:lineRule="auto" w:before="122" w:after="0"/>
        <w:ind w:left="138" w:right="1253" w:firstLine="0"/>
        <w:jc w:val="both"/>
        <w:rPr>
          <w:sz w:val="24"/>
        </w:rPr>
      </w:pPr>
      <w:r>
        <w:rPr>
          <w:w w:val="80"/>
          <w:sz w:val="24"/>
        </w:rPr>
        <w:t>A adjudicação do objeto ou a homologação do resultado desta licitação não obrigam o CAU/RJ à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71.183998pt;margin-top:14.959648pt;width:114.15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46" w:val="left" w:leader="none"/>
        </w:tabs>
        <w:spacing w:line="240" w:lineRule="auto" w:before="84" w:after="0"/>
        <w:ind w:left="138" w:right="1253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vencedor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certame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convocado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(três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sob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cronograma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físico-financeiro.</w:t>
      </w:r>
    </w:p>
    <w:p>
      <w:pPr>
        <w:pStyle w:val="ListParagraph"/>
        <w:numPr>
          <w:ilvl w:val="1"/>
          <w:numId w:val="22"/>
        </w:numPr>
        <w:tabs>
          <w:tab w:pos="675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Após a aprovação do cronograma físico-financeiro, o CAU/RJ convocará o licitante vencedor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para, no prazo de até 03 (três dias) úteis, assinar o contrato, sob pena de decair do direito à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636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parte durante o seu transcurso e desde que ocorra motivo justificado e aceito pela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22"/>
        </w:numPr>
        <w:tabs>
          <w:tab w:pos="655" w:val="left" w:leader="none"/>
        </w:tabs>
        <w:spacing w:line="237" w:lineRule="auto" w:before="122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mantém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 de habilitação.</w:t>
      </w:r>
    </w:p>
    <w:p>
      <w:pPr>
        <w:pStyle w:val="ListParagraph"/>
        <w:numPr>
          <w:ilvl w:val="1"/>
          <w:numId w:val="22"/>
        </w:numPr>
        <w:tabs>
          <w:tab w:pos="639" w:val="left" w:leader="none"/>
        </w:tabs>
        <w:spacing w:line="240" w:lineRule="auto" w:before="121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Adjudicante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decaia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§2º do artigo 64 da Lei nº 8.666/1993, convocar os licitantes remanescentes,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22"/>
        </w:numPr>
        <w:tabs>
          <w:tab w:pos="696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95699pt;width:89.0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GARANTIA: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39" w:val="left" w:leader="none"/>
        </w:tabs>
        <w:spacing w:line="240" w:lineRule="auto" w:before="84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Será exigida da Contratada, no prazo máximo de 10 (dez) dias a partir da assinatura do contrato,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contratual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favor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correspondente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modalidades:</w:t>
      </w:r>
    </w:p>
    <w:p>
      <w:pPr>
        <w:pStyle w:val="ListParagraph"/>
        <w:numPr>
          <w:ilvl w:val="2"/>
          <w:numId w:val="23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Caução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dinheiro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títulos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federal.</w:t>
      </w:r>
    </w:p>
    <w:p>
      <w:pPr>
        <w:pStyle w:val="ListParagraph"/>
        <w:numPr>
          <w:ilvl w:val="2"/>
          <w:numId w:val="23"/>
        </w:numPr>
        <w:tabs>
          <w:tab w:pos="797" w:val="left" w:leader="none"/>
        </w:tabs>
        <w:spacing w:line="240" w:lineRule="auto" w:before="120" w:after="0"/>
        <w:ind w:left="796" w:right="0" w:hanging="659"/>
        <w:jc w:val="left"/>
        <w:rPr>
          <w:sz w:val="24"/>
        </w:rPr>
      </w:pPr>
      <w:r>
        <w:rPr>
          <w:w w:val="90"/>
          <w:sz w:val="24"/>
        </w:rPr>
        <w:t>Seguro-garantia.</w:t>
      </w:r>
    </w:p>
    <w:p>
      <w:pPr>
        <w:pStyle w:val="ListParagraph"/>
        <w:numPr>
          <w:ilvl w:val="2"/>
          <w:numId w:val="23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Fiança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bancária.</w:t>
      </w:r>
    </w:p>
    <w:p>
      <w:pPr>
        <w:pStyle w:val="ListParagraph"/>
        <w:numPr>
          <w:ilvl w:val="1"/>
          <w:numId w:val="23"/>
        </w:numPr>
        <w:tabs>
          <w:tab w:pos="744" w:val="left" w:leader="none"/>
        </w:tabs>
        <w:spacing w:line="240" w:lineRule="auto" w:before="120" w:after="0"/>
        <w:ind w:left="138" w:right="1251" w:firstLine="0"/>
        <w:jc w:val="both"/>
        <w:rPr>
          <w:sz w:val="24"/>
        </w:rPr>
      </w:pPr>
      <w:r>
        <w:rPr>
          <w:w w:val="90"/>
          <w:sz w:val="24"/>
        </w:rPr>
        <w:t>Caso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opte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títulos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dívida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pública,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ter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57"/>
          <w:w w:val="90"/>
          <w:sz w:val="24"/>
        </w:rPr>
        <w:t> </w:t>
      </w:r>
      <w:r>
        <w:rPr>
          <w:spacing w:val="-1"/>
          <w:w w:val="90"/>
          <w:sz w:val="24"/>
        </w:rPr>
        <w:t>de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mercado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compatível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com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aquele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51"/>
          <w:sz w:val="24"/>
        </w:rPr>
        <w:t> </w:t>
      </w:r>
      <w:r>
        <w:rPr>
          <w:spacing w:val="-1"/>
          <w:w w:val="90"/>
          <w:sz w:val="24"/>
        </w:rPr>
        <w:t>ser</w:t>
      </w:r>
      <w:r>
        <w:rPr>
          <w:spacing w:val="52"/>
          <w:sz w:val="24"/>
        </w:rPr>
        <w:t> </w:t>
      </w:r>
      <w:r>
        <w:rPr>
          <w:w w:val="90"/>
          <w:sz w:val="24"/>
        </w:rPr>
        <w:t>garantido,</w:t>
      </w:r>
      <w:r>
        <w:rPr>
          <w:spacing w:val="53"/>
          <w:sz w:val="24"/>
        </w:rPr>
        <w:t> </w:t>
      </w:r>
      <w:r>
        <w:rPr>
          <w:w w:val="90"/>
          <w:sz w:val="24"/>
        </w:rPr>
        <w:t>preferencialmente</w:t>
      </w:r>
      <w:r>
        <w:rPr>
          <w:spacing w:val="53"/>
          <w:sz w:val="24"/>
        </w:rPr>
        <w:t> </w:t>
      </w:r>
      <w:r>
        <w:rPr>
          <w:w w:val="90"/>
          <w:sz w:val="24"/>
        </w:rPr>
        <w:t>em</w:t>
      </w:r>
      <w:r>
        <w:rPr>
          <w:spacing w:val="54"/>
          <w:sz w:val="24"/>
        </w:rPr>
        <w:t> </w:t>
      </w:r>
      <w:r>
        <w:rPr>
          <w:w w:val="90"/>
          <w:sz w:val="24"/>
        </w:rPr>
        <w:t>consonância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espécies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recomendadas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Governo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Federal,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2º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10.179/2001.</w:t>
      </w:r>
    </w:p>
    <w:p>
      <w:pPr>
        <w:pStyle w:val="ListParagraph"/>
        <w:numPr>
          <w:ilvl w:val="1"/>
          <w:numId w:val="23"/>
        </w:numPr>
        <w:tabs>
          <w:tab w:pos="730" w:val="left" w:leader="none"/>
        </w:tabs>
        <w:spacing w:line="240" w:lineRule="auto" w:before="118" w:after="0"/>
        <w:ind w:left="138" w:right="1262" w:firstLine="0"/>
        <w:jc w:val="both"/>
        <w:rPr>
          <w:sz w:val="24"/>
        </w:rPr>
      </w:pPr>
      <w:r>
        <w:rPr>
          <w:spacing w:val="-1"/>
          <w:w w:val="90"/>
          <w:sz w:val="24"/>
        </w:rPr>
        <w:t>Caso o licitante opte pela caução em dinheiro, deve providenciar </w:t>
      </w:r>
      <w:r>
        <w:rPr>
          <w:w w:val="90"/>
          <w:sz w:val="24"/>
        </w:rPr>
        <w:t>o depósito perante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instituição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indicada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remunerada,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específicos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destina,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recibo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depósito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hábil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exigência.</w:t>
      </w:r>
    </w:p>
    <w:p>
      <w:pPr>
        <w:pStyle w:val="ListParagraph"/>
        <w:numPr>
          <w:ilvl w:val="1"/>
          <w:numId w:val="23"/>
        </w:numPr>
        <w:tabs>
          <w:tab w:pos="634" w:val="left" w:leader="none"/>
        </w:tabs>
        <w:spacing w:line="240" w:lineRule="auto" w:before="117" w:after="0"/>
        <w:ind w:left="138" w:right="1261" w:firstLine="0"/>
        <w:jc w:val="both"/>
        <w:rPr>
          <w:sz w:val="24"/>
        </w:rPr>
      </w:pPr>
      <w:r>
        <w:rPr>
          <w:w w:val="80"/>
          <w:sz w:val="24"/>
        </w:rPr>
        <w:t>Se o valor da garantia for utilizado, total ou parcialmente, em pagamento de qualquer obrigação,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proceder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respectiva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reposição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3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(três)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882"/>
      </w:pPr>
      <w:r>
        <w:rPr>
          <w:w w:val="80"/>
        </w:rPr>
        <w:t>data</w:t>
      </w:r>
      <w:r>
        <w:rPr>
          <w:spacing w:val="12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for</w:t>
      </w:r>
      <w:r>
        <w:rPr>
          <w:spacing w:val="13"/>
          <w:w w:val="80"/>
        </w:rPr>
        <w:t> </w:t>
      </w:r>
      <w:r>
        <w:rPr>
          <w:w w:val="80"/>
        </w:rPr>
        <w:t>notificado</w:t>
      </w:r>
      <w:r>
        <w:rPr>
          <w:spacing w:val="15"/>
          <w:w w:val="80"/>
        </w:rPr>
        <w:t> </w:t>
      </w:r>
      <w:r>
        <w:rPr>
          <w:w w:val="80"/>
        </w:rPr>
        <w:t>pelo</w:t>
      </w:r>
      <w:r>
        <w:rPr>
          <w:spacing w:val="16"/>
          <w:w w:val="80"/>
        </w:rPr>
        <w:t> </w:t>
      </w:r>
      <w:r>
        <w:rPr>
          <w:w w:val="80"/>
        </w:rPr>
        <w:t>CAU/RJ,</w:t>
      </w:r>
      <w:r>
        <w:rPr>
          <w:spacing w:val="15"/>
          <w:w w:val="80"/>
        </w:rPr>
        <w:t> </w:t>
      </w:r>
      <w:r>
        <w:rPr>
          <w:w w:val="80"/>
        </w:rPr>
        <w:t>sob</w:t>
      </w:r>
      <w:r>
        <w:rPr>
          <w:spacing w:val="12"/>
          <w:w w:val="80"/>
        </w:rPr>
        <w:t> </w:t>
      </w:r>
      <w:r>
        <w:rPr>
          <w:w w:val="80"/>
        </w:rPr>
        <w:t>pena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  <w:r>
        <w:rPr>
          <w:spacing w:val="16"/>
          <w:w w:val="80"/>
        </w:rPr>
        <w:t> </w:t>
      </w:r>
      <w:r>
        <w:rPr>
          <w:w w:val="80"/>
        </w:rPr>
        <w:t>contratual,</w:t>
      </w:r>
      <w:r>
        <w:rPr>
          <w:spacing w:val="14"/>
          <w:w w:val="80"/>
        </w:rPr>
        <w:t> </w:t>
      </w:r>
      <w:r>
        <w:rPr>
          <w:w w:val="80"/>
        </w:rPr>
        <w:t>multa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responsabilização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contratada pelos</w:t>
      </w:r>
      <w:r>
        <w:rPr>
          <w:spacing w:val="1"/>
          <w:w w:val="80"/>
        </w:rPr>
        <w:t> </w:t>
      </w:r>
      <w:r>
        <w:rPr>
          <w:w w:val="80"/>
        </w:rPr>
        <w:t>danos</w:t>
      </w:r>
      <w:r>
        <w:rPr>
          <w:spacing w:val="1"/>
          <w:w w:val="80"/>
        </w:rPr>
        <w:t> </w:t>
      </w:r>
      <w:r>
        <w:rPr>
          <w:w w:val="80"/>
        </w:rPr>
        <w:t>eventuais</w:t>
      </w:r>
      <w:r>
        <w:rPr>
          <w:spacing w:val="1"/>
          <w:w w:val="80"/>
        </w:rPr>
        <w:t> </w:t>
      </w:r>
      <w:r>
        <w:rPr>
          <w:w w:val="80"/>
        </w:rPr>
        <w:t>causados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CAU/RJ.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  <w:tab w:pos="787" w:val="left" w:leader="none"/>
          <w:tab w:pos="1127" w:val="left" w:leader="none"/>
          <w:tab w:pos="2047" w:val="left" w:leader="none"/>
          <w:tab w:pos="2634" w:val="left" w:leader="none"/>
          <w:tab w:pos="3653" w:val="left" w:leader="none"/>
          <w:tab w:pos="3976" w:val="left" w:leader="none"/>
          <w:tab w:pos="5156" w:val="left" w:leader="none"/>
          <w:tab w:pos="5791" w:val="left" w:leader="none"/>
          <w:tab w:pos="6371" w:val="left" w:leader="none"/>
          <w:tab w:pos="7718" w:val="left" w:leader="none"/>
          <w:tab w:pos="8244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90"/>
          <w:sz w:val="24"/>
        </w:rPr>
        <w:t>A</w:t>
        <w:tab/>
        <w:t>garantia</w:t>
        <w:tab/>
        <w:t>será</w:t>
        <w:tab/>
        <w:t>restituída</w:t>
        <w:tab/>
        <w:t>à</w:t>
        <w:tab/>
      </w:r>
      <w:r>
        <w:rPr>
          <w:w w:val="85"/>
          <w:sz w:val="24"/>
        </w:rPr>
        <w:t>Contratada</w:t>
        <w:tab/>
      </w:r>
      <w:r>
        <w:rPr>
          <w:w w:val="90"/>
          <w:sz w:val="24"/>
        </w:rPr>
        <w:t>após</w:t>
        <w:tab/>
        <w:t>total</w:t>
        <w:tab/>
      </w:r>
      <w:r>
        <w:rPr>
          <w:w w:val="85"/>
          <w:sz w:val="24"/>
        </w:rPr>
        <w:t>cumprimento</w:t>
        <w:tab/>
      </w:r>
      <w:r>
        <w:rPr>
          <w:w w:val="90"/>
          <w:sz w:val="24"/>
        </w:rPr>
        <w:t>das</w:t>
        <w:tab/>
      </w:r>
      <w:r>
        <w:rPr>
          <w:w w:val="80"/>
          <w:sz w:val="24"/>
        </w:rPr>
        <w:t>obrigações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pactuadas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contrato,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 legislação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25pt;width:303.8pt;height:14.3pt;mso-position-horizontal-relative:page;mso-position-vertical-relative:paragraph;z-index:-1571891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39" w:val="left" w:leader="none"/>
        </w:tabs>
        <w:spacing w:line="240" w:lineRule="auto" w:before="84" w:after="0"/>
        <w:ind w:left="138" w:right="1248" w:firstLine="0"/>
        <w:jc w:val="both"/>
        <w:rPr>
          <w:sz w:val="24"/>
        </w:rPr>
      </w:pPr>
      <w:r>
        <w:rPr>
          <w:w w:val="80"/>
          <w:sz w:val="24"/>
        </w:rPr>
        <w:t>Eventuais pedidos de esclarecimentos ou providências deverão ser dirigidos ao Pregoeiro pelo e-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mail</w:t>
      </w:r>
      <w:r>
        <w:rPr>
          <w:color w:val="0000FF"/>
          <w:w w:val="85"/>
          <w:sz w:val="24"/>
        </w:rPr>
        <w:t> </w:t>
      </w:r>
      <w:hyperlink r:id="rId9">
        <w:r>
          <w:rPr>
            <w:color w:val="0000FF"/>
            <w:w w:val="85"/>
            <w:sz w:val="24"/>
            <w:u w:val="single" w:color="0000FF"/>
          </w:rPr>
          <w:t>marcos.junior@caurj.gov.br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ou pelo 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www.comprasgovernamentais.gov.br</w:t>
        </w:r>
      </w:hyperlink>
      <w:r>
        <w:rPr>
          <w:color w:val="0000FF"/>
          <w:spacing w:val="1"/>
          <w:w w:val="85"/>
          <w:sz w:val="24"/>
        </w:rPr>
        <w:t> </w:t>
      </w:r>
      <w:r>
        <w:rPr>
          <w:w w:val="85"/>
          <w:sz w:val="24"/>
        </w:rPr>
        <w:t>em até 03 (três)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4"/>
        </w:numPr>
        <w:tabs>
          <w:tab w:pos="696" w:val="left" w:leader="none"/>
        </w:tabs>
        <w:spacing w:line="240" w:lineRule="auto" w:before="118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marcos.junior@caurj.gov.br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 (dois) dias úteis antes da data da abertura da Sessão,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4"/>
        </w:numPr>
        <w:tabs>
          <w:tab w:pos="842" w:val="left" w:leader="none"/>
        </w:tabs>
        <w:spacing w:line="240" w:lineRule="auto" w:before="118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tratando de pessoa física, e de CNPJ, em se tratando de pessoa jurídica (por documento original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cópia autenticada). Caso a impugnação seja acolhida, ou os esclarecimentos ou providências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determinem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4"/>
        </w:numPr>
        <w:tabs>
          <w:tab w:pos="696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As respostas às impugnações e aos esclarecimentos solicitados serão disponibilizadas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86221pt;width:170.5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tabs>
          <w:tab w:pos="8993" w:val="left" w:leader="none"/>
        </w:tabs>
        <w:spacing w:before="84"/>
        <w:ind w:right="1248"/>
        <w:jc w:val="both"/>
      </w:pPr>
      <w:r>
        <w:rPr>
          <w:rFonts w:ascii="Arial" w:hAnsi="Arial"/>
          <w:b/>
          <w:w w:val="80"/>
        </w:rPr>
        <w:t>21.1.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As</w:t>
      </w:r>
      <w:r>
        <w:rPr>
          <w:spacing w:val="18"/>
          <w:w w:val="80"/>
        </w:rPr>
        <w:t> </w:t>
      </w:r>
      <w:r>
        <w:rPr>
          <w:w w:val="80"/>
        </w:rPr>
        <w:t>despesas</w:t>
      </w:r>
      <w:r>
        <w:rPr>
          <w:spacing w:val="18"/>
          <w:w w:val="80"/>
        </w:rPr>
        <w:t> </w:t>
      </w:r>
      <w:r>
        <w:rPr>
          <w:w w:val="80"/>
        </w:rPr>
        <w:t>decorrentes</w:t>
      </w:r>
      <w:r>
        <w:rPr>
          <w:spacing w:val="17"/>
          <w:w w:val="80"/>
        </w:rPr>
        <w:t> </w:t>
      </w:r>
      <w:r>
        <w:rPr>
          <w:w w:val="80"/>
        </w:rPr>
        <w:t>desta</w:t>
      </w:r>
      <w:r>
        <w:rPr>
          <w:spacing w:val="19"/>
          <w:w w:val="80"/>
        </w:rPr>
        <w:t> </w:t>
      </w:r>
      <w:r>
        <w:rPr>
          <w:w w:val="80"/>
        </w:rPr>
        <w:t>licitação</w:t>
      </w:r>
      <w:r>
        <w:rPr>
          <w:spacing w:val="19"/>
          <w:w w:val="80"/>
        </w:rPr>
        <w:t> </w:t>
      </w:r>
      <w:r>
        <w:rPr>
          <w:w w:val="80"/>
        </w:rPr>
        <w:t>correrão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conta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Código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Despesas</w:t>
        <w:tab/>
      </w:r>
      <w:r>
        <w:rPr>
          <w:w w:val="90"/>
        </w:rPr>
        <w:t>n°</w:t>
      </w:r>
      <w:r>
        <w:rPr>
          <w:spacing w:val="-58"/>
          <w:w w:val="90"/>
        </w:rPr>
        <w:t> </w:t>
      </w:r>
      <w:r>
        <w:rPr>
          <w:w w:val="80"/>
        </w:rPr>
        <w:t>6.2.2.1.01.04.01.003 identificada pela rubrica </w:t>
      </w:r>
      <w:r>
        <w:rPr>
          <w:rFonts w:ascii="Arial" w:hAnsi="Arial"/>
          <w:i/>
          <w:w w:val="80"/>
        </w:rPr>
        <w:t>Consultoria em Auditoria e Perícia</w:t>
      </w:r>
      <w:r>
        <w:rPr>
          <w:w w:val="80"/>
        </w:rPr>
        <w:t>, destinada ao CAU-RJ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7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4492pt;width:114.3pt;height:14.35pt;mso-position-horizontal-relative:page;mso-position-vertical-relative:paragraph;z-index:-1571788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34" w:val="left" w:leader="none"/>
        </w:tabs>
        <w:spacing w:line="237" w:lineRule="auto" w:before="86" w:after="0"/>
        <w:ind w:left="138" w:right="1251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1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5"/>
        </w:numPr>
        <w:tabs>
          <w:tab w:pos="797" w:val="left" w:leader="none"/>
        </w:tabs>
        <w:spacing w:line="240" w:lineRule="auto" w:before="120" w:after="0"/>
        <w:ind w:left="79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18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5"/>
        </w:numPr>
        <w:tabs>
          <w:tab w:pos="799" w:val="left" w:leader="none"/>
        </w:tabs>
        <w:spacing w:line="240" w:lineRule="auto" w:before="120" w:after="0"/>
        <w:ind w:left="7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5"/>
        </w:numPr>
        <w:tabs>
          <w:tab w:pos="651" w:val="left" w:leader="none"/>
        </w:tabs>
        <w:spacing w:line="240" w:lineRule="auto" w:before="118" w:after="0"/>
        <w:ind w:left="138" w:right="1255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21.1.4,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641" w:val="left" w:leader="none"/>
        </w:tabs>
        <w:spacing w:line="240" w:lineRule="auto" w:before="99" w:after="0"/>
        <w:ind w:left="138" w:right="1264" w:firstLine="0"/>
        <w:jc w:val="left"/>
        <w:rPr>
          <w:sz w:val="24"/>
        </w:rPr>
      </w:pPr>
      <w:r>
        <w:rPr>
          <w:w w:val="80"/>
          <w:sz w:val="24"/>
        </w:rPr>
        <w:t>A adjudicatária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estará sujeita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multa de 5% (vinte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cento)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 total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 pela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5"/>
        </w:numPr>
        <w:tabs>
          <w:tab w:pos="679" w:val="left" w:leader="none"/>
        </w:tabs>
        <w:spacing w:line="240" w:lineRule="auto" w:before="120" w:after="0"/>
        <w:ind w:left="138" w:right="125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25"/>
        </w:numPr>
        <w:tabs>
          <w:tab w:pos="830" w:val="left" w:leader="none"/>
        </w:tabs>
        <w:spacing w:line="240" w:lineRule="auto" w:before="118" w:after="0"/>
        <w:ind w:left="138" w:right="126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2"/>
          <w:numId w:val="25"/>
        </w:numPr>
        <w:tabs>
          <w:tab w:pos="828" w:val="left" w:leader="none"/>
        </w:tabs>
        <w:spacing w:line="240" w:lineRule="auto" w:before="120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672" w:val="left" w:leader="none"/>
        </w:tabs>
        <w:spacing w:line="240" w:lineRule="auto" w:before="118" w:after="0"/>
        <w:ind w:left="138" w:right="1254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05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5"/>
        </w:numPr>
        <w:tabs>
          <w:tab w:pos="634" w:val="left" w:leader="none"/>
        </w:tabs>
        <w:spacing w:line="240" w:lineRule="auto" w:before="120" w:after="0"/>
        <w:ind w:left="63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6"/>
        </w:numPr>
        <w:tabs>
          <w:tab w:pos="411" w:val="left" w:leader="none"/>
        </w:tabs>
        <w:spacing w:line="240" w:lineRule="auto" w:before="118" w:after="0"/>
        <w:ind w:left="138" w:right="1254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6"/>
        </w:numPr>
        <w:tabs>
          <w:tab w:pos="413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6557pt;width:143.8pt;height:14.3pt;mso-position-horizontal-relative:page;mso-position-vertical-relative:paragraph;z-index:-1571737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703" w:val="left" w:leader="none"/>
        </w:tabs>
        <w:spacing w:line="240" w:lineRule="auto" w:before="84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O Proponente concordará, ao assinar o Contrato de prestação de serviços, com a ética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 adotada pelo CAU/RJ quanto à postura, capacitação, representação da instituição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7"/>
        </w:numPr>
        <w:tabs>
          <w:tab w:pos="643" w:val="left" w:leader="none"/>
        </w:tabs>
        <w:spacing w:line="240" w:lineRule="auto" w:before="117" w:after="0"/>
        <w:ind w:left="138" w:right="1249" w:firstLine="0"/>
        <w:jc w:val="both"/>
        <w:rPr>
          <w:sz w:val="24"/>
        </w:rPr>
      </w:pPr>
      <w:r>
        <w:rPr>
          <w:w w:val="80"/>
          <w:sz w:val="24"/>
        </w:rPr>
        <w:t>O Proponente deverá manter sob sigilo as informações prestadas pelo CAU/RJ,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7"/>
        </w:numPr>
        <w:tabs>
          <w:tab w:pos="643" w:val="left" w:leader="none"/>
        </w:tabs>
        <w:spacing w:line="240" w:lineRule="auto" w:before="121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O CAU/RJ, na defesa do interesse público e de acordo com a Legislação vigente (em especial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7"/>
        </w:numPr>
        <w:tabs>
          <w:tab w:pos="730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Pregoeiro e a equipe de apoio reservam-se ao direito de </w:t>
      </w:r>
      <w:r>
        <w:rPr>
          <w:w w:val="90"/>
          <w:sz w:val="24"/>
        </w:rPr>
        <w:t>solicitar esclarecimentos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7"/>
        </w:numPr>
        <w:tabs>
          <w:tab w:pos="646" w:val="left" w:leader="none"/>
        </w:tabs>
        <w:spacing w:line="240" w:lineRule="auto" w:before="120" w:after="0"/>
        <w:ind w:left="138" w:right="1252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sanar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erros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não alterem a substância das propostas e dos documentos e a sua validade jurídica,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despacho fundamentado, registrado em ata e acessível a todos, atribuindo-lhes validade e eficácia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7"/>
        </w:numPr>
        <w:tabs>
          <w:tab w:pos="634" w:val="left" w:leader="none"/>
        </w:tabs>
        <w:spacing w:line="240" w:lineRule="auto" w:before="118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left="0" w:right="1111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15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setembro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ind w:left="3027" w:right="4144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spacing w:before="99"/>
        <w:ind w:left="2973"/>
      </w:pP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194" w:after="0"/>
        <w:ind w:left="359" w:right="0" w:hanging="222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</w:t>
      </w:r>
    </w:p>
    <w:p>
      <w:pPr>
        <w:pStyle w:val="ListParagraph"/>
        <w:numPr>
          <w:ilvl w:val="1"/>
          <w:numId w:val="28"/>
        </w:numPr>
        <w:tabs>
          <w:tab w:pos="555" w:val="left" w:leader="none"/>
        </w:tabs>
        <w:spacing w:line="240" w:lineRule="auto" w:before="118" w:after="0"/>
        <w:ind w:left="138" w:right="125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Objeto compreende a prestação de serviços de auditoria externa independente, devendo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atendidas as normas e procedimentos de auditoria, conforme legislação do Conselho Federal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Contabilidade,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Valores Mobiliários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 as características abaixo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descritas e</w:t>
      </w:r>
      <w:r>
        <w:rPr>
          <w:spacing w:val="-52"/>
          <w:w w:val="8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áreas: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688" w:right="0" w:hanging="5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Na</w:t>
      </w:r>
      <w:r>
        <w:rPr>
          <w:rFonts w:ascii="Arial" w:hAnsi="Arial"/>
          <w:b/>
          <w:spacing w:val="8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área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contábil</w:t>
      </w:r>
      <w:r>
        <w:rPr>
          <w:rFonts w:ascii="Arial" w:hAnsi="Arial"/>
          <w:b/>
          <w:w w:val="80"/>
          <w:sz w:val="24"/>
        </w:rPr>
        <w:t>: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vista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própria,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comparando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demonstrações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financeiras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contábeis;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orçamentária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comparativamente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Empenhamento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4.320/64;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Verificação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consignados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baixa;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consignados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Passivo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37" w:lineRule="auto" w:before="123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Análise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aferições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confiabilidade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geradoras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registros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contábeis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receitas,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consignações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fazem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boletim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bancário;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Controles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internos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Departamento;</w:t>
      </w:r>
    </w:p>
    <w:p>
      <w:pPr>
        <w:pStyle w:val="ListParagraph"/>
        <w:numPr>
          <w:ilvl w:val="0"/>
          <w:numId w:val="29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Financeiro.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688" w:right="0" w:hanging="55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Na</w:t>
      </w:r>
      <w:r>
        <w:rPr>
          <w:rFonts w:ascii="Arial" w:hAnsi="Arial"/>
          <w:b/>
          <w:spacing w:val="10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área</w:t>
      </w:r>
      <w:r>
        <w:rPr>
          <w:rFonts w:ascii="Arial" w:hAnsi="Arial"/>
          <w:b/>
          <w:spacing w:val="12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financeira</w:t>
      </w:r>
      <w:r>
        <w:rPr>
          <w:rFonts w:ascii="Arial" w:hAnsi="Arial"/>
          <w:b/>
          <w:w w:val="80"/>
          <w:sz w:val="24"/>
        </w:rPr>
        <w:t>: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saída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numerário;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conciliação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bancária;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financeiras;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sistemática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utilizada;</w:t>
      </w:r>
    </w:p>
    <w:p>
      <w:pPr>
        <w:pStyle w:val="ListParagraph"/>
        <w:numPr>
          <w:ilvl w:val="0"/>
          <w:numId w:val="30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323" w:firstLine="0"/>
        <w:jc w:val="left"/>
        <w:rPr>
          <w:sz w:val="24"/>
        </w:rPr>
      </w:pPr>
      <w:r>
        <w:rPr>
          <w:w w:val="80"/>
          <w:sz w:val="24"/>
        </w:rPr>
        <w:t>Análise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critérios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concessão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(prazos,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etc.)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suprimentos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fundos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apresentados.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0" w:after="0"/>
        <w:ind w:left="525" w:right="0" w:hanging="388"/>
        <w:jc w:val="left"/>
        <w:rPr>
          <w:rFonts w:ascii="Arial"/>
          <w:sz w:val="24"/>
        </w:rPr>
      </w:pP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realizada,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fornecer,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trabalhos: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58" w:firstLine="0"/>
        <w:jc w:val="left"/>
        <w:rPr>
          <w:sz w:val="24"/>
        </w:rPr>
      </w:pPr>
      <w:r>
        <w:rPr>
          <w:w w:val="80"/>
          <w:sz w:val="24"/>
        </w:rPr>
        <w:t>Relatório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trimestral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circunstanciado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conclusivo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análises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encontrada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2016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individualizado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exercícios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2014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2015;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Comentários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contábeis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compreendem: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Balancete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Despesa;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Financeiro;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Patrimonial;</w:t>
      </w:r>
    </w:p>
    <w:p>
      <w:pPr>
        <w:pStyle w:val="ListParagraph"/>
        <w:numPr>
          <w:ilvl w:val="1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Demonstração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exercício.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Sugestões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práticas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controles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internos,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ressaltando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principais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deficiências;</w:t>
      </w:r>
    </w:p>
    <w:p>
      <w:pPr>
        <w:pStyle w:val="ListParagraph"/>
        <w:numPr>
          <w:ilvl w:val="0"/>
          <w:numId w:val="31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Parecer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auditores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acima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referidas;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31"/>
        </w:numPr>
        <w:tabs>
          <w:tab w:pos="706" w:val="left" w:leader="none"/>
        </w:tabs>
        <w:spacing w:line="240" w:lineRule="auto" w:before="99" w:after="0"/>
        <w:ind w:left="705" w:right="0" w:hanging="580"/>
        <w:jc w:val="both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Auditoria.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20" w:after="0"/>
        <w:ind w:left="525" w:right="0" w:hanging="388"/>
        <w:jc w:val="both"/>
        <w:rPr>
          <w:rFonts w:ascii="Arial" w:hAnsi="Arial"/>
          <w:sz w:val="24"/>
        </w:rPr>
      </w:pP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apresentados: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20" w:after="0"/>
        <w:ind w:left="138" w:right="1261" w:hanging="12"/>
        <w:jc w:val="both"/>
        <w:rPr>
          <w:sz w:val="24"/>
        </w:rPr>
      </w:pPr>
      <w:r>
        <w:rPr>
          <w:w w:val="85"/>
          <w:sz w:val="24"/>
        </w:rPr>
        <w:t>Os relatórios para o exercício de 2016 deverão ser apresentados de forma pormenorizada,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relativos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trimestre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suporte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Tomada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balancetes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trimestrais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anual;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18" w:after="0"/>
        <w:ind w:left="138" w:right="1257" w:hanging="12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auditoria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referir-se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mensais,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enquanto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levantamentos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documentações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trimestralmente;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37" w:lineRule="auto" w:before="123" w:after="0"/>
        <w:ind w:left="138" w:right="1258" w:hanging="12"/>
        <w:jc w:val="both"/>
        <w:rPr>
          <w:sz w:val="24"/>
        </w:rPr>
      </w:pPr>
      <w:r>
        <w:rPr>
          <w:w w:val="80"/>
          <w:sz w:val="24"/>
        </w:rPr>
        <w:t>Os relatórios referentes aos exercícios de 2014 e 2015 deverão ser apresentados em um único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relatório,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respectivamente.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121" w:after="0"/>
        <w:ind w:left="138" w:right="1251" w:hanging="12"/>
        <w:jc w:val="both"/>
        <w:rPr>
          <w:sz w:val="24"/>
        </w:rPr>
      </w:pPr>
      <w:r>
        <w:rPr>
          <w:w w:val="85"/>
          <w:sz w:val="24"/>
        </w:rPr>
        <w:t>A empresa vencedora terá que cumprir o cronograma acordado com o CAU-RJ e após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execução do serviço de auditoria realizado, deverá entregar os relatórios no mínimo com dois dias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antecedência à Reunião de Diretoria, conforme calendário fixado pelo CAU/RJ. A vencedora deverá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ainda,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um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membros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equipe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auditores,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participe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reunião,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entrega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relatório.</w:t>
      </w:r>
    </w:p>
    <w:p>
      <w:pPr>
        <w:pStyle w:val="ListParagraph"/>
        <w:numPr>
          <w:ilvl w:val="0"/>
          <w:numId w:val="32"/>
        </w:numPr>
        <w:tabs>
          <w:tab w:pos="705" w:val="left" w:leader="none"/>
          <w:tab w:pos="706" w:val="left" w:leader="none"/>
        </w:tabs>
        <w:spacing w:line="240" w:lineRule="auto" w:before="117" w:after="0"/>
        <w:ind w:left="138" w:right="1252" w:hanging="12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físico-financeiro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apresentado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sujeito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aprovação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ultrapassar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(12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meses)</w:t>
      </w:r>
    </w:p>
    <w:p>
      <w:pPr>
        <w:pStyle w:val="ListParagraph"/>
        <w:numPr>
          <w:ilvl w:val="1"/>
          <w:numId w:val="28"/>
        </w:numPr>
        <w:tabs>
          <w:tab w:pos="526" w:val="left" w:leader="none"/>
        </w:tabs>
        <w:spacing w:line="240" w:lineRule="auto" w:before="118" w:after="0"/>
        <w:ind w:left="525" w:right="0" w:hanging="388"/>
        <w:jc w:val="left"/>
        <w:rPr>
          <w:rFonts w:ascii="Arial" w:hAnsi="Arial"/>
          <w:sz w:val="24"/>
        </w:rPr>
      </w:pPr>
      <w:r>
        <w:rPr>
          <w:w w:val="80"/>
          <w:sz w:val="24"/>
        </w:rPr>
        <w:t>Referências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importantes: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138" w:right="1263" w:firstLine="0"/>
        <w:jc w:val="left"/>
        <w:rPr>
          <w:sz w:val="24"/>
        </w:rPr>
      </w:pPr>
      <w:r>
        <w:rPr>
          <w:w w:val="80"/>
          <w:sz w:val="24"/>
        </w:rPr>
        <w:t>Utilizar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método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amostragem,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extensão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julgar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necessária,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auditada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unidade;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verificações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acima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enumeradas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obedecer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rege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aplicável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entidades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especialmente:</w:t>
      </w:r>
    </w:p>
    <w:p>
      <w:pPr>
        <w:pStyle w:val="ListParagraph"/>
        <w:numPr>
          <w:ilvl w:val="1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Decreto-Lei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968/69;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b.</w:t>
        <w:tab/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4.320/64;</w:t>
      </w:r>
    </w:p>
    <w:p>
      <w:pPr>
        <w:pStyle w:val="BodyText"/>
        <w:tabs>
          <w:tab w:pos="705" w:val="left" w:leader="none"/>
        </w:tabs>
        <w:spacing w:before="118"/>
        <w:ind w:left="126"/>
      </w:pPr>
      <w:r>
        <w:rPr>
          <w:rFonts w:ascii="Arial" w:hAnsi="Arial"/>
          <w:b/>
          <w:w w:val="90"/>
        </w:rPr>
        <w:t>c.</w:t>
        <w:tab/>
      </w:r>
      <w:r>
        <w:rPr>
          <w:w w:val="80"/>
        </w:rPr>
        <w:t>Lei</w:t>
      </w:r>
      <w:r>
        <w:rPr>
          <w:spacing w:val="11"/>
          <w:w w:val="80"/>
        </w:rPr>
        <w:t> </w:t>
      </w:r>
      <w:r>
        <w:rPr>
          <w:w w:val="80"/>
        </w:rPr>
        <w:t>Complementar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101/00;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d.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6.496/77;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e.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6.619/78;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f.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6.994/82;</w:t>
      </w:r>
    </w:p>
    <w:p>
      <w:pPr>
        <w:pStyle w:val="BodyText"/>
        <w:tabs>
          <w:tab w:pos="705" w:val="left" w:leader="none"/>
        </w:tabs>
        <w:spacing w:before="118"/>
        <w:ind w:left="126"/>
      </w:pPr>
      <w:r>
        <w:rPr>
          <w:rFonts w:ascii="Arial" w:hAnsi="Arial"/>
          <w:b/>
          <w:w w:val="90"/>
        </w:rPr>
        <w:t>g.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8.429/90;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h.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8.443/92;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i.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8.666/93;</w:t>
      </w:r>
    </w:p>
    <w:p>
      <w:pPr>
        <w:pStyle w:val="BodyText"/>
        <w:tabs>
          <w:tab w:pos="705" w:val="left" w:leader="none"/>
        </w:tabs>
        <w:spacing w:before="120"/>
        <w:ind w:left="126"/>
      </w:pPr>
      <w:r>
        <w:rPr>
          <w:rFonts w:ascii="Arial" w:hAnsi="Arial"/>
          <w:b/>
          <w:w w:val="90"/>
        </w:rPr>
        <w:t>j.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10.520/02;</w:t>
      </w:r>
    </w:p>
    <w:p>
      <w:pPr>
        <w:pStyle w:val="BodyText"/>
        <w:tabs>
          <w:tab w:pos="705" w:val="left" w:leader="none"/>
        </w:tabs>
        <w:spacing w:before="118"/>
        <w:ind w:left="126"/>
      </w:pPr>
      <w:r>
        <w:rPr>
          <w:rFonts w:ascii="Arial" w:hAnsi="Arial"/>
          <w:b/>
          <w:w w:val="90"/>
        </w:rPr>
        <w:t>k.</w:t>
        <w:tab/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12.514/11;</w:t>
      </w:r>
    </w:p>
    <w:p>
      <w:pPr>
        <w:pStyle w:val="ListParagraph"/>
        <w:numPr>
          <w:ilvl w:val="0"/>
          <w:numId w:val="34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Regimento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Interno,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Portarias,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Resoluções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respectivos;</w:t>
      </w:r>
    </w:p>
    <w:p>
      <w:pPr>
        <w:pStyle w:val="ListParagraph"/>
        <w:numPr>
          <w:ilvl w:val="0"/>
          <w:numId w:val="34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8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Plano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Conselhos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Profissional.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20" w:after="0"/>
        <w:ind w:left="705" w:right="0" w:hanging="568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mantido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próprios,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provenientes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anuidades,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taxas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multas;</w:t>
      </w:r>
    </w:p>
    <w:p>
      <w:pPr>
        <w:pStyle w:val="ListParagraph"/>
        <w:numPr>
          <w:ilvl w:val="0"/>
          <w:numId w:val="33"/>
        </w:numPr>
        <w:tabs>
          <w:tab w:pos="705" w:val="left" w:leader="none"/>
          <w:tab w:pos="706" w:val="left" w:leader="none"/>
        </w:tabs>
        <w:spacing w:line="240" w:lineRule="auto" w:before="118" w:after="0"/>
        <w:ind w:left="138" w:right="1260" w:firstLine="0"/>
        <w:jc w:val="left"/>
        <w:rPr>
          <w:sz w:val="24"/>
        </w:rPr>
      </w:pPr>
      <w:r>
        <w:rPr>
          <w:spacing w:val="-1"/>
          <w:w w:val="85"/>
          <w:sz w:val="24"/>
        </w:rPr>
        <w:t>Considerar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períodos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12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(doze)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meses,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coincidentes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exercício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civil,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determinado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99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No exercício de 2015 o número de lançamentos contábeis foi de aproximadamente 33.700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lançamentos;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705" w:right="0" w:hanging="568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contabilidade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escriturada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informatizada;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705" w:right="0" w:hanging="568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auditado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dezembro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2014,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2015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2016;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O CAU/RJ possui apenas a sede na cidade do Rio de Janeiro, não havendo, no entanto,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deslocamento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auditores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localidades;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138" w:right="1263" w:firstLine="0"/>
        <w:jc w:val="both"/>
        <w:rPr>
          <w:sz w:val="24"/>
        </w:rPr>
      </w:pPr>
      <w:r>
        <w:rPr>
          <w:w w:val="85"/>
          <w:sz w:val="24"/>
        </w:rPr>
        <w:t>O CAU-RJ colocará a disposição dos auditores em serviço uma sala apropriada para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desenvolvimento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trabalhos;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inventário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bens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patrimoniais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almoxarifado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efetiva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mês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ano e, em regra, está concluído ao final do exercício, sendo que o almoxarifado fornece, ao final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mês,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mapa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movimentação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contabilização;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20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As demonstrações contábeis deverão estar concluídas em tempo hábil para serem auditadas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considerando-se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encerramento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ocorrendo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5º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útil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mês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seguinte;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118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Todos os itens e subitens deste objeto que se refiram a quantitativos históricos do exercício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anterior são meros referenciais, podendo sofrer alterações para menor ou para maior no exercício a ser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auditado.</w:t>
      </w:r>
    </w:p>
    <w:p>
      <w:pPr>
        <w:pStyle w:val="ListParagraph"/>
        <w:numPr>
          <w:ilvl w:val="1"/>
          <w:numId w:val="28"/>
        </w:numPr>
        <w:tabs>
          <w:tab w:pos="523" w:val="left" w:leader="none"/>
        </w:tabs>
        <w:spacing w:line="240" w:lineRule="auto" w:before="118" w:after="0"/>
        <w:ind w:left="522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profissionais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composta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mínimo: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37" w:lineRule="auto" w:before="122" w:after="0"/>
        <w:ind w:left="138" w:right="1258" w:hanging="12"/>
        <w:jc w:val="both"/>
        <w:rPr>
          <w:sz w:val="24"/>
        </w:rPr>
      </w:pPr>
      <w:r>
        <w:rPr>
          <w:w w:val="85"/>
          <w:sz w:val="24"/>
        </w:rPr>
        <w:t>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(dois)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contadores,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especialização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experiência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Contabilidade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Pública;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21" w:after="0"/>
        <w:ind w:left="705" w:right="0" w:hanging="580"/>
        <w:jc w:val="both"/>
        <w:rPr>
          <w:sz w:val="24"/>
        </w:rPr>
      </w:pPr>
      <w:r>
        <w:rPr>
          <w:w w:val="80"/>
          <w:sz w:val="24"/>
        </w:rPr>
        <w:t>02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profissionais,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tenham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experiência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financeira.</w:t>
      </w:r>
    </w:p>
    <w:p>
      <w:pPr>
        <w:pStyle w:val="ListParagraph"/>
        <w:numPr>
          <w:ilvl w:val="0"/>
          <w:numId w:val="35"/>
        </w:numPr>
        <w:tabs>
          <w:tab w:pos="706" w:val="left" w:leader="none"/>
        </w:tabs>
        <w:spacing w:line="240" w:lineRule="auto" w:before="120" w:after="0"/>
        <w:ind w:left="138" w:right="1250" w:hanging="12"/>
        <w:jc w:val="both"/>
        <w:rPr>
          <w:sz w:val="24"/>
        </w:rPr>
      </w:pPr>
      <w:r>
        <w:rPr>
          <w:w w:val="80"/>
          <w:sz w:val="24"/>
        </w:rPr>
        <w:t>A equipe deverá ser composta de pelo menos um profissional com experiência comprovada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Auditoria Contábil e Financeira, mediante cópia dos registros na carteira de trabalho, contrato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societária.</w:t>
      </w:r>
    </w:p>
    <w:p>
      <w:pPr>
        <w:pStyle w:val="ListParagraph"/>
        <w:numPr>
          <w:ilvl w:val="2"/>
          <w:numId w:val="28"/>
        </w:numPr>
        <w:tabs>
          <w:tab w:pos="689" w:val="left" w:leader="none"/>
        </w:tabs>
        <w:spacing w:line="240" w:lineRule="auto" w:before="118" w:after="0"/>
        <w:ind w:left="138" w:right="1447" w:firstLine="0"/>
        <w:jc w:val="both"/>
        <w:rPr>
          <w:sz w:val="24"/>
        </w:rPr>
      </w:pPr>
      <w:r>
        <w:rPr>
          <w:w w:val="80"/>
          <w:sz w:val="24"/>
        </w:rPr>
        <w:t>Cada membro da equipe cumprirá na sede do Conselho carga horária mínima de 40 (quarenta)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horas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trimestre.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</w:t>
      </w:r>
    </w:p>
    <w:p>
      <w:pPr>
        <w:pStyle w:val="BodyText"/>
        <w:spacing w:before="120"/>
        <w:ind w:right="1254"/>
        <w:jc w:val="both"/>
      </w:pPr>
      <w:r>
        <w:rPr>
          <w:rFonts w:ascii="Arial" w:hAnsi="Arial"/>
          <w:b/>
          <w:w w:val="85"/>
        </w:rPr>
        <w:t>2.1 </w:t>
      </w:r>
      <w:r>
        <w:rPr>
          <w:w w:val="85"/>
        </w:rPr>
        <w:t>Trazer maior controle e transparência nas contas do CAU/RJ, bem como maximizar o grau de</w:t>
      </w:r>
      <w:r>
        <w:rPr>
          <w:spacing w:val="1"/>
          <w:w w:val="85"/>
        </w:rPr>
        <w:t> </w:t>
      </w:r>
      <w:r>
        <w:rPr>
          <w:w w:val="85"/>
        </w:rPr>
        <w:t>confiança nas demonstrações contábeis/financeiras, mediante a emissão de opinião independente</w:t>
      </w:r>
      <w:r>
        <w:rPr>
          <w:spacing w:val="1"/>
          <w:w w:val="85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conformidade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demonstrações</w:t>
      </w:r>
      <w:r>
        <w:rPr>
          <w:spacing w:val="2"/>
          <w:w w:val="80"/>
        </w:rPr>
        <w:t> </w:t>
      </w:r>
      <w:r>
        <w:rPr>
          <w:w w:val="80"/>
        </w:rPr>
        <w:t>contábeis/financeiras.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360" w:val="left" w:leader="none"/>
        </w:tabs>
        <w:spacing w:line="240" w:lineRule="auto" w:before="192" w:after="0"/>
        <w:ind w:left="359" w:right="0" w:hanging="2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1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VIGÊNCIA</w:t>
      </w:r>
    </w:p>
    <w:p>
      <w:pPr>
        <w:pStyle w:val="ListParagraph"/>
        <w:numPr>
          <w:ilvl w:val="1"/>
          <w:numId w:val="28"/>
        </w:numPr>
        <w:tabs>
          <w:tab w:pos="523" w:val="left" w:leader="none"/>
        </w:tabs>
        <w:spacing w:line="240" w:lineRule="auto" w:before="120" w:after="0"/>
        <w:ind w:left="138" w:right="1250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36"/>
        </w:numPr>
        <w:tabs>
          <w:tab w:pos="689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color w:val="212121"/>
          <w:w w:val="80"/>
          <w:sz w:val="24"/>
        </w:rPr>
        <w:t>O prazo de vigência não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limita as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responsabilidades pré e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pós-contratos das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partes, nos</w:t>
      </w:r>
      <w:r>
        <w:rPr>
          <w:color w:val="212121"/>
          <w:spacing w:val="40"/>
          <w:sz w:val="24"/>
        </w:rPr>
        <w:t> </w:t>
      </w:r>
      <w:r>
        <w:rPr>
          <w:color w:val="212121"/>
          <w:w w:val="80"/>
          <w:sz w:val="24"/>
        </w:rPr>
        <w:t>termos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90"/>
          <w:sz w:val="24"/>
        </w:rPr>
        <w:t>da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legislação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civil.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36"/>
        </w:numPr>
        <w:tabs>
          <w:tab w:pos="696" w:val="left" w:leader="none"/>
        </w:tabs>
        <w:spacing w:line="240" w:lineRule="auto" w:before="99" w:after="0"/>
        <w:ind w:left="138" w:right="1254" w:firstLine="0"/>
        <w:jc w:val="both"/>
        <w:rPr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8"/>
        </w:numPr>
        <w:tabs>
          <w:tab w:pos="360" w:val="left" w:leader="none"/>
        </w:tabs>
        <w:spacing w:line="240" w:lineRule="auto" w:before="194" w:after="0"/>
        <w:ind w:left="359" w:right="0" w:hanging="222"/>
        <w:jc w:val="both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8"/>
        </w:numPr>
        <w:tabs>
          <w:tab w:pos="538" w:val="left" w:leader="none"/>
        </w:tabs>
        <w:spacing w:line="240" w:lineRule="auto" w:before="118" w:after="0"/>
        <w:ind w:left="138" w:right="1262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28"/>
        </w:numPr>
        <w:tabs>
          <w:tab w:pos="696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2"/>
          <w:numId w:val="28"/>
        </w:numPr>
        <w:tabs>
          <w:tab w:pos="691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executados.</w:t>
      </w:r>
    </w:p>
    <w:p>
      <w:pPr>
        <w:pStyle w:val="ListParagraph"/>
        <w:numPr>
          <w:ilvl w:val="1"/>
          <w:numId w:val="28"/>
        </w:numPr>
        <w:tabs>
          <w:tab w:pos="543" w:val="left" w:leader="none"/>
        </w:tabs>
        <w:spacing w:line="240" w:lineRule="auto" w:before="120" w:after="0"/>
        <w:ind w:left="138" w:right="1246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efetuado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2014, 2015, primeiro semestre de 2016 e segundo semestre de 2016, conforme cronograma físico-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financeiro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apresentado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contratação,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faz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integrante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independentemente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28"/>
        </w:numPr>
        <w:tabs>
          <w:tab w:pos="557" w:val="left" w:leader="none"/>
        </w:tabs>
        <w:spacing w:line="240" w:lineRule="auto" w:before="118" w:after="0"/>
        <w:ind w:left="138" w:right="125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28"/>
        </w:numPr>
        <w:tabs>
          <w:tab w:pos="636" w:val="left" w:leader="none"/>
        </w:tabs>
        <w:spacing w:line="240" w:lineRule="auto" w:before="116" w:after="0"/>
        <w:ind w:left="138" w:right="1250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reapresentação, interrompendo-se a contagem dos prazos fixados nos subitens </w:t>
      </w:r>
      <w:r>
        <w:rPr>
          <w:rFonts w:ascii="Arial" w:hAnsi="Arial"/>
          <w:b/>
          <w:w w:val="85"/>
          <w:sz w:val="24"/>
        </w:rPr>
        <w:t>4.1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4.1.1</w:t>
      </w:r>
      <w:r>
        <w:rPr>
          <w:w w:val="85"/>
          <w:sz w:val="24"/>
        </w:rPr>
        <w:t>,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recomeçarão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reapresentação.</w:t>
      </w:r>
    </w:p>
    <w:p>
      <w:pPr>
        <w:pStyle w:val="ListParagraph"/>
        <w:numPr>
          <w:ilvl w:val="1"/>
          <w:numId w:val="28"/>
        </w:numPr>
        <w:tabs>
          <w:tab w:pos="579" w:val="left" w:leader="none"/>
        </w:tabs>
        <w:spacing w:line="240" w:lineRule="auto" w:before="120" w:after="0"/>
        <w:ind w:left="138" w:right="1257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left="0" w:right="1111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15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Setembro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343" w:lineRule="auto"/>
        <w:ind w:left="3027" w:right="4144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after="0" w:line="343" w:lineRule="auto"/>
        <w:jc w:val="center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before="99"/>
        <w:ind w:left="3029" w:right="414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20"/>
        <w:ind w:left="3029" w:right="41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2"/>
        <w:ind w:left="0"/>
        <w:rPr>
          <w:rFonts w:ascii="Arial"/>
          <w:b/>
          <w:sz w:val="23"/>
        </w:rPr>
      </w:pPr>
    </w:p>
    <w:p>
      <w:pPr>
        <w:pStyle w:val="BodyText"/>
      </w:pPr>
      <w:r>
        <w:rPr>
          <w:w w:val="80"/>
        </w:rPr>
        <w:t>Referência:</w:t>
      </w:r>
      <w:r>
        <w:rPr>
          <w:spacing w:val="15"/>
          <w:w w:val="80"/>
        </w:rPr>
        <w:t> </w:t>
      </w:r>
      <w:r>
        <w:rPr>
          <w:w w:val="80"/>
        </w:rPr>
        <w:t>PREGÃO</w:t>
      </w:r>
      <w:r>
        <w:rPr>
          <w:spacing w:val="15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009/</w:t>
      </w:r>
      <w:r>
        <w:rPr>
          <w:spacing w:val="12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5"/>
        </w:rPr>
      </w:pPr>
    </w:p>
    <w:tbl>
      <w:tblPr>
        <w:tblW w:w="0" w:type="auto"/>
        <w:jc w:val="left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80"/>
        <w:gridCol w:w="1600"/>
        <w:gridCol w:w="1579"/>
      </w:tblGrid>
      <w:tr>
        <w:trPr>
          <w:trHeight w:val="436" w:hRule="atLeast"/>
        </w:trPr>
        <w:tc>
          <w:tcPr>
            <w:tcW w:w="5918" w:type="dxa"/>
            <w:gridSpan w:val="4"/>
            <w:shd w:val="clear" w:color="auto" w:fill="D9D9D9"/>
          </w:tcPr>
          <w:p>
            <w:pPr>
              <w:pStyle w:val="TableParagraph"/>
              <w:spacing w:before="74"/>
              <w:ind w:left="48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SERVIÇO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EXTERNA</w:t>
            </w:r>
            <w:r>
              <w:rPr>
                <w:b/>
                <w:spacing w:val="2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INDEPENDENTE</w:t>
            </w:r>
          </w:p>
        </w:tc>
      </w:tr>
      <w:tr>
        <w:trPr>
          <w:trHeight w:val="568" w:hRule="atLeast"/>
        </w:trPr>
        <w:tc>
          <w:tcPr>
            <w:tcW w:w="1359" w:type="dxa"/>
            <w:shd w:val="clear" w:color="auto" w:fill="D9D9D9"/>
          </w:tcPr>
          <w:p>
            <w:pPr>
              <w:pStyle w:val="TableParagraph"/>
              <w:spacing w:line="270" w:lineRule="atLeast"/>
              <w:ind w:left="461" w:hanging="2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2014</w:t>
            </w:r>
          </w:p>
        </w:tc>
        <w:tc>
          <w:tcPr>
            <w:tcW w:w="13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47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2015</w:t>
            </w:r>
          </w:p>
        </w:tc>
        <w:tc>
          <w:tcPr>
            <w:tcW w:w="1600" w:type="dxa"/>
            <w:shd w:val="clear" w:color="auto" w:fill="D9D9D9"/>
          </w:tcPr>
          <w:p>
            <w:pPr>
              <w:pStyle w:val="TableParagraph"/>
              <w:spacing w:line="270" w:lineRule="atLeast"/>
              <w:ind w:left="581" w:right="217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1º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  <w:tc>
          <w:tcPr>
            <w:tcW w:w="1579" w:type="dxa"/>
            <w:shd w:val="clear" w:color="auto" w:fill="D9D9D9"/>
          </w:tcPr>
          <w:p>
            <w:pPr>
              <w:pStyle w:val="TableParagraph"/>
              <w:spacing w:line="270" w:lineRule="atLeast"/>
              <w:ind w:left="572" w:right="204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2º</w:t>
            </w:r>
            <w:r>
              <w:rPr>
                <w:b/>
                <w:spacing w:val="2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</w:tr>
      <w:tr>
        <w:trPr>
          <w:trHeight w:val="921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37"/>
        </w:numPr>
        <w:tabs>
          <w:tab w:pos="360" w:val="left" w:leader="none"/>
        </w:tabs>
        <w:spacing w:line="240" w:lineRule="auto" w:before="100" w:after="0"/>
        <w:ind w:left="359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extenso).</w:t>
      </w:r>
    </w:p>
    <w:p>
      <w:pPr>
        <w:pStyle w:val="ListParagraph"/>
        <w:numPr>
          <w:ilvl w:val="1"/>
          <w:numId w:val="37"/>
        </w:numPr>
        <w:tabs>
          <w:tab w:pos="550" w:val="left" w:leader="none"/>
        </w:tabs>
        <w:spacing w:line="237" w:lineRule="auto" w:before="122" w:after="0"/>
        <w:ind w:left="138" w:right="1264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8"/>
        </w:numPr>
        <w:tabs>
          <w:tab w:pos="375" w:val="left" w:leader="none"/>
        </w:tabs>
        <w:spacing w:line="240" w:lineRule="auto" w:before="121" w:after="0"/>
        <w:ind w:left="138" w:right="1265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8"/>
        </w:numPr>
        <w:tabs>
          <w:tab w:pos="408" w:val="left" w:leader="none"/>
        </w:tabs>
        <w:spacing w:line="240" w:lineRule="auto" w:before="120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execução do serviço, bem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quaisquer outras decorrentes do contrato, todas de exclusiva responsabilidade da Proponente,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Heading1"/>
        <w:spacing w:before="120"/>
        <w:ind w:left="3055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961"/>
        <w:gridCol w:w="1964"/>
        <w:gridCol w:w="2041"/>
        <w:gridCol w:w="2118"/>
      </w:tblGrid>
      <w:tr>
        <w:trPr>
          <w:trHeight w:val="330" w:hRule="atLeast"/>
        </w:trPr>
        <w:tc>
          <w:tcPr>
            <w:tcW w:w="3140" w:type="dxa"/>
            <w:vMerge w:val="restart"/>
          </w:tcPr>
          <w:p>
            <w:pPr>
              <w:pStyle w:val="TableParagraph"/>
              <w:spacing w:before="197"/>
              <w:ind w:left="14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DESCRIÇÃO/ESPECIFICAÇÃO</w:t>
            </w:r>
          </w:p>
        </w:tc>
        <w:tc>
          <w:tcPr>
            <w:tcW w:w="961" w:type="dxa"/>
            <w:vMerge w:val="restart"/>
          </w:tcPr>
          <w:p>
            <w:pPr>
              <w:pStyle w:val="TableParagraph"/>
              <w:spacing w:before="197"/>
              <w:ind w:left="16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Qntde.</w:t>
            </w:r>
          </w:p>
        </w:tc>
        <w:tc>
          <w:tcPr>
            <w:tcW w:w="6123" w:type="dxa"/>
            <w:gridSpan w:val="3"/>
          </w:tcPr>
          <w:p>
            <w:pPr>
              <w:pStyle w:val="TableParagraph"/>
              <w:spacing w:before="21"/>
              <w:ind w:left="2433" w:right="241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EMPRESAS</w:t>
            </w:r>
          </w:p>
        </w:tc>
      </w:tr>
      <w:tr>
        <w:trPr>
          <w:trHeight w:val="330" w:hRule="atLeast"/>
        </w:trPr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shd w:val="clear" w:color="auto" w:fill="BEBEBE"/>
          </w:tcPr>
          <w:p>
            <w:pPr>
              <w:pStyle w:val="TableParagraph"/>
              <w:spacing w:before="21"/>
              <w:ind w:left="166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2041" w:type="dxa"/>
            <w:shd w:val="clear" w:color="auto" w:fill="BEBEBE"/>
          </w:tcPr>
          <w:p>
            <w:pPr>
              <w:pStyle w:val="TableParagraph"/>
              <w:spacing w:before="21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</w:t>
            </w:r>
          </w:p>
        </w:tc>
        <w:tc>
          <w:tcPr>
            <w:tcW w:w="2118" w:type="dxa"/>
            <w:shd w:val="clear" w:color="auto" w:fill="BEBEBE"/>
          </w:tcPr>
          <w:p>
            <w:pPr>
              <w:pStyle w:val="TableParagraph"/>
              <w:spacing w:before="21"/>
              <w:ind w:left="185" w:right="17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Pessoa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Jurídica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III</w:t>
            </w:r>
          </w:p>
        </w:tc>
      </w:tr>
      <w:tr>
        <w:trPr>
          <w:trHeight w:val="4394" w:hRule="atLeast"/>
        </w:trPr>
        <w:tc>
          <w:tcPr>
            <w:tcW w:w="314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8"/>
              <w:ind w:left="184" w:right="163" w:firstLine="26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0"/>
                <w:sz w:val="24"/>
              </w:rPr>
              <w:t>Prestação</w:t>
            </w:r>
            <w:r>
              <w:rPr>
                <w:rFonts w:ascii="Arial MT" w:hAnsi="Arial MT"/>
                <w:spacing w:val="6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7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Serviços</w:t>
            </w:r>
            <w:r>
              <w:rPr>
                <w:rFonts w:ascii="Arial MT" w:hAnsi="Arial MT"/>
                <w:spacing w:val="5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Auditoria Externa</w:t>
            </w:r>
            <w:r>
              <w:rPr>
                <w:rFonts w:ascii="Arial MT" w:hAnsi="Arial MT"/>
                <w:spacing w:val="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Independente</w:t>
            </w:r>
            <w:r>
              <w:rPr>
                <w:rFonts w:ascii="Arial MT" w:hAnsi="Arial MT"/>
                <w:spacing w:val="-51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nos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anos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2014,</w:t>
            </w:r>
            <w:r>
              <w:rPr>
                <w:rFonts w:ascii="Arial MT" w:hAnsi="Arial MT"/>
                <w:spacing w:val="8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2015</w:t>
            </w:r>
            <w:r>
              <w:rPr>
                <w:rFonts w:ascii="Arial MT" w:hAnsi="Arial MT"/>
                <w:spacing w:val="10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e</w:t>
            </w:r>
            <w:r>
              <w:rPr>
                <w:rFonts w:ascii="Arial MT" w:hAnsi="Arial MT"/>
                <w:spacing w:val="9"/>
                <w:w w:val="80"/>
                <w:sz w:val="24"/>
              </w:rPr>
              <w:t> </w:t>
            </w:r>
            <w:r>
              <w:rPr>
                <w:rFonts w:ascii="Arial MT" w:hAnsi="Arial MT"/>
                <w:w w:val="80"/>
                <w:sz w:val="24"/>
              </w:rPr>
              <w:t>2016</w:t>
            </w:r>
          </w:p>
        </w:tc>
        <w:tc>
          <w:tcPr>
            <w:tcW w:w="961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40" w:right="1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12</w:t>
            </w:r>
          </w:p>
          <w:p>
            <w:pPr>
              <w:pStyle w:val="TableParagraph"/>
              <w:ind w:left="140" w:right="12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meses</w:t>
            </w:r>
          </w:p>
        </w:tc>
        <w:tc>
          <w:tcPr>
            <w:tcW w:w="196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165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140.000,00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175" w:right="15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147.000,00</w:t>
            </w:r>
          </w:p>
        </w:tc>
        <w:tc>
          <w:tcPr>
            <w:tcW w:w="211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185" w:right="17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153.600,00</w:t>
            </w:r>
          </w:p>
        </w:tc>
      </w:tr>
      <w:tr>
        <w:trPr>
          <w:trHeight w:val="315" w:hRule="atLeast"/>
        </w:trPr>
        <w:tc>
          <w:tcPr>
            <w:tcW w:w="3140" w:type="dxa"/>
          </w:tcPr>
          <w:p>
            <w:pPr>
              <w:pStyle w:val="TableParagraph"/>
              <w:spacing w:before="14"/>
              <w:ind w:left="1188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</w:t>
            </w: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before="14"/>
              <w:ind w:left="165" w:right="14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140.000,00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14"/>
              <w:ind w:left="175" w:right="159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147.000,00</w:t>
            </w:r>
          </w:p>
        </w:tc>
        <w:tc>
          <w:tcPr>
            <w:tcW w:w="2118" w:type="dxa"/>
          </w:tcPr>
          <w:p>
            <w:pPr>
              <w:pStyle w:val="TableParagraph"/>
              <w:spacing w:before="14"/>
              <w:ind w:left="185" w:right="175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153.600,00</w:t>
            </w:r>
          </w:p>
        </w:tc>
      </w:tr>
    </w:tbl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1"/>
        <w:ind w:left="0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99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140.000,00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1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147.000,00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75" w:lineRule="exact" w:before="0" w:after="0"/>
        <w:ind w:left="84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153.600,00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cinquenta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três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seiscentos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58" w:right="1448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Anual: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146.866,67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sessenta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centavos)</w:t>
      </w:r>
    </w:p>
    <w:p>
      <w:pPr>
        <w:pStyle w:val="ListParagraph"/>
        <w:numPr>
          <w:ilvl w:val="1"/>
          <w:numId w:val="38"/>
        </w:numPr>
        <w:tabs>
          <w:tab w:pos="847" w:val="left" w:leader="none"/>
        </w:tabs>
        <w:spacing w:line="240" w:lineRule="auto" w:before="0" w:after="0"/>
        <w:ind w:left="858" w:right="1954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146.866,67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(cento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sessenta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centavos).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1"/>
          <w:pgSz w:w="11910" w:h="16840"/>
          <w:pgMar w:header="1097" w:footer="0" w:top="2880" w:bottom="280" w:left="1280" w:right="160"/>
          <w:pgNumType w:start="3"/>
        </w:sectPr>
      </w:pPr>
    </w:p>
    <w:p>
      <w:pPr>
        <w:pStyle w:val="Heading1"/>
        <w:tabs>
          <w:tab w:pos="5638" w:val="left" w:leader="none"/>
        </w:tabs>
        <w:spacing w:line="343" w:lineRule="auto" w:before="120"/>
        <w:ind w:left="2805" w:right="3920" w:firstLine="410"/>
      </w:pPr>
      <w:r>
        <w:rPr>
          <w:w w:val="80"/>
        </w:rPr>
        <w:t>Minuta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6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6"/>
          <w:w w:val="80"/>
        </w:rPr>
        <w:t> </w:t>
      </w:r>
      <w:r>
        <w:rPr>
          <w:w w:val="80"/>
        </w:rPr>
        <w:t>2016-5-0186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spacing w:line="240" w:lineRule="auto" w:before="0"/>
        <w:ind w:left="3919" w:right="1249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CONTRATO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AUDITORIA EXTERNA CONTÁBIL E FINANCERA QUE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ENTRE SI CELEBRAM 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CONSELHO DE ARQUITETURA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URBANISMO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3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RIO</w:t>
      </w:r>
      <w:r>
        <w:rPr>
          <w:rFonts w:ascii="Arial" w:hAnsi="Arial"/>
          <w:b/>
          <w:spacing w:val="3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3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JANEIRO</w:t>
      </w:r>
      <w:r>
        <w:rPr>
          <w:rFonts w:ascii="Arial" w:hAnsi="Arial"/>
          <w:b/>
          <w:spacing w:val="3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–</w:t>
      </w:r>
      <w:r>
        <w:rPr>
          <w:rFonts w:ascii="Arial" w:hAnsi="Arial"/>
          <w:b/>
          <w:spacing w:val="3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CAU/RJ</w:t>
      </w:r>
      <w:r>
        <w:rPr>
          <w:rFonts w:ascii="Arial" w:hAnsi="Arial"/>
          <w:b/>
          <w:spacing w:val="3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</w:p>
    <w:p>
      <w:pPr>
        <w:pStyle w:val="Heading1"/>
        <w:tabs>
          <w:tab w:pos="8621" w:val="left" w:leader="none"/>
        </w:tabs>
        <w:spacing w:line="274" w:lineRule="exact" w:before="0"/>
        <w:ind w:left="391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spacing w:line="275" w:lineRule="exact" w:before="194"/>
        <w:ind w:left="138" w:right="0" w:firstLine="0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pStyle w:val="BodyText"/>
        <w:ind w:right="1249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0"/>
        </w:rPr>
        <w:t>situado na Rua Evaristo da Veiga, nº 55, 21º andar, Centro, Rio de Janeiro/RJ, doravante denominado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separado judicialmente, arquiteto e urbanista, portador da identidade nº</w:t>
      </w:r>
      <w:r>
        <w:rPr>
          <w:spacing w:val="40"/>
        </w:rPr>
        <w:t> </w:t>
      </w:r>
      <w:r>
        <w:rPr>
          <w:w w:val="80"/>
        </w:rPr>
        <w:t>A4146-7, expedida</w:t>
      </w:r>
      <w:r>
        <w:rPr>
          <w:spacing w:val="1"/>
          <w:w w:val="80"/>
        </w:rPr>
        <w:t> </w:t>
      </w:r>
      <w:r>
        <w:rPr>
          <w:w w:val="90"/>
        </w:rPr>
        <w:t>pelo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CAU,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inscrito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CPF/MF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sob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nº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337.793.507-00,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e</w:t>
      </w:r>
      <w:r>
        <w:rPr>
          <w:spacing w:val="173"/>
        </w:rPr>
        <w:t> </w:t>
      </w:r>
      <w:r>
        <w:rPr>
          <w:w w:val="90"/>
        </w:rPr>
        <w:t>de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outro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lado</w:t>
      </w:r>
    </w:p>
    <w:p>
      <w:pPr>
        <w:pStyle w:val="BodyText"/>
        <w:tabs>
          <w:tab w:pos="5611" w:val="left" w:leader="none"/>
        </w:tabs>
        <w:spacing w:line="274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51"/>
        </w:rPr>
        <w:t> </w:t>
      </w:r>
      <w:r>
        <w:rPr>
          <w:w w:val="90"/>
        </w:rPr>
        <w:t>inscrita</w:t>
      </w:r>
      <w:r>
        <w:rPr>
          <w:spacing w:val="153"/>
        </w:rPr>
        <w:t> </w:t>
      </w:r>
      <w:r>
        <w:rPr>
          <w:w w:val="90"/>
        </w:rPr>
        <w:t>no</w:t>
      </w:r>
      <w:r>
        <w:rPr>
          <w:spacing w:val="149"/>
        </w:rPr>
        <w:t> </w:t>
      </w:r>
      <w:r>
        <w:rPr>
          <w:w w:val="90"/>
        </w:rPr>
        <w:t>CNPJ</w:t>
      </w:r>
      <w:r>
        <w:rPr>
          <w:spacing w:val="152"/>
        </w:rPr>
        <w:t> </w:t>
      </w:r>
      <w:r>
        <w:rPr>
          <w:w w:val="90"/>
        </w:rPr>
        <w:t>sob</w:t>
      </w:r>
      <w:r>
        <w:rPr>
          <w:spacing w:val="153"/>
        </w:rPr>
        <w:t> </w:t>
      </w:r>
      <w:r>
        <w:rPr>
          <w:w w:val="90"/>
        </w:rPr>
        <w:t>o</w:t>
      </w:r>
      <w:r>
        <w:rPr>
          <w:spacing w:val="149"/>
        </w:rPr>
        <w:t> </w:t>
      </w:r>
      <w:r>
        <w:rPr>
          <w:w w:val="90"/>
        </w:rPr>
        <w:t>nº.</w:t>
      </w:r>
    </w:p>
    <w:p>
      <w:pPr>
        <w:pStyle w:val="BodyText"/>
        <w:tabs>
          <w:tab w:pos="2437" w:val="left" w:leader="none"/>
          <w:tab w:pos="5863" w:val="left" w:leader="none"/>
          <w:tab w:pos="7228" w:val="left" w:leader="none"/>
          <w:tab w:pos="8170" w:val="left" w:leader="none"/>
          <w:tab w:pos="8266" w:val="left" w:leader="none"/>
        </w:tabs>
        <w:ind w:right="124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9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85"/>
        </w:rPr>
        <w:t>doravante</w:t>
      </w:r>
      <w:r>
        <w:rPr>
          <w:spacing w:val="-55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 ato representada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0"/>
        </w:rPr>
        <w:t>cargo/nome/nacionalidade/estado</w:t>
      </w:r>
      <w:r>
        <w:rPr>
          <w:spacing w:val="27"/>
          <w:w w:val="80"/>
        </w:rPr>
        <w:t> </w:t>
      </w:r>
      <w:r>
        <w:rPr>
          <w:w w:val="80"/>
        </w:rPr>
        <w:t>civil),</w:t>
      </w:r>
      <w:r>
        <w:rPr>
          <w:spacing w:val="27"/>
          <w:w w:val="80"/>
        </w:rPr>
        <w:t> </w:t>
      </w:r>
      <w:r>
        <w:rPr>
          <w:w w:val="80"/>
        </w:rPr>
        <w:t>emitida</w:t>
      </w:r>
      <w:r>
        <w:rPr>
          <w:spacing w:val="25"/>
          <w:w w:val="80"/>
        </w:rPr>
        <w:t> </w:t>
      </w:r>
      <w:r>
        <w:rPr>
          <w:w w:val="80"/>
        </w:rPr>
        <w:t>pelo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CPF),</w:t>
      </w:r>
      <w:r>
        <w:rPr>
          <w:spacing w:val="13"/>
          <w:w w:val="80"/>
        </w:rPr>
        <w:t> </w:t>
      </w:r>
      <w:r>
        <w:rPr>
          <w:w w:val="80"/>
        </w:rPr>
        <w:t>conforme</w:t>
      </w:r>
    </w:p>
    <w:p>
      <w:pPr>
        <w:pStyle w:val="BodyText"/>
        <w:tabs>
          <w:tab w:pos="2048" w:val="left" w:leader="none"/>
        </w:tabs>
        <w:ind w:right="125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2"/>
        </w:rPr>
        <w:t> </w:t>
      </w:r>
      <w:r>
        <w:rPr>
          <w:w w:val="85"/>
        </w:rPr>
        <w:t>(indicar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instrumentos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conferem</w:t>
      </w:r>
      <w:r>
        <w:rPr>
          <w:spacing w:val="1"/>
          <w:w w:val="85"/>
        </w:rPr>
        <w:t> </w:t>
      </w:r>
      <w:r>
        <w:rPr>
          <w:w w:val="85"/>
        </w:rPr>
        <w:t>ao(s)</w:t>
      </w:r>
      <w:r>
        <w:rPr>
          <w:spacing w:val="1"/>
          <w:w w:val="85"/>
        </w:rPr>
        <w:t> </w:t>
      </w:r>
      <w:r>
        <w:rPr>
          <w:w w:val="85"/>
        </w:rPr>
        <w:t>qualificado(s)</w:t>
      </w:r>
      <w:r>
        <w:rPr>
          <w:spacing w:val="1"/>
          <w:w w:val="85"/>
        </w:rPr>
        <w:t> </w:t>
      </w:r>
      <w:r>
        <w:rPr>
          <w:w w:val="85"/>
        </w:rPr>
        <w:t>poderes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representar a empresa na assinatura do contrato), resolvem celebrar o presente contrato com a</w:t>
      </w:r>
      <w:r>
        <w:rPr>
          <w:spacing w:val="1"/>
          <w:w w:val="85"/>
        </w:rPr>
        <w:t> </w:t>
      </w:r>
      <w:r>
        <w:rPr>
          <w:w w:val="80"/>
        </w:rPr>
        <w:t>finalidade de prestar serviços de auditoria externa independente, referente ao processo administrativo</w:t>
      </w:r>
      <w:r>
        <w:rPr>
          <w:spacing w:val="1"/>
          <w:w w:val="80"/>
        </w:rPr>
        <w:t> </w:t>
      </w:r>
      <w:r>
        <w:rPr>
          <w:w w:val="85"/>
        </w:rPr>
        <w:t>2016-5-0186 e Pregão Eletrônico nº 009/2016,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10.520/2002 e nº 8.666/93, Lei Complementar nº 123/2006 e Decreto 5.450/2005, cujas disposições se</w:t>
      </w:r>
      <w:r>
        <w:rPr>
          <w:spacing w:val="1"/>
          <w:w w:val="80"/>
        </w:rPr>
        <w:t> </w:t>
      </w:r>
      <w:r>
        <w:rPr>
          <w:w w:val="85"/>
        </w:rPr>
        <w:t>aplicam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5"/>
          <w:w w:val="85"/>
        </w:rPr>
        <w:t> </w:t>
      </w:r>
      <w:r>
        <w:rPr>
          <w:w w:val="85"/>
        </w:rPr>
        <w:t>irrestrita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7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9"/>
        </w:numPr>
        <w:tabs>
          <w:tab w:pos="550" w:val="left" w:leader="none"/>
        </w:tabs>
        <w:spacing w:line="240" w:lineRule="auto" w:before="120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O presente Contrato tem por objeto a prestação de serviços de auditoria externa independente,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conforme especificações constantes no Anexo I – Termo de Referência, que fazem parte integrante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independentemente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transcrição.</w:t>
      </w:r>
    </w:p>
    <w:p>
      <w:pPr>
        <w:pStyle w:val="ListParagraph"/>
        <w:numPr>
          <w:ilvl w:val="1"/>
          <w:numId w:val="39"/>
        </w:numPr>
        <w:tabs>
          <w:tab w:pos="533" w:val="left" w:leader="none"/>
        </w:tabs>
        <w:spacing w:line="240" w:lineRule="auto" w:before="117" w:after="0"/>
        <w:ind w:left="138" w:right="125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SEGUNDA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VALORES</w:t>
      </w:r>
    </w:p>
    <w:p>
      <w:pPr>
        <w:pStyle w:val="ListParagraph"/>
        <w:numPr>
          <w:ilvl w:val="1"/>
          <w:numId w:val="40"/>
        </w:numPr>
        <w:tabs>
          <w:tab w:pos="543" w:val="left" w:leader="none"/>
        </w:tabs>
        <w:spacing w:line="240" w:lineRule="auto" w:before="120" w:after="0"/>
        <w:ind w:left="138" w:right="1254" w:firstLine="0"/>
        <w:jc w:val="both"/>
        <w:rPr>
          <w:sz w:val="24"/>
        </w:rPr>
      </w:pPr>
      <w:r>
        <w:rPr>
          <w:spacing w:val="-1"/>
          <w:w w:val="85"/>
          <w:sz w:val="24"/>
        </w:rPr>
        <w:t>O presente Contrato tem por objeto a prestação dos serviços </w:t>
      </w:r>
      <w:r>
        <w:rPr>
          <w:w w:val="85"/>
          <w:sz w:val="24"/>
        </w:rPr>
        <w:t>de auditoria externa independente,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valores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descritos: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2880" w:bottom="280" w:left="1280" w:right="16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1380"/>
        <w:gridCol w:w="1600"/>
        <w:gridCol w:w="1579"/>
      </w:tblGrid>
      <w:tr>
        <w:trPr>
          <w:trHeight w:val="551" w:hRule="atLeast"/>
        </w:trPr>
        <w:tc>
          <w:tcPr>
            <w:tcW w:w="5918" w:type="dxa"/>
            <w:gridSpan w:val="4"/>
            <w:shd w:val="clear" w:color="auto" w:fill="D9D9D9"/>
          </w:tcPr>
          <w:p>
            <w:pPr>
              <w:pStyle w:val="TableParagraph"/>
              <w:spacing w:line="269" w:lineRule="exact"/>
              <w:ind w:left="513" w:right="50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SERVIÇO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CONTÁBIL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FINANCEIRA</w:t>
            </w:r>
          </w:p>
          <w:p>
            <w:pPr>
              <w:pStyle w:val="TableParagraph"/>
              <w:spacing w:line="263" w:lineRule="exact"/>
              <w:ind w:left="513" w:right="50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EXTERNA</w:t>
            </w:r>
          </w:p>
        </w:tc>
      </w:tr>
      <w:tr>
        <w:trPr>
          <w:trHeight w:val="570" w:hRule="atLeast"/>
        </w:trPr>
        <w:tc>
          <w:tcPr>
            <w:tcW w:w="1359" w:type="dxa"/>
            <w:shd w:val="clear" w:color="auto" w:fill="D9D9D9"/>
          </w:tcPr>
          <w:p>
            <w:pPr>
              <w:pStyle w:val="TableParagraph"/>
              <w:spacing w:line="270" w:lineRule="atLeast"/>
              <w:ind w:left="461" w:hanging="215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2014</w:t>
            </w:r>
          </w:p>
        </w:tc>
        <w:tc>
          <w:tcPr>
            <w:tcW w:w="1380" w:type="dxa"/>
            <w:shd w:val="clear" w:color="auto" w:fill="D9D9D9"/>
          </w:tcPr>
          <w:p>
            <w:pPr>
              <w:pStyle w:val="TableParagraph"/>
              <w:spacing w:line="270" w:lineRule="atLeast"/>
              <w:ind w:left="470" w:hanging="21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Auditoria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2015</w:t>
            </w:r>
          </w:p>
        </w:tc>
        <w:tc>
          <w:tcPr>
            <w:tcW w:w="1600" w:type="dxa"/>
            <w:shd w:val="clear" w:color="auto" w:fill="D9D9D9"/>
          </w:tcPr>
          <w:p>
            <w:pPr>
              <w:pStyle w:val="TableParagraph"/>
              <w:spacing w:line="270" w:lineRule="atLeast"/>
              <w:ind w:left="581" w:right="217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1º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  <w:tc>
          <w:tcPr>
            <w:tcW w:w="1579" w:type="dxa"/>
            <w:shd w:val="clear" w:color="auto" w:fill="D9D9D9"/>
          </w:tcPr>
          <w:p>
            <w:pPr>
              <w:pStyle w:val="TableParagraph"/>
              <w:spacing w:line="270" w:lineRule="atLeast"/>
              <w:ind w:left="572" w:right="205" w:hanging="34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2º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Semestre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2016</w:t>
            </w:r>
          </w:p>
        </w:tc>
      </w:tr>
      <w:tr>
        <w:trPr>
          <w:trHeight w:val="918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ListParagraph"/>
        <w:numPr>
          <w:ilvl w:val="1"/>
          <w:numId w:val="40"/>
        </w:numPr>
        <w:tabs>
          <w:tab w:pos="696" w:val="left" w:leader="none"/>
          <w:tab w:pos="4033" w:val="left" w:leader="none"/>
          <w:tab w:pos="9259" w:val="left" w:leader="none"/>
        </w:tabs>
        <w:spacing w:line="240" w:lineRule="auto" w:before="99" w:after="0"/>
        <w:ind w:left="138" w:right="1204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Contratante</w:t>
      </w:r>
      <w:r>
        <w:rPr>
          <w:spacing w:val="106"/>
          <w:sz w:val="24"/>
        </w:rPr>
        <w:t> </w:t>
      </w:r>
      <w:r>
        <w:rPr>
          <w:w w:val="90"/>
          <w:sz w:val="24"/>
        </w:rPr>
        <w:t>pagará</w:t>
      </w:r>
      <w:r>
        <w:rPr>
          <w:spacing w:val="108"/>
          <w:sz w:val="24"/>
        </w:rPr>
        <w:t> </w:t>
      </w:r>
      <w:r>
        <w:rPr>
          <w:w w:val="90"/>
          <w:sz w:val="24"/>
        </w:rPr>
        <w:t>à</w:t>
      </w:r>
      <w:r>
        <w:rPr>
          <w:spacing w:val="108"/>
          <w:sz w:val="24"/>
        </w:rPr>
        <w:t> </w:t>
      </w:r>
      <w:r>
        <w:rPr>
          <w:w w:val="90"/>
          <w:sz w:val="24"/>
        </w:rPr>
        <w:t>Contratada</w:t>
      </w:r>
      <w:r>
        <w:rPr>
          <w:spacing w:val="108"/>
          <w:sz w:val="24"/>
        </w:rPr>
        <w:t> </w:t>
      </w:r>
      <w:r>
        <w:rPr>
          <w:w w:val="90"/>
          <w:sz w:val="24"/>
        </w:rPr>
        <w:t>o</w:t>
      </w:r>
      <w:r>
        <w:rPr>
          <w:spacing w:val="106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107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07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106"/>
          <w:sz w:val="24"/>
        </w:rPr>
        <w:t> </w:t>
      </w:r>
      <w:r>
        <w:rPr>
          <w:w w:val="90"/>
          <w:sz w:val="24"/>
        </w:rPr>
        <w:t>de</w:t>
      </w:r>
      <w:r>
        <w:rPr>
          <w:spacing w:val="108"/>
          <w:sz w:val="24"/>
        </w:rPr>
        <w:t> </w:t>
      </w:r>
      <w:r>
        <w:rPr>
          <w:w w:val="90"/>
          <w:sz w:val="24"/>
        </w:rPr>
        <w:t>R$</w:t>
      </w:r>
      <w:r>
        <w:rPr>
          <w:sz w:val="24"/>
        </w:rPr>
        <w:t>  </w:t>
      </w:r>
      <w:r>
        <w:rPr>
          <w:spacing w:val="23"/>
          <w:sz w:val="24"/>
        </w:rPr>
        <w:t> </w:t>
      </w: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w w:val="80"/>
          <w:sz w:val="24"/>
        </w:rPr>
        <w:t>), incluso todos os custos e despesas, tais como e sem se limitar a: custos diretos e indiretos,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incidentes,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lucros</w:t>
      </w:r>
      <w:r>
        <w:rPr>
          <w:spacing w:val="4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3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integral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1"/>
        </w:numPr>
        <w:tabs>
          <w:tab w:pos="547" w:val="left" w:leader="none"/>
        </w:tabs>
        <w:spacing w:line="240" w:lineRule="auto" w:before="120" w:after="0"/>
        <w:ind w:left="138" w:right="1258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planejamento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objeto da presente </w:t>
      </w:r>
      <w:r>
        <w:rPr>
          <w:w w:val="90"/>
          <w:sz w:val="24"/>
        </w:rPr>
        <w:t>contratação por período não superior a 12 meses, a ser aprovado pela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CONTRATANTE</w:t>
      </w:r>
    </w:p>
    <w:p>
      <w:pPr>
        <w:pStyle w:val="ListParagraph"/>
        <w:numPr>
          <w:ilvl w:val="1"/>
          <w:numId w:val="41"/>
        </w:numPr>
        <w:tabs>
          <w:tab w:pos="531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A CONTRATADA deverá apresentar a equipe diretamente envolvida na auditoria, indicada no 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1.6,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letra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“g”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 nº001/2016.</w:t>
      </w:r>
    </w:p>
    <w:p>
      <w:pPr>
        <w:pStyle w:val="ListParagraph"/>
        <w:numPr>
          <w:ilvl w:val="1"/>
          <w:numId w:val="41"/>
        </w:numPr>
        <w:tabs>
          <w:tab w:pos="571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85"/>
          <w:sz w:val="24"/>
        </w:rPr>
        <w:t>Todas as comunicações a serem realizadas entre as partes serão encaminhadas por correio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ListParagraph"/>
        <w:numPr>
          <w:ilvl w:val="1"/>
          <w:numId w:val="41"/>
        </w:numPr>
        <w:tabs>
          <w:tab w:pos="528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 serviço deste Contrato deverá ser prestado na sede do Conselho de Arquitetura e Urbanismo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Rio de Janeiro – CAU/RJ, localizado na Rua Evaristo da Veiga, n° 55, 21° andar, Centro, 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CONDIÇÕES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42"/>
        </w:numPr>
        <w:tabs>
          <w:tab w:pos="569" w:val="left" w:leader="none"/>
        </w:tabs>
        <w:spacing w:line="240" w:lineRule="auto" w:before="119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Se a Contratada deixar de entregar o(s) serviços no prazo estabelecido, sem justificativa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42"/>
        </w:numPr>
        <w:tabs>
          <w:tab w:pos="607" w:val="left" w:leader="none"/>
        </w:tabs>
        <w:spacing w:line="237" w:lineRule="auto" w:before="122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rejeitará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entregues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desacordo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anexos.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3"/>
        </w:numPr>
        <w:tabs>
          <w:tab w:pos="538" w:val="left" w:leader="none"/>
        </w:tabs>
        <w:spacing w:line="237" w:lineRule="auto" w:before="122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2"/>
          <w:numId w:val="43"/>
        </w:numPr>
        <w:tabs>
          <w:tab w:pos="696" w:val="left" w:leader="none"/>
        </w:tabs>
        <w:spacing w:line="240" w:lineRule="auto" w:before="121" w:after="0"/>
        <w:ind w:left="138" w:right="1264" w:firstLine="0"/>
        <w:jc w:val="both"/>
        <w:rPr>
          <w:sz w:val="24"/>
        </w:rPr>
      </w:pPr>
      <w:r>
        <w:rPr>
          <w:w w:val="80"/>
          <w:sz w:val="24"/>
        </w:rPr>
        <w:t>O pagamento deverá ser efetuado no prazo de até 30 dias a contar da data da emissão da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2"/>
          <w:numId w:val="43"/>
        </w:numPr>
        <w:tabs>
          <w:tab w:pos="691" w:val="left" w:leader="none"/>
        </w:tabs>
        <w:spacing w:line="240" w:lineRule="auto" w:before="118" w:after="0"/>
        <w:ind w:left="138" w:right="1260" w:firstLine="0"/>
        <w:jc w:val="both"/>
        <w:rPr>
          <w:sz w:val="24"/>
        </w:rPr>
      </w:pPr>
      <w:r>
        <w:rPr>
          <w:w w:val="80"/>
          <w:sz w:val="24"/>
        </w:rPr>
        <w:t>O “atesto” da Nota Fiscal/Fatura fica condicionado à verificação da conformidade da Nota Fiscal /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efetivamente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executados.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2"/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43"/>
        </w:numPr>
        <w:tabs>
          <w:tab w:pos="543" w:val="left" w:leader="none"/>
        </w:tabs>
        <w:spacing w:line="240" w:lineRule="auto" w:before="99" w:after="0"/>
        <w:ind w:left="138" w:right="124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mediante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entrega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auditoria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referentes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2014, 2015, primeiro semestre de 2016 e segundo semestre de 2016, conforme cronograma físico-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financeiro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apresentado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contratação,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faz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integrante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deste,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independentemente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transcrição.</w:t>
      </w:r>
    </w:p>
    <w:p>
      <w:pPr>
        <w:pStyle w:val="ListParagraph"/>
        <w:numPr>
          <w:ilvl w:val="1"/>
          <w:numId w:val="43"/>
        </w:numPr>
        <w:tabs>
          <w:tab w:pos="557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O pagamento será realizado desde que a Contratada efetue a cobrança de forma a permitir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cumprimento das exigências legais, principalmente no que se refere às retenções tributárias, bem como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trabalhista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mencionadas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29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ListParagraph"/>
        <w:numPr>
          <w:ilvl w:val="1"/>
          <w:numId w:val="43"/>
        </w:numPr>
        <w:tabs>
          <w:tab w:pos="636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Contratada para retificação 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reapresentação, interrompendo-se a contagem dos prazos fixados nos subitens </w:t>
      </w:r>
      <w:r>
        <w:rPr>
          <w:rFonts w:ascii="Arial" w:hAnsi="Arial"/>
          <w:b/>
          <w:w w:val="85"/>
          <w:sz w:val="24"/>
        </w:rPr>
        <w:t>5.1 </w:t>
      </w:r>
      <w:r>
        <w:rPr>
          <w:w w:val="85"/>
          <w:sz w:val="24"/>
        </w:rPr>
        <w:t>e </w:t>
      </w:r>
      <w:r>
        <w:rPr>
          <w:rFonts w:ascii="Arial" w:hAnsi="Arial"/>
          <w:b/>
          <w:w w:val="85"/>
          <w:sz w:val="24"/>
        </w:rPr>
        <w:t>5.1.1</w:t>
      </w:r>
      <w:r>
        <w:rPr>
          <w:w w:val="85"/>
          <w:sz w:val="24"/>
        </w:rPr>
        <w:t>,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recomeçarão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reapresentação.</w:t>
      </w:r>
    </w:p>
    <w:p>
      <w:pPr>
        <w:pStyle w:val="ListParagraph"/>
        <w:numPr>
          <w:ilvl w:val="1"/>
          <w:numId w:val="43"/>
        </w:numPr>
        <w:tabs>
          <w:tab w:pos="579" w:val="left" w:leader="none"/>
        </w:tabs>
        <w:spacing w:line="240" w:lineRule="auto" w:before="120" w:after="0"/>
        <w:ind w:left="138" w:right="1252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Normativa SRF nº 480,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15/12/2004 (substituído pelo Anexo IV constante da IN RFB n° 791, de 10 de dezembro de 2007).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 não o faça, ficará sujeita à retenção de imposto e contribuições, de acordo com a referida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Instrução.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0"/>
        <w:ind w:right="1248"/>
        <w:jc w:val="both"/>
      </w:pPr>
      <w:r>
        <w:rPr>
          <w:rFonts w:ascii="Arial" w:hAnsi="Arial"/>
          <w:b/>
          <w:w w:val="80"/>
        </w:rPr>
        <w:t>6.1. </w:t>
      </w:r>
      <w:r>
        <w:rPr>
          <w:w w:val="80"/>
        </w:rPr>
        <w:t>As despesas com a execução do presente Contrato correrão à conta da dotação orçamentária nº</w:t>
      </w:r>
      <w:r>
        <w:rPr>
          <w:spacing w:val="1"/>
          <w:w w:val="80"/>
        </w:rPr>
        <w:t> </w:t>
      </w:r>
      <w:r>
        <w:rPr>
          <w:w w:val="80"/>
        </w:rPr>
        <w:t>6.2.2.1.1.01.04.01.003, identificada</w:t>
      </w:r>
      <w:r>
        <w:rPr>
          <w:spacing w:val="1"/>
          <w:w w:val="80"/>
        </w:rPr>
        <w:t> </w:t>
      </w:r>
      <w:r>
        <w:rPr>
          <w:w w:val="80"/>
        </w:rPr>
        <w:t>pela</w:t>
      </w:r>
      <w:r>
        <w:rPr>
          <w:spacing w:val="1"/>
          <w:w w:val="80"/>
        </w:rPr>
        <w:t> </w:t>
      </w:r>
      <w:r>
        <w:rPr>
          <w:w w:val="80"/>
        </w:rPr>
        <w:t>rubrica</w:t>
      </w:r>
      <w:r>
        <w:rPr>
          <w:spacing w:val="1"/>
          <w:w w:val="80"/>
        </w:rPr>
        <w:t> </w:t>
      </w:r>
      <w:r>
        <w:rPr>
          <w:rFonts w:ascii="Arial" w:hAnsi="Arial"/>
          <w:i/>
          <w:w w:val="80"/>
        </w:rPr>
        <w:t>Consultoria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em Auditoria e</w:t>
      </w:r>
      <w:r>
        <w:rPr>
          <w:rFonts w:ascii="Arial" w:hAnsi="Arial"/>
          <w:i/>
          <w:spacing w:val="40"/>
        </w:rPr>
        <w:t> </w:t>
      </w:r>
      <w:r>
        <w:rPr>
          <w:rFonts w:ascii="Arial" w:hAnsi="Arial"/>
          <w:i/>
          <w:w w:val="80"/>
        </w:rPr>
        <w:t>Perícia</w:t>
      </w:r>
      <w:r>
        <w:rPr>
          <w:w w:val="80"/>
        </w:rPr>
        <w:t>,</w:t>
      </w:r>
      <w:r>
        <w:rPr>
          <w:spacing w:val="40"/>
        </w:rPr>
        <w:t> </w:t>
      </w:r>
      <w:r>
        <w:rPr>
          <w:w w:val="80"/>
        </w:rPr>
        <w:t>destinada ao CAU-</w:t>
      </w:r>
      <w:r>
        <w:rPr>
          <w:spacing w:val="-5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BodyText"/>
        <w:spacing w:before="117"/>
        <w:ind w:right="1258"/>
        <w:jc w:val="both"/>
      </w:pPr>
      <w:r>
        <w:rPr>
          <w:rFonts w:ascii="Arial" w:hAnsi="Arial"/>
          <w:b/>
          <w:w w:val="85"/>
        </w:rPr>
        <w:t>7.1 </w:t>
      </w:r>
      <w:r>
        <w:rPr>
          <w:color w:val="212121"/>
          <w:w w:val="85"/>
        </w:rPr>
        <w:t>O contrato terá por vigência o prazo de 12 (doze)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eficácia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pStyle w:val="ListParagraph"/>
        <w:numPr>
          <w:ilvl w:val="2"/>
          <w:numId w:val="44"/>
        </w:numPr>
        <w:tabs>
          <w:tab w:pos="699" w:val="left" w:leader="none"/>
        </w:tabs>
        <w:spacing w:line="237" w:lineRule="auto" w:before="123" w:after="0"/>
        <w:ind w:left="138" w:right="125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44"/>
        </w:numPr>
        <w:tabs>
          <w:tab w:pos="696" w:val="left" w:leader="none"/>
        </w:tabs>
        <w:spacing w:line="240" w:lineRule="auto" w:before="121" w:after="0"/>
        <w:ind w:left="138" w:right="1256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spacing w:before="192"/>
        <w:ind w:left="1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CLÁUSULA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OITAVA</w:t>
      </w:r>
      <w:r>
        <w:rPr>
          <w:rFonts w:ascii="Arial" w:hAnsi="Arial"/>
          <w:b/>
          <w:color w:val="212121"/>
          <w:spacing w:val="16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-</w:t>
      </w:r>
      <w:r>
        <w:rPr>
          <w:rFonts w:ascii="Arial" w:hAnsi="Arial"/>
          <w:b/>
          <w:color w:val="212121"/>
          <w:spacing w:val="13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4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GARANTIA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tabs>
          <w:tab w:pos="8180" w:val="left" w:leader="none"/>
        </w:tabs>
        <w:spacing w:before="194"/>
        <w:ind w:right="1255"/>
        <w:jc w:val="both"/>
      </w:pPr>
      <w:r>
        <w:rPr>
          <w:rFonts w:ascii="Arial" w:hAnsi="Arial"/>
          <w:b/>
          <w:color w:val="212121"/>
          <w:w w:val="80"/>
        </w:rPr>
        <w:t>8.1.</w:t>
      </w:r>
      <w:r>
        <w:rPr>
          <w:rFonts w:ascii="Arial" w:hAnsi="Arial"/>
          <w:b/>
          <w:color w:val="212121"/>
          <w:spacing w:val="17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CONTRATADA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se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obriga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prestar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garantia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contratual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na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modalidade</w:t>
      </w:r>
      <w:r>
        <w:rPr>
          <w:color w:val="212121"/>
          <w:w w:val="80"/>
          <w:u w:val="single" w:color="202020"/>
        </w:rPr>
        <w:tab/>
      </w:r>
      <w:r>
        <w:rPr>
          <w:color w:val="212121"/>
          <w:w w:val="80"/>
        </w:rPr>
        <w:t>_,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relativa</w:t>
      </w:r>
      <w:r>
        <w:rPr>
          <w:color w:val="212121"/>
          <w:spacing w:val="8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-50"/>
          <w:w w:val="80"/>
        </w:rPr>
        <w:t> </w:t>
      </w:r>
      <w:r>
        <w:rPr>
          <w:color w:val="212121"/>
          <w:w w:val="80"/>
        </w:rPr>
        <w:t>5% (cinco por cento) do valor do contrato, no prazo máximo de 10 (dez) dias, a partir da assinatura do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5"/>
        </w:rPr>
        <w:t>contrato,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ser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restituída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após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execução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satisfatória.</w:t>
      </w:r>
    </w:p>
    <w:p>
      <w:pPr>
        <w:pStyle w:val="BodyText"/>
        <w:spacing w:before="118"/>
        <w:ind w:right="1250"/>
        <w:jc w:val="both"/>
      </w:pPr>
      <w:r>
        <w:rPr>
          <w:rFonts w:ascii="Arial" w:hAnsi="Arial"/>
          <w:b/>
          <w:color w:val="212121"/>
          <w:w w:val="80"/>
        </w:rPr>
        <w:t>PARÁGRAFO PRIMEIRO </w:t>
      </w:r>
      <w:r>
        <w:rPr>
          <w:color w:val="212121"/>
          <w:w w:val="80"/>
        </w:rPr>
        <w:t>– Para a liberação da garantia, deverá ser demonstrado o cumprimento das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obrigações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sociais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trabalhistas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relativas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mão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obra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empregada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no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contrato.</w:t>
      </w:r>
    </w:p>
    <w:p>
      <w:pPr>
        <w:pStyle w:val="BodyText"/>
        <w:spacing w:line="237" w:lineRule="auto" w:before="122"/>
        <w:ind w:right="1253"/>
        <w:jc w:val="both"/>
      </w:pPr>
      <w:r>
        <w:rPr>
          <w:rFonts w:ascii="Arial" w:hAnsi="Arial"/>
          <w:b/>
          <w:color w:val="212121"/>
          <w:w w:val="80"/>
        </w:rPr>
        <w:t>PARÁGRAFO SEGUNDO </w:t>
      </w:r>
      <w:r>
        <w:rPr>
          <w:color w:val="212121"/>
          <w:w w:val="80"/>
        </w:rPr>
        <w:t>– O CONTRATANTE poderá reter a garantia prestada, pelo prazo de até 03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(três)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meses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após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encerramento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vigência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contrato,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liberando-a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mediante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comprovação,</w:t>
      </w:r>
      <w:r>
        <w:rPr>
          <w:color w:val="212121"/>
          <w:spacing w:val="20"/>
          <w:w w:val="80"/>
        </w:rPr>
        <w:t> </w:t>
      </w:r>
      <w:r>
        <w:rPr>
          <w:color w:val="212121"/>
          <w:w w:val="80"/>
        </w:rPr>
        <w:t>pela</w:t>
      </w:r>
    </w:p>
    <w:p>
      <w:pPr>
        <w:spacing w:after="0" w:line="237" w:lineRule="auto"/>
        <w:jc w:val="both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61"/>
        <w:jc w:val="both"/>
      </w:pPr>
      <w:r>
        <w:rPr>
          <w:color w:val="212121"/>
          <w:w w:val="80"/>
        </w:rPr>
        <w:t>CONTRATADA,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20"/>
          <w:w w:val="80"/>
        </w:rPr>
        <w:t> </w:t>
      </w:r>
      <w:r>
        <w:rPr>
          <w:color w:val="212121"/>
          <w:w w:val="80"/>
        </w:rPr>
        <w:t>pagamento</w:t>
      </w:r>
      <w:r>
        <w:rPr>
          <w:color w:val="212121"/>
          <w:spacing w:val="19"/>
          <w:w w:val="80"/>
        </w:rPr>
        <w:t> </w:t>
      </w:r>
      <w:r>
        <w:rPr>
          <w:color w:val="212121"/>
          <w:w w:val="80"/>
        </w:rPr>
        <w:t>das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verbas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rescisórias</w:t>
      </w:r>
      <w:r>
        <w:rPr>
          <w:color w:val="212121"/>
          <w:spacing w:val="20"/>
          <w:w w:val="80"/>
        </w:rPr>
        <w:t> </w:t>
      </w:r>
      <w:r>
        <w:rPr>
          <w:color w:val="212121"/>
          <w:w w:val="80"/>
        </w:rPr>
        <w:t>devidas</w:t>
      </w:r>
      <w:r>
        <w:rPr>
          <w:color w:val="212121"/>
          <w:spacing w:val="18"/>
          <w:w w:val="80"/>
        </w:rPr>
        <w:t> </w:t>
      </w:r>
      <w:r>
        <w:rPr>
          <w:color w:val="212121"/>
          <w:w w:val="80"/>
        </w:rPr>
        <w:t>aos</w:t>
      </w:r>
      <w:r>
        <w:rPr>
          <w:color w:val="212121"/>
          <w:spacing w:val="18"/>
          <w:w w:val="80"/>
        </w:rPr>
        <w:t> </w:t>
      </w:r>
      <w:r>
        <w:rPr>
          <w:color w:val="212121"/>
          <w:w w:val="80"/>
        </w:rPr>
        <w:t>empregados</w:t>
      </w:r>
      <w:r>
        <w:rPr>
          <w:color w:val="212121"/>
          <w:spacing w:val="21"/>
          <w:w w:val="80"/>
        </w:rPr>
        <w:t> </w:t>
      </w:r>
      <w:r>
        <w:rPr>
          <w:color w:val="212121"/>
          <w:w w:val="80"/>
        </w:rPr>
        <w:t>vinculados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ao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contrato</w:t>
      </w:r>
      <w:r>
        <w:rPr>
          <w:color w:val="212121"/>
          <w:spacing w:val="-51"/>
          <w:w w:val="80"/>
        </w:rPr>
        <w:t> </w:t>
      </w:r>
      <w:r>
        <w:rPr>
          <w:color w:val="212121"/>
          <w:w w:val="80"/>
        </w:rPr>
        <w:t>ou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reaproveitamento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dos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empregados</w:t>
      </w:r>
      <w:r>
        <w:rPr>
          <w:color w:val="212121"/>
          <w:spacing w:val="2"/>
          <w:w w:val="80"/>
        </w:rPr>
        <w:t> </w:t>
      </w:r>
      <w:r>
        <w:rPr>
          <w:color w:val="212121"/>
          <w:w w:val="80"/>
        </w:rPr>
        <w:t>em</w:t>
      </w:r>
      <w:r>
        <w:rPr>
          <w:color w:val="212121"/>
          <w:spacing w:val="3"/>
          <w:w w:val="80"/>
        </w:rPr>
        <w:t> </w:t>
      </w:r>
      <w:r>
        <w:rPr>
          <w:color w:val="212121"/>
          <w:w w:val="80"/>
        </w:rPr>
        <w:t>outra</w:t>
      </w:r>
      <w:r>
        <w:rPr>
          <w:color w:val="212121"/>
          <w:spacing w:val="5"/>
          <w:w w:val="80"/>
        </w:rPr>
        <w:t> </w:t>
      </w:r>
      <w:r>
        <w:rPr>
          <w:color w:val="212121"/>
          <w:w w:val="80"/>
        </w:rPr>
        <w:t>atividade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4"/>
          <w:w w:val="80"/>
        </w:rPr>
        <w:t> </w:t>
      </w:r>
      <w:r>
        <w:rPr>
          <w:color w:val="212121"/>
          <w:w w:val="80"/>
        </w:rPr>
        <w:t>CONTRATADA.</w:t>
      </w:r>
    </w:p>
    <w:p>
      <w:pPr>
        <w:pStyle w:val="BodyText"/>
        <w:spacing w:before="120"/>
        <w:ind w:right="1252"/>
        <w:jc w:val="both"/>
      </w:pPr>
      <w:r>
        <w:rPr>
          <w:rFonts w:ascii="Arial" w:hAnsi="Arial"/>
          <w:b/>
          <w:color w:val="212121"/>
          <w:w w:val="80"/>
        </w:rPr>
        <w:t>PARÁGRAFO</w:t>
      </w:r>
      <w:r>
        <w:rPr>
          <w:rFonts w:ascii="Arial" w:hAnsi="Arial"/>
          <w:b/>
          <w:color w:val="212121"/>
          <w:spacing w:val="29"/>
          <w:w w:val="80"/>
        </w:rPr>
        <w:t> </w:t>
      </w:r>
      <w:r>
        <w:rPr>
          <w:rFonts w:ascii="Arial" w:hAnsi="Arial"/>
          <w:b/>
          <w:color w:val="212121"/>
          <w:w w:val="80"/>
        </w:rPr>
        <w:t>TERCEIRO</w:t>
      </w:r>
      <w:r>
        <w:rPr>
          <w:rFonts w:ascii="Arial" w:hAnsi="Arial"/>
          <w:b/>
          <w:color w:val="212121"/>
          <w:spacing w:val="31"/>
          <w:w w:val="80"/>
        </w:rPr>
        <w:t> </w:t>
      </w:r>
      <w:r>
        <w:rPr>
          <w:color w:val="212121"/>
          <w:w w:val="80"/>
        </w:rPr>
        <w:t>–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Caso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verificado</w:t>
      </w:r>
      <w:r>
        <w:rPr>
          <w:color w:val="212121"/>
          <w:spacing w:val="29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27"/>
          <w:w w:val="80"/>
        </w:rPr>
        <w:t> </w:t>
      </w:r>
      <w:r>
        <w:rPr>
          <w:color w:val="212121"/>
          <w:w w:val="80"/>
        </w:rPr>
        <w:t>descumprimento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das</w:t>
      </w:r>
      <w:r>
        <w:rPr>
          <w:color w:val="212121"/>
          <w:spacing w:val="30"/>
          <w:w w:val="80"/>
        </w:rPr>
        <w:t> </w:t>
      </w:r>
      <w:r>
        <w:rPr>
          <w:color w:val="212121"/>
          <w:w w:val="80"/>
        </w:rPr>
        <w:t>obrigações</w:t>
      </w:r>
      <w:r>
        <w:rPr>
          <w:color w:val="212121"/>
          <w:spacing w:val="28"/>
          <w:w w:val="80"/>
        </w:rPr>
        <w:t> </w:t>
      </w:r>
      <w:r>
        <w:rPr>
          <w:color w:val="212121"/>
          <w:w w:val="80"/>
        </w:rPr>
        <w:t>sociais</w:t>
      </w:r>
      <w:r>
        <w:rPr>
          <w:color w:val="212121"/>
          <w:spacing w:val="29"/>
          <w:w w:val="80"/>
        </w:rPr>
        <w:t> </w:t>
      </w:r>
      <w:r>
        <w:rPr>
          <w:color w:val="212121"/>
          <w:w w:val="80"/>
        </w:rPr>
        <w:t>e</w:t>
      </w:r>
      <w:r>
        <w:rPr>
          <w:color w:val="212121"/>
          <w:spacing w:val="31"/>
          <w:w w:val="80"/>
        </w:rPr>
        <w:t> </w:t>
      </w:r>
      <w:r>
        <w:rPr>
          <w:color w:val="212121"/>
          <w:w w:val="80"/>
        </w:rPr>
        <w:t>trabalhistas,</w:t>
      </w:r>
      <w:r>
        <w:rPr>
          <w:color w:val="212121"/>
          <w:spacing w:val="1"/>
          <w:w w:val="80"/>
        </w:rPr>
        <w:t> </w:t>
      </w:r>
      <w:r>
        <w:rPr>
          <w:color w:val="212121"/>
          <w:spacing w:val="-1"/>
          <w:w w:val="85"/>
        </w:rPr>
        <w:t>o</w:t>
      </w:r>
      <w:r>
        <w:rPr>
          <w:color w:val="212121"/>
          <w:spacing w:val="-3"/>
          <w:w w:val="85"/>
        </w:rPr>
        <w:t> </w:t>
      </w:r>
      <w:r>
        <w:rPr>
          <w:color w:val="212121"/>
          <w:spacing w:val="-1"/>
          <w:w w:val="85"/>
        </w:rPr>
        <w:t>valor</w:t>
      </w:r>
      <w:r>
        <w:rPr>
          <w:color w:val="212121"/>
          <w:spacing w:val="-6"/>
          <w:w w:val="85"/>
        </w:rPr>
        <w:t> </w:t>
      </w:r>
      <w:r>
        <w:rPr>
          <w:color w:val="212121"/>
          <w:spacing w:val="-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garantia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poderá</w:t>
      </w:r>
      <w:r>
        <w:rPr>
          <w:color w:val="212121"/>
          <w:spacing w:val="-4"/>
          <w:w w:val="85"/>
        </w:rPr>
        <w:t> </w:t>
      </w:r>
      <w:r>
        <w:rPr>
          <w:color w:val="212121"/>
          <w:spacing w:val="-1"/>
          <w:w w:val="85"/>
        </w:rPr>
        <w:t>ser</w:t>
      </w:r>
      <w:r>
        <w:rPr>
          <w:color w:val="212121"/>
          <w:spacing w:val="-5"/>
          <w:w w:val="85"/>
        </w:rPr>
        <w:t> </w:t>
      </w:r>
      <w:r>
        <w:rPr>
          <w:color w:val="212121"/>
          <w:spacing w:val="-1"/>
          <w:w w:val="85"/>
        </w:rPr>
        <w:t>utilizado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para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pagamento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direto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aos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empregados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CONTRATADA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90"/>
        </w:rPr>
        <w:t>que</w:t>
      </w:r>
      <w:r>
        <w:rPr>
          <w:color w:val="212121"/>
          <w:spacing w:val="-11"/>
          <w:w w:val="90"/>
        </w:rPr>
        <w:t> </w:t>
      </w:r>
      <w:r>
        <w:rPr>
          <w:color w:val="212121"/>
          <w:w w:val="90"/>
        </w:rPr>
        <w:t>participaram</w:t>
      </w:r>
      <w:r>
        <w:rPr>
          <w:color w:val="212121"/>
          <w:spacing w:val="-12"/>
          <w:w w:val="90"/>
        </w:rPr>
        <w:t> </w:t>
      </w:r>
      <w:r>
        <w:rPr>
          <w:color w:val="212121"/>
          <w:w w:val="90"/>
        </w:rPr>
        <w:t>da</w:t>
      </w:r>
      <w:r>
        <w:rPr>
          <w:color w:val="212121"/>
          <w:spacing w:val="-10"/>
          <w:w w:val="90"/>
        </w:rPr>
        <w:t> </w:t>
      </w:r>
      <w:r>
        <w:rPr>
          <w:color w:val="212121"/>
          <w:w w:val="90"/>
        </w:rPr>
        <w:t>execução</w:t>
      </w:r>
      <w:r>
        <w:rPr>
          <w:color w:val="212121"/>
          <w:spacing w:val="-9"/>
          <w:w w:val="90"/>
        </w:rPr>
        <w:t> </w:t>
      </w:r>
      <w:r>
        <w:rPr>
          <w:color w:val="212121"/>
          <w:w w:val="90"/>
        </w:rPr>
        <w:t>do</w:t>
      </w:r>
      <w:r>
        <w:rPr>
          <w:color w:val="212121"/>
          <w:spacing w:val="-9"/>
          <w:w w:val="90"/>
        </w:rPr>
        <w:t> </w:t>
      </w:r>
      <w:r>
        <w:rPr>
          <w:color w:val="212121"/>
          <w:w w:val="90"/>
        </w:rPr>
        <w:t>contrato.</w:t>
      </w:r>
    </w:p>
    <w:p>
      <w:pPr>
        <w:pStyle w:val="BodyText"/>
        <w:spacing w:before="118"/>
        <w:ind w:right="1250"/>
        <w:jc w:val="both"/>
      </w:pPr>
      <w:r>
        <w:rPr>
          <w:rFonts w:ascii="Arial" w:hAnsi="Arial"/>
          <w:b/>
          <w:color w:val="212121"/>
          <w:w w:val="80"/>
        </w:rPr>
        <w:t>PARÁGRAFO QUARTO </w:t>
      </w:r>
      <w:r>
        <w:rPr>
          <w:color w:val="212121"/>
          <w:w w:val="80"/>
        </w:rPr>
        <w:t>– As garantias prestadas não poderão se vincular a novas contratações, salvo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90"/>
        </w:rPr>
        <w:t>após</w:t>
      </w:r>
      <w:r>
        <w:rPr>
          <w:color w:val="212121"/>
          <w:spacing w:val="-8"/>
          <w:w w:val="90"/>
        </w:rPr>
        <w:t> </w:t>
      </w:r>
      <w:r>
        <w:rPr>
          <w:color w:val="212121"/>
          <w:w w:val="90"/>
        </w:rPr>
        <w:t>sua</w:t>
      </w:r>
      <w:r>
        <w:rPr>
          <w:color w:val="212121"/>
          <w:spacing w:val="-7"/>
          <w:w w:val="90"/>
        </w:rPr>
        <w:t> </w:t>
      </w:r>
      <w:r>
        <w:rPr>
          <w:color w:val="212121"/>
          <w:w w:val="90"/>
        </w:rPr>
        <w:t>liberação.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5"/>
        </w:numPr>
        <w:tabs>
          <w:tab w:pos="305" w:val="left" w:leader="none"/>
        </w:tabs>
        <w:spacing w:line="240" w:lineRule="auto" w:before="120" w:after="0"/>
        <w:ind w:left="30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420" w:val="left" w:leader="none"/>
        </w:tabs>
        <w:spacing w:line="237" w:lineRule="auto" w:before="122" w:after="0"/>
        <w:ind w:left="138" w:right="1253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0"/>
          <w:numId w:val="45"/>
        </w:numPr>
        <w:tabs>
          <w:tab w:pos="456" w:val="left" w:leader="none"/>
        </w:tabs>
        <w:spacing w:line="240" w:lineRule="auto" w:before="121" w:after="0"/>
        <w:ind w:left="138" w:right="125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Décima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Primeira;</w:t>
      </w:r>
    </w:p>
    <w:p>
      <w:pPr>
        <w:pStyle w:val="ListParagraph"/>
        <w:numPr>
          <w:ilvl w:val="0"/>
          <w:numId w:val="45"/>
        </w:numPr>
        <w:tabs>
          <w:tab w:pos="437" w:val="left" w:leader="none"/>
        </w:tabs>
        <w:spacing w:line="240" w:lineRule="auto" w:before="120" w:after="0"/>
        <w:ind w:left="43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45"/>
        </w:numPr>
        <w:tabs>
          <w:tab w:pos="389" w:val="left" w:leader="none"/>
        </w:tabs>
        <w:spacing w:line="240" w:lineRule="auto" w:before="118" w:after="0"/>
        <w:ind w:left="138" w:right="1262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both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São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6"/>
        </w:numPr>
        <w:tabs>
          <w:tab w:pos="329" w:val="left" w:leader="none"/>
        </w:tabs>
        <w:spacing w:line="240" w:lineRule="auto" w:before="120" w:after="0"/>
        <w:ind w:left="138" w:right="1262" w:firstLine="0"/>
        <w:jc w:val="both"/>
        <w:rPr>
          <w:sz w:val="24"/>
        </w:rPr>
      </w:pPr>
      <w:r>
        <w:rPr>
          <w:w w:val="85"/>
          <w:sz w:val="24"/>
        </w:rPr>
        <w:t>Conduzir os serviços de acordo com as normas e as especificações técnicas e, ainda, com estrita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observância do instrumento convocatório, do Termo de Referência, da Proposta de Preços e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vigente;</w:t>
      </w:r>
    </w:p>
    <w:p>
      <w:pPr>
        <w:pStyle w:val="ListParagraph"/>
        <w:numPr>
          <w:ilvl w:val="0"/>
          <w:numId w:val="46"/>
        </w:numPr>
        <w:tabs>
          <w:tab w:pos="363" w:val="left" w:leader="none"/>
        </w:tabs>
        <w:spacing w:line="240" w:lineRule="auto" w:before="118" w:after="0"/>
        <w:ind w:left="138" w:right="1259" w:firstLine="0"/>
        <w:jc w:val="both"/>
        <w:rPr>
          <w:sz w:val="24"/>
        </w:rPr>
      </w:pPr>
      <w:r>
        <w:rPr>
          <w:w w:val="80"/>
          <w:sz w:val="24"/>
        </w:rPr>
        <w:t>Responder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pessoais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ocasionados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6"/>
        </w:numPr>
        <w:tabs>
          <w:tab w:pos="425" w:val="left" w:leader="none"/>
        </w:tabs>
        <w:spacing w:line="237" w:lineRule="auto" w:before="123" w:after="0"/>
        <w:ind w:left="138" w:right="1263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transferir a outrem,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em parte, o</w:t>
      </w:r>
      <w:r>
        <w:rPr>
          <w:spacing w:val="40"/>
          <w:sz w:val="24"/>
        </w:rPr>
        <w:t> </w:t>
      </w:r>
      <w:r>
        <w:rPr>
          <w:w w:val="80"/>
          <w:sz w:val="24"/>
        </w:rPr>
        <w:t>presente contrato,</w:t>
      </w:r>
      <w:r>
        <w:rPr>
          <w:spacing w:val="40"/>
          <w:sz w:val="24"/>
        </w:rPr>
        <w:t> </w:t>
      </w:r>
      <w:r>
        <w:rPr>
          <w:w w:val="80"/>
          <w:sz w:val="24"/>
        </w:rPr>
        <w:t>sem prévia e</w:t>
      </w:r>
      <w:r>
        <w:rPr>
          <w:spacing w:val="40"/>
          <w:sz w:val="24"/>
        </w:rPr>
        <w:t> </w:t>
      </w:r>
      <w:r>
        <w:rPr>
          <w:w w:val="80"/>
          <w:sz w:val="24"/>
        </w:rPr>
        <w:t>expressa anuência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40" w:lineRule="auto" w:before="121" w:after="0"/>
        <w:ind w:left="138" w:right="1259" w:firstLine="0"/>
        <w:jc w:val="left"/>
        <w:rPr>
          <w:sz w:val="24"/>
        </w:rPr>
      </w:pPr>
      <w:r>
        <w:rPr>
          <w:w w:val="85"/>
          <w:sz w:val="24"/>
        </w:rPr>
        <w:t>Comprovar,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sempre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solicitado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quitação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trabalhistas,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percepção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faturado;</w:t>
      </w:r>
    </w:p>
    <w:p>
      <w:pPr>
        <w:pStyle w:val="ListParagraph"/>
        <w:numPr>
          <w:ilvl w:val="0"/>
          <w:numId w:val="46"/>
        </w:numPr>
        <w:tabs>
          <w:tab w:pos="382" w:val="left" w:leader="none"/>
        </w:tabs>
        <w:spacing w:line="240" w:lineRule="auto" w:before="120" w:after="0"/>
        <w:ind w:left="381" w:right="0" w:hanging="244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46"/>
        </w:numPr>
        <w:tabs>
          <w:tab w:pos="449" w:val="left" w:leader="none"/>
        </w:tabs>
        <w:spacing w:line="240" w:lineRule="auto" w:before="117" w:after="0"/>
        <w:ind w:left="138" w:right="1252" w:firstLine="0"/>
        <w:jc w:val="left"/>
        <w:rPr>
          <w:sz w:val="24"/>
        </w:rPr>
      </w:pPr>
      <w:r>
        <w:rPr>
          <w:w w:val="80"/>
          <w:sz w:val="24"/>
        </w:rPr>
        <w:t>Manter,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6"/>
        </w:numPr>
        <w:tabs>
          <w:tab w:pos="492" w:val="left" w:leader="none"/>
        </w:tabs>
        <w:spacing w:line="240" w:lineRule="auto" w:before="121" w:after="0"/>
        <w:ind w:left="491" w:right="0" w:hanging="35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6"/>
        </w:numPr>
        <w:tabs>
          <w:tab w:pos="598" w:val="left" w:leader="none"/>
        </w:tabs>
        <w:spacing w:line="237" w:lineRule="auto" w:before="122" w:after="0"/>
        <w:ind w:left="138" w:right="1263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46"/>
        </w:numPr>
        <w:tabs>
          <w:tab w:pos="499" w:val="left" w:leader="none"/>
        </w:tabs>
        <w:spacing w:line="240" w:lineRule="auto" w:before="121" w:after="0"/>
        <w:ind w:left="138" w:right="1261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46"/>
        </w:numPr>
        <w:tabs>
          <w:tab w:pos="454" w:val="left" w:leader="none"/>
        </w:tabs>
        <w:spacing w:line="240" w:lineRule="auto" w:before="99" w:after="0"/>
        <w:ind w:left="138" w:right="1253" w:firstLine="0"/>
        <w:jc w:val="left"/>
        <w:rPr>
          <w:sz w:val="24"/>
        </w:rPr>
      </w:pPr>
      <w:r>
        <w:rPr>
          <w:w w:val="85"/>
          <w:sz w:val="24"/>
        </w:rPr>
        <w:t>Apresentar, 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cronograma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físico-orçamentário para aprovação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46"/>
        </w:numPr>
        <w:tabs>
          <w:tab w:pos="437" w:val="left" w:leader="none"/>
        </w:tabs>
        <w:spacing w:line="237" w:lineRule="auto" w:before="0" w:after="0"/>
        <w:ind w:left="138" w:right="1523" w:firstLine="0"/>
        <w:jc w:val="left"/>
        <w:rPr>
          <w:sz w:val="24"/>
        </w:rPr>
      </w:pPr>
      <w:r>
        <w:rPr>
          <w:w w:val="80"/>
          <w:sz w:val="24"/>
        </w:rPr>
        <w:t>Comunicar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constatado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problema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impossibilidade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adoção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cabíveis;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46"/>
        </w:numPr>
        <w:tabs>
          <w:tab w:pos="492" w:val="left" w:leader="none"/>
        </w:tabs>
        <w:spacing w:line="240" w:lineRule="auto" w:before="0" w:after="0"/>
        <w:ind w:left="138" w:right="1507" w:firstLine="0"/>
        <w:jc w:val="left"/>
        <w:rPr>
          <w:sz w:val="24"/>
        </w:rPr>
      </w:pPr>
      <w:r>
        <w:rPr>
          <w:w w:val="80"/>
          <w:sz w:val="24"/>
        </w:rPr>
        <w:t>Elaborar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dirigido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relatando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realizados,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problemas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verificados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relevante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6"/>
        </w:numPr>
        <w:tabs>
          <w:tab w:pos="547" w:val="left" w:leader="none"/>
        </w:tabs>
        <w:spacing w:line="240" w:lineRule="auto" w:before="0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Manter o nível da qualificação técnica dos profissionais arrolados na Equipe Técnica, responsáveis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execução dos serviços, em caso de substituição, deverá ser justificada, e o profissional substituto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demonstrar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substituído.</w:t>
      </w:r>
    </w:p>
    <w:p>
      <w:pPr>
        <w:pStyle w:val="BodyText"/>
        <w:ind w:left="0"/>
      </w:pPr>
    </w:p>
    <w:p>
      <w:pPr>
        <w:pStyle w:val="Heading1"/>
        <w:spacing w:before="0"/>
        <w:ind w:right="882"/>
      </w:pPr>
      <w:r>
        <w:rPr>
          <w:w w:val="85"/>
        </w:rPr>
        <w:t>CLÁUSULA</w:t>
      </w:r>
      <w:r>
        <w:rPr>
          <w:spacing w:val="39"/>
          <w:w w:val="85"/>
        </w:rPr>
        <w:t> </w:t>
      </w:r>
      <w:r>
        <w:rPr>
          <w:w w:val="85"/>
        </w:rPr>
        <w:t>DÉCIMA</w:t>
      </w:r>
      <w:r>
        <w:rPr>
          <w:spacing w:val="39"/>
          <w:w w:val="85"/>
        </w:rPr>
        <w:t> </w:t>
      </w:r>
      <w:r>
        <w:rPr>
          <w:w w:val="85"/>
        </w:rPr>
        <w:t>PRIMEIRA</w:t>
      </w:r>
      <w:r>
        <w:rPr>
          <w:spacing w:val="41"/>
          <w:w w:val="85"/>
        </w:rPr>
        <w:t> </w:t>
      </w:r>
      <w:r>
        <w:rPr>
          <w:w w:val="85"/>
        </w:rPr>
        <w:t>–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ACOMPANHAMENTO</w:t>
      </w:r>
      <w:r>
        <w:rPr>
          <w:spacing w:val="40"/>
          <w:w w:val="85"/>
        </w:rPr>
        <w:t> </w:t>
      </w:r>
      <w:r>
        <w:rPr>
          <w:w w:val="85"/>
        </w:rPr>
        <w:t>E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39"/>
          <w:w w:val="85"/>
        </w:rPr>
        <w:t> </w:t>
      </w:r>
      <w:r>
        <w:rPr>
          <w:w w:val="85"/>
        </w:rPr>
        <w:t>FISCALIZAÇÃO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</w:p>
    <w:p>
      <w:pPr>
        <w:pStyle w:val="ListParagraph"/>
        <w:numPr>
          <w:ilvl w:val="1"/>
          <w:numId w:val="47"/>
        </w:numPr>
        <w:tabs>
          <w:tab w:pos="677" w:val="left" w:leader="none"/>
        </w:tabs>
        <w:spacing w:line="240" w:lineRule="auto" w:before="120" w:after="0"/>
        <w:ind w:left="138" w:right="1263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7"/>
        </w:numPr>
        <w:tabs>
          <w:tab w:pos="814" w:val="left" w:leader="none"/>
        </w:tabs>
        <w:spacing w:line="240" w:lineRule="auto" w:before="118" w:after="0"/>
        <w:ind w:left="138" w:right="125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right="1260"/>
        <w:jc w:val="both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8"/>
        </w:numPr>
        <w:tabs>
          <w:tab w:pos="634" w:val="left" w:leader="none"/>
        </w:tabs>
        <w:spacing w:line="240" w:lineRule="auto" w:before="120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O presente Contrato 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rescindido por ato unilateral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8"/>
        </w:numPr>
        <w:tabs>
          <w:tab w:pos="876" w:val="left" w:leader="none"/>
        </w:tabs>
        <w:spacing w:line="240" w:lineRule="auto" w:before="118" w:after="0"/>
        <w:ind w:left="138" w:right="1257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9"/>
          <w:w w:val="80"/>
        </w:rPr>
        <w:t> </w:t>
      </w:r>
      <w:r>
        <w:rPr>
          <w:w w:val="80"/>
        </w:rPr>
        <w:t>EMPREGATÍCIO</w:t>
      </w:r>
    </w:p>
    <w:p>
      <w:pPr>
        <w:spacing w:after="0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rFonts w:ascii="Arial"/>
          <w:b/>
          <w:sz w:val="12"/>
        </w:rPr>
      </w:pPr>
    </w:p>
    <w:p>
      <w:pPr>
        <w:pStyle w:val="BodyText"/>
        <w:spacing w:before="99"/>
        <w:ind w:right="1256"/>
        <w:jc w:val="both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todas </w:t>
      </w:r>
      <w:r>
        <w:rPr>
          <w:w w:val="85"/>
        </w:rPr>
        <w:t>as 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época</w:t>
      </w:r>
      <w:r>
        <w:rPr>
          <w:spacing w:val="4"/>
          <w:w w:val="80"/>
        </w:rPr>
        <w:t> </w:t>
      </w:r>
      <w:r>
        <w:rPr>
          <w:w w:val="80"/>
        </w:rPr>
        <w:t>devida.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9"/>
        </w:numPr>
        <w:tabs>
          <w:tab w:pos="655" w:val="left" w:leader="none"/>
        </w:tabs>
        <w:spacing w:line="240" w:lineRule="auto" w:before="120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9"/>
        </w:numPr>
        <w:tabs>
          <w:tab w:pos="797" w:val="left" w:leader="none"/>
        </w:tabs>
        <w:spacing w:line="240" w:lineRule="auto" w:before="120" w:after="0"/>
        <w:ind w:left="79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97" w:val="left" w:leader="none"/>
        </w:tabs>
        <w:spacing w:line="240" w:lineRule="auto" w:before="120" w:after="0"/>
        <w:ind w:left="79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8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20" w:after="0"/>
        <w:ind w:left="79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9"/>
        </w:numPr>
        <w:tabs>
          <w:tab w:pos="648" w:val="left" w:leader="none"/>
        </w:tabs>
        <w:spacing w:line="240" w:lineRule="auto" w:before="118" w:after="0"/>
        <w:ind w:left="138" w:right="1251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9"/>
        </w:numPr>
        <w:tabs>
          <w:tab w:pos="828" w:val="left" w:leader="none"/>
        </w:tabs>
        <w:spacing w:line="240" w:lineRule="auto" w:before="118" w:after="0"/>
        <w:ind w:left="138" w:right="1258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estabelecendo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9"/>
        </w:numPr>
        <w:tabs>
          <w:tab w:pos="799" w:val="left" w:leader="none"/>
        </w:tabs>
        <w:spacing w:line="240" w:lineRule="auto" w:before="117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9"/>
        </w:numPr>
        <w:tabs>
          <w:tab w:pos="965" w:val="left" w:leader="none"/>
        </w:tabs>
        <w:spacing w:line="240" w:lineRule="auto" w:before="121" w:after="0"/>
        <w:ind w:left="138" w:right="1250" w:firstLine="0"/>
        <w:jc w:val="both"/>
        <w:rPr>
          <w:sz w:val="24"/>
        </w:rPr>
      </w:pPr>
      <w:r>
        <w:rPr>
          <w:w w:val="80"/>
          <w:sz w:val="24"/>
        </w:rPr>
        <w:t>A multa administrativa prevista no item 15.2.2 não tem caráter compensatório, não eximindo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9"/>
        </w:numPr>
        <w:tabs>
          <w:tab w:pos="634" w:val="left" w:leader="none"/>
        </w:tabs>
        <w:spacing w:line="240" w:lineRule="auto" w:before="118" w:after="0"/>
        <w:ind w:left="63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79" w:val="left" w:leader="none"/>
        </w:tabs>
        <w:spacing w:line="240" w:lineRule="auto" w:before="120" w:after="0"/>
        <w:ind w:left="138" w:right="1261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</w:t>
      </w:r>
      <w:r>
        <w:rPr>
          <w:spacing w:val="1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9"/>
        </w:numPr>
        <w:tabs>
          <w:tab w:pos="830" w:val="left" w:leader="none"/>
        </w:tabs>
        <w:spacing w:line="237" w:lineRule="auto" w:before="122" w:after="0"/>
        <w:ind w:left="138" w:right="1255" w:firstLine="0"/>
        <w:jc w:val="both"/>
        <w:rPr>
          <w:sz w:val="24"/>
        </w:rPr>
      </w:pPr>
      <w:r>
        <w:rPr>
          <w:w w:val="85"/>
          <w:sz w:val="24"/>
        </w:rPr>
        <w:t>Recursos contra decisões de aplicação de penalidade devem ser dirigidos à Presidência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9"/>
        </w:numPr>
        <w:tabs>
          <w:tab w:pos="677" w:val="left" w:leader="none"/>
        </w:tabs>
        <w:spacing w:line="240" w:lineRule="auto" w:before="121" w:after="0"/>
        <w:ind w:left="138" w:right="125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9"/>
        </w:numPr>
        <w:tabs>
          <w:tab w:pos="672" w:val="left" w:leader="none"/>
        </w:tabs>
        <w:spacing w:line="240" w:lineRule="auto" w:before="118" w:after="0"/>
        <w:ind w:left="138" w:right="1254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49"/>
        </w:numPr>
        <w:tabs>
          <w:tab w:pos="634" w:val="left" w:leader="none"/>
        </w:tabs>
        <w:spacing w:line="240" w:lineRule="auto" w:before="99" w:after="0"/>
        <w:ind w:left="63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50"/>
        </w:numPr>
        <w:tabs>
          <w:tab w:pos="411" w:val="left" w:leader="none"/>
        </w:tabs>
        <w:spacing w:line="240" w:lineRule="auto" w:before="120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50"/>
        </w:numPr>
        <w:tabs>
          <w:tab w:pos="413" w:val="left" w:leader="none"/>
        </w:tabs>
        <w:spacing w:line="237" w:lineRule="auto" w:before="122" w:after="0"/>
        <w:ind w:left="138" w:right="1262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1"/>
        <w:ind w:right="1251"/>
        <w:jc w:val="both"/>
      </w:pPr>
      <w:r>
        <w:rPr>
          <w:rFonts w:ascii="Arial" w:hAnsi="Arial"/>
          <w:b/>
          <w:w w:val="85"/>
        </w:rPr>
        <w:t>16.1.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Contratante tenha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recorrer</w:t>
      </w:r>
      <w:r>
        <w:rPr>
          <w:spacing w:val="-2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juízo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haver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1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devido,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4"/>
          <w:w w:val="85"/>
        </w:rPr>
        <w:t> </w:t>
      </w:r>
      <w:r>
        <w:rPr>
          <w:w w:val="85"/>
        </w:rPr>
        <w:t>estes</w:t>
      </w:r>
      <w:r>
        <w:rPr>
          <w:spacing w:val="-5"/>
          <w:w w:val="85"/>
        </w:rPr>
        <w:t> </w:t>
      </w:r>
      <w:r>
        <w:rPr>
          <w:w w:val="85"/>
        </w:rPr>
        <w:t>fixados, desde</w:t>
      </w:r>
      <w:r>
        <w:rPr>
          <w:spacing w:val="-4"/>
          <w:w w:val="85"/>
        </w:rPr>
        <w:t> </w:t>
      </w:r>
      <w:r>
        <w:rPr>
          <w:w w:val="85"/>
        </w:rPr>
        <w:t>logo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10%</w:t>
      </w:r>
      <w:r>
        <w:rPr>
          <w:spacing w:val="-7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cento)</w:t>
      </w:r>
      <w:r>
        <w:rPr>
          <w:spacing w:val="-6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valor</w:t>
      </w:r>
      <w:r>
        <w:rPr>
          <w:spacing w:val="-54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right="1255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prévio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expresso</w:t>
      </w:r>
      <w:r>
        <w:rPr>
          <w:spacing w:val="-4"/>
          <w:w w:val="85"/>
        </w:rPr>
        <w:t> </w:t>
      </w:r>
      <w:r>
        <w:rPr>
          <w:w w:val="85"/>
        </w:rPr>
        <w:t>consentimento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Contratante,</w:t>
      </w:r>
      <w:r>
        <w:rPr>
          <w:spacing w:val="-7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feito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escrito,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54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7"/>
          <w:w w:val="90"/>
        </w:rPr>
        <w:t> </w:t>
      </w:r>
      <w:r>
        <w:rPr>
          <w:w w:val="90"/>
        </w:rPr>
        <w:t>rescisão.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8"/>
        <w:ind w:right="1262"/>
        <w:jc w:val="both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Contratante,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18"/>
        <w:ind w:right="1259"/>
        <w:jc w:val="both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DISPOSIÇÕES</w:t>
      </w:r>
      <w:r>
        <w:rPr>
          <w:spacing w:val="18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51"/>
        </w:numPr>
        <w:tabs>
          <w:tab w:pos="660" w:val="left" w:leader="none"/>
        </w:tabs>
        <w:spacing w:line="240" w:lineRule="auto" w:before="120" w:after="0"/>
        <w:ind w:left="138" w:right="1263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bom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51"/>
        </w:numPr>
        <w:tabs>
          <w:tab w:pos="639" w:val="left" w:leader="none"/>
        </w:tabs>
        <w:spacing w:line="240" w:lineRule="auto" w:before="120" w:after="0"/>
        <w:ind w:left="138" w:right="1258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partes.</w:t>
      </w:r>
    </w:p>
    <w:p>
      <w:pPr>
        <w:pStyle w:val="ListParagraph"/>
        <w:numPr>
          <w:ilvl w:val="1"/>
          <w:numId w:val="51"/>
        </w:numPr>
        <w:tabs>
          <w:tab w:pos="634" w:val="left" w:leader="none"/>
        </w:tabs>
        <w:spacing w:line="240" w:lineRule="auto" w:before="118" w:after="0"/>
        <w:ind w:left="138" w:right="1256" w:firstLine="0"/>
        <w:jc w:val="both"/>
        <w:rPr>
          <w:sz w:val="24"/>
        </w:rPr>
      </w:pPr>
      <w:r>
        <w:rPr>
          <w:w w:val="80"/>
          <w:sz w:val="24"/>
        </w:rPr>
        <w:t>A Contratada concordará, ao assinar o contrato de prestação de serviços, com a ética profissional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238"/>
        <w:ind w:right="882" w:firstLine="566"/>
      </w:pPr>
      <w:r>
        <w:rPr>
          <w:w w:val="85"/>
        </w:rPr>
        <w:t>E, por estarem justas e contratadas firmam o presente em 03 (três) vias de igual teor e 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spacing w:after="0"/>
        <w:sectPr>
          <w:pgSz w:w="11910" w:h="16840"/>
          <w:pgMar w:header="1097" w:footer="0" w:top="1980" w:bottom="280" w:left="1280" w:right="16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tabs>
          <w:tab w:pos="1648" w:val="left" w:leader="none"/>
          <w:tab w:pos="3287" w:val="left" w:leader="none"/>
        </w:tabs>
        <w:spacing w:before="99"/>
        <w:ind w:left="0" w:right="1116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</w:t>
      </w:r>
      <w:r>
        <w:rPr>
          <w:spacing w:val="107"/>
          <w:u w:val="single"/>
        </w:rPr>
        <w:t> </w:t>
      </w:r>
      <w:r>
        <w:rPr>
          <w:w w:val="80"/>
        </w:rPr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"/>
        <w:ind w:left="0"/>
        <w:rPr>
          <w:sz w:val="39"/>
        </w:rPr>
      </w:pPr>
    </w:p>
    <w:p>
      <w:pPr>
        <w:pStyle w:val="Heading1"/>
        <w:spacing w:before="0"/>
        <w:ind w:left="0" w:right="1111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ind w:left="3542" w:right="4656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9"/>
        </w:rPr>
      </w:pPr>
      <w:r>
        <w:rPr/>
        <w:pict>
          <v:shape style="position:absolute;margin-left:188.330002pt;margin-top:19.304119pt;width:218.75pt;height:.1pt;mso-position-horizontal-relative:page;mso-position-vertical-relative:paragraph;z-index:-15716864;mso-wrap-distance-left:0;mso-wrap-distance-right:0" coordorigin="3767,386" coordsize="4375,0" path="m3767,386l4861,386m4863,386l8142,386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028" w:right="4144"/>
        <w:jc w:val="center"/>
      </w:pPr>
      <w:r>
        <w:rPr>
          <w:w w:val="80"/>
        </w:rPr>
        <w:t>Nome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  <w:tabs>
          <w:tab w:pos="4718" w:val="left" w:leader="none"/>
        </w:tabs>
        <w:spacing w:line="275" w:lineRule="exac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797" w:val="left" w:leader="none"/>
        </w:tabs>
        <w:spacing w:line="275" w:lineRule="exact"/>
      </w:pPr>
      <w:r>
        <w:rPr>
          <w:w w:val="90"/>
        </w:rPr>
        <w:t>CPF:</w:t>
        <w:tab/>
        <w:t>CPF:</w:t>
      </w:r>
    </w:p>
    <w:sectPr>
      <w:pgSz w:w="11910" w:h="16840"/>
      <w:pgMar w:header="1097" w:footer="0" w:top="1980" w:bottom="280" w:left="12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1744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2256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25pt;margin-top:129.993423pt;width:51.15pt;height:15.8pt;mso-position-horizontal-relative:page;mso-position-vertical-relative:page;z-index:-162437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2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73280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20"/>
      <w:numFmt w:val="decimal"/>
      <w:lvlText w:val="%1"/>
      <w:lvlJc w:val="left"/>
      <w:pPr>
        <w:ind w:left="13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2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21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3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72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5"/>
      <w:numFmt w:val="decimal"/>
      <w:lvlText w:val="%1"/>
      <w:lvlJc w:val="left"/>
      <w:pPr>
        <w:ind w:left="1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826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3"/>
      <w:numFmt w:val="decimal"/>
      <w:lvlText w:val="%1"/>
      <w:lvlJc w:val="left"/>
      <w:pPr>
        <w:ind w:left="1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37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1"/>
      <w:numFmt w:val="decimal"/>
      <w:lvlText w:val="%1"/>
      <w:lvlJc w:val="left"/>
      <w:pPr>
        <w:ind w:left="13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3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75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38" w:hanging="19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19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30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6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3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9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6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6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16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7"/>
      <w:numFmt w:val="decimal"/>
      <w:lvlText w:val="%1"/>
      <w:lvlJc w:val="left"/>
      <w:pPr>
        <w:ind w:left="13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8" w:hanging="560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"/>
      <w:lvlJc w:val="left"/>
      <w:pPr>
        <w:ind w:left="13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7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13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3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0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left="1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0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3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1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."/>
      <w:lvlJc w:val="left"/>
      <w:pPr>
        <w:ind w:left="138" w:hanging="23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858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4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6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1" w:hanging="34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2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5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8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1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4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0" w:hanging="41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138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" w:hanging="5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8" w:hanging="550"/>
        <w:jc w:val="left"/>
      </w:pPr>
      <w:rPr>
        <w:rFonts w:hint="default" w:ascii="Arial" w:hAnsi="Arial" w:eastAsia="Arial" w:cs="Arial"/>
        <w:b/>
        <w:bCs/>
        <w:color w:val="212121"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38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9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2"/>
      <w:numFmt w:val="lowerLetter"/>
      <w:lvlText w:val="%1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6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57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579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38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705" w:hanging="57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85" w:hanging="5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5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5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57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705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76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6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567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38" w:hanging="5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7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39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03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6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9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3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6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19" w:hanging="399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138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6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3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7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%1"/>
      <w:lvlJc w:val="left"/>
      <w:pPr>
        <w:ind w:left="1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70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70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1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13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5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1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1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1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44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4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38" w:hanging="257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5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38" w:hanging="26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26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138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6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0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6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0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138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7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138" w:hanging="5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5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57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38" w:hanging="46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38" w:hanging="46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69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6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6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6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6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69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38" w:hanging="49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38" w:hanging="49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49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8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0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6" w:hanging="5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3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42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3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6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5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8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1" w:hanging="394"/>
      </w:pPr>
      <w:rPr>
        <w:rFonts w:hint="default"/>
        <w:lang w:val="pt-PT" w:eastAsia="en-US" w:bidi="ar-SA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13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2021-09-15T13:49:18Z</dcterms:created>
  <dcterms:modified xsi:type="dcterms:W3CDTF">2021-09-15T13:49:18Z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