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18"/>
        </w:rPr>
      </w:pPr>
    </w:p>
    <w:p>
      <w:pPr>
        <w:pStyle w:val="Heading1"/>
        <w:spacing w:line="350" w:lineRule="auto" w:before="105"/>
        <w:ind w:left="3207" w:right="3208"/>
        <w:jc w:val="center"/>
      </w:pPr>
      <w:r>
        <w:rPr>
          <w:w w:val="80"/>
        </w:rPr>
        <w:t>EDITAL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PREGÃO</w:t>
      </w:r>
      <w:r>
        <w:rPr>
          <w:spacing w:val="1"/>
          <w:w w:val="80"/>
        </w:rPr>
        <w:t> </w:t>
      </w:r>
      <w:r>
        <w:rPr>
          <w:w w:val="80"/>
        </w:rPr>
        <w:t>ELETRÔNICO</w:t>
      </w:r>
      <w:r>
        <w:rPr>
          <w:spacing w:val="-46"/>
          <w:w w:val="80"/>
        </w:rPr>
        <w:t> </w:t>
      </w:r>
      <w:r>
        <w:rPr>
          <w:w w:val="95"/>
        </w:rPr>
        <w:t>Nº</w:t>
      </w:r>
      <w:r>
        <w:rPr>
          <w:spacing w:val="-12"/>
          <w:w w:val="95"/>
        </w:rPr>
        <w:t> </w:t>
      </w:r>
      <w:r>
        <w:rPr>
          <w:w w:val="95"/>
        </w:rPr>
        <w:t>006/2018</w:t>
      </w:r>
    </w:p>
    <w:p>
      <w:pPr>
        <w:pStyle w:val="BodyText"/>
        <w:spacing w:before="3"/>
        <w:ind w:left="0"/>
        <w:jc w:val="left"/>
        <w:rPr>
          <w:rFonts w:ascii="Arial"/>
          <w:b/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879997pt;margin-top:18.975687pt;width:73.4pt;height:13.45pt;mso-position-horizontal-relative:page;mso-position-vertical-relative:paragraph;z-index:-15728640;mso-wrap-distance-left:0;mso-wrap-distance-right:0" type="#_x0000_t202" filled="true" fillcolor="#d3d3d3" stroked="true" strokeweight=".36pt" strokecolor="#000000">
            <v:textbox inset="0,0,0,0">
              <w:txbxContent>
                <w:p>
                  <w:pPr>
                    <w:spacing w:before="4"/>
                    <w:ind w:left="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spacing w:val="-3"/>
                      <w:w w:val="85"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8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85"/>
                      <w:sz w:val="22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4" w:lineRule="auto" w:before="85"/>
        <w:ind w:left="372" w:right="371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1.1. O CONSELHO DE ARQUITETURA E URBANISMO DO RIO DE JANEIRO – CAU/RJ</w:t>
      </w:r>
      <w:r>
        <w:rPr>
          <w:w w:val="80"/>
          <w:sz w:val="22"/>
        </w:rPr>
        <w:t>, através de seu</w:t>
      </w:r>
      <w:r>
        <w:rPr>
          <w:spacing w:val="1"/>
          <w:w w:val="80"/>
          <w:sz w:val="22"/>
        </w:rPr>
        <w:t> </w:t>
      </w:r>
      <w:r>
        <w:rPr>
          <w:rFonts w:ascii="Arial" w:hAnsi="Arial"/>
          <w:b/>
          <w:w w:val="85"/>
          <w:sz w:val="22"/>
        </w:rPr>
        <w:t>Pregoeiro</w:t>
      </w:r>
      <w:r>
        <w:rPr>
          <w:w w:val="85"/>
          <w:sz w:val="22"/>
        </w:rPr>
        <w:t>, designado pela Portaria nº 056/2015 – PRES – CAU/RJ, em conformidade com as Leis nº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10.520/2002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Complementar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123/2006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Decreto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5.450/2005,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torna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realização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licitação na modalidade </w:t>
      </w:r>
      <w:r>
        <w:rPr>
          <w:rFonts w:ascii="Arial" w:hAnsi="Arial"/>
          <w:b/>
          <w:w w:val="85"/>
          <w:sz w:val="22"/>
        </w:rPr>
        <w:t>PREGÃO ELETRÔNICO</w:t>
      </w:r>
      <w:r>
        <w:rPr>
          <w:w w:val="85"/>
          <w:sz w:val="22"/>
        </w:rPr>
        <w:t>, do tipo </w:t>
      </w:r>
      <w:r>
        <w:rPr>
          <w:rFonts w:ascii="Arial" w:hAnsi="Arial"/>
          <w:b/>
          <w:w w:val="85"/>
          <w:sz w:val="22"/>
        </w:rPr>
        <w:t>MENOR PREÇO GLOBAL</w:t>
      </w:r>
      <w:r>
        <w:rPr>
          <w:w w:val="85"/>
          <w:sz w:val="22"/>
        </w:rPr>
        <w:t>, objetivando a</w:t>
      </w:r>
      <w:r>
        <w:rPr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1"/>
        </w:rPr>
        <w:t>contratação de MICROEMPRESA (ME) OU EMPRESA DE PEQUENO PORTE (EPP) </w:t>
      </w:r>
      <w:r>
        <w:rPr>
          <w:w w:val="85"/>
          <w:sz w:val="22"/>
        </w:rPr>
        <w:t>para prestação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Serviços Especializados em Engenharia de Segurança e em Medicina do Trabalho para o CAU/RJ, conforme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especificações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condições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estabelecidas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Edital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Anexos.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19"/>
        </w:rPr>
      </w:pPr>
      <w:r>
        <w:rPr/>
        <w:pict>
          <v:shape style="position:absolute;margin-left:92.879997pt;margin-top:13.187647pt;width:234.25pt;height:13.45pt;mso-position-horizontal-relative:page;mso-position-vertical-relative:paragraph;z-index:-15728128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before="4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2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3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3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3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3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3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740" w:val="left" w:leader="none"/>
        </w:tabs>
        <w:spacing w:line="244" w:lineRule="auto" w:before="85" w:after="0"/>
        <w:ind w:left="372" w:right="372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pública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deste Pregão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Eletrônico será aberta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comando do Pregoeiro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 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utilização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sua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chave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acesso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senha,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eletrônico,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horário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abaixo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discriminado: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before="186"/>
      </w:pPr>
      <w:r>
        <w:rPr>
          <w:w w:val="80"/>
        </w:rPr>
        <w:t>DATA</w:t>
      </w:r>
      <w:r>
        <w:rPr>
          <w:spacing w:val="30"/>
          <w:w w:val="80"/>
        </w:rPr>
        <w:t> </w:t>
      </w:r>
      <w:r>
        <w:rPr>
          <w:w w:val="80"/>
        </w:rPr>
        <w:t>DA</w:t>
      </w:r>
      <w:r>
        <w:rPr>
          <w:spacing w:val="31"/>
          <w:w w:val="80"/>
        </w:rPr>
        <w:t> </w:t>
      </w:r>
      <w:r>
        <w:rPr>
          <w:w w:val="80"/>
        </w:rPr>
        <w:t>REALIZAÇÃO:</w:t>
      </w:r>
      <w:r>
        <w:rPr>
          <w:spacing w:val="33"/>
          <w:w w:val="80"/>
        </w:rPr>
        <w:t> </w:t>
      </w:r>
      <w:r>
        <w:rPr>
          <w:w w:val="80"/>
        </w:rPr>
        <w:t>09/05/2018</w:t>
      </w:r>
    </w:p>
    <w:p>
      <w:pPr>
        <w:spacing w:before="119"/>
        <w:ind w:left="37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w w:val="85"/>
          <w:sz w:val="22"/>
        </w:rPr>
        <w:t>HORÁRIO: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10h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(horário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de</w:t>
      </w:r>
      <w:r>
        <w:rPr>
          <w:rFonts w:ascii="Arial" w:hAnsi="Arial"/>
          <w:b/>
          <w:spacing w:val="-2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Brasília/DF)</w:t>
      </w:r>
    </w:p>
    <w:p>
      <w:pPr>
        <w:spacing w:before="119"/>
        <w:ind w:left="372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ENDEREÇO</w:t>
      </w:r>
      <w:r>
        <w:rPr>
          <w:rFonts w:ascii="Arial" w:hAnsi="Arial"/>
          <w:b/>
          <w:spacing w:val="78"/>
          <w:sz w:val="22"/>
        </w:rPr>
        <w:t> </w:t>
      </w:r>
      <w:r>
        <w:rPr>
          <w:rFonts w:ascii="Arial" w:hAnsi="Arial"/>
          <w:b/>
          <w:w w:val="80"/>
          <w:sz w:val="22"/>
        </w:rPr>
        <w:t>ELETRÔNICO:</w:t>
      </w:r>
      <w:r>
        <w:rPr>
          <w:rFonts w:ascii="Arial" w:hAnsi="Arial"/>
          <w:b/>
          <w:spacing w:val="86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</w:t>
        </w:r>
        <w:r>
          <w:rPr>
            <w:w w:val="80"/>
            <w:sz w:val="22"/>
          </w:rPr>
          <w:t>.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</w:pP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47" w:lineRule="auto" w:before="0" w:after="0"/>
        <w:ind w:left="372" w:right="374" w:firstLine="0"/>
        <w:jc w:val="both"/>
        <w:rPr>
          <w:sz w:val="22"/>
        </w:rPr>
      </w:pPr>
      <w:r>
        <w:rPr>
          <w:w w:val="80"/>
          <w:sz w:val="22"/>
        </w:rPr>
        <w:t>Não havendo expediente 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ocorrendo qualquer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fato superveniente que impeça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6"/>
          <w:sz w:val="22"/>
        </w:rPr>
        <w:t> </w:t>
      </w:r>
      <w:r>
        <w:rPr>
          <w:w w:val="80"/>
          <w:sz w:val="22"/>
        </w:rPr>
        <w:t>realização do</w:t>
      </w:r>
      <w:r>
        <w:rPr>
          <w:spacing w:val="37"/>
          <w:sz w:val="22"/>
        </w:rPr>
        <w:t> </w:t>
      </w:r>
      <w:r>
        <w:rPr>
          <w:w w:val="80"/>
          <w:sz w:val="22"/>
        </w:rPr>
        <w:t>certame</w:t>
      </w:r>
      <w:r>
        <w:rPr>
          <w:spacing w:val="-46"/>
          <w:w w:val="80"/>
          <w:sz w:val="22"/>
        </w:rPr>
        <w:t> </w:t>
      </w:r>
      <w:r>
        <w:rPr>
          <w:w w:val="85"/>
          <w:sz w:val="22"/>
        </w:rPr>
        <w:t>na data marcada, a sessão será automaticamente transferida para o primeiro dia útil subsequente, no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horário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eletrônico,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salvo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sentido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contrário.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8"/>
        </w:rPr>
      </w:pPr>
      <w:r>
        <w:rPr/>
        <w:pict>
          <v:shape style="position:absolute;margin-left:92.879997pt;margin-top:12.649121pt;width:98.55pt;height:13.45pt;mso-position-horizontal-relative:page;mso-position-vertical-relative:paragraph;z-index:-15727616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before="5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37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764" w:val="left" w:leader="none"/>
        </w:tabs>
        <w:spacing w:line="227" w:lineRule="exact" w:before="0" w:after="0"/>
        <w:ind w:left="763" w:right="0" w:hanging="392"/>
        <w:jc w:val="both"/>
        <w:rPr>
          <w:sz w:val="22"/>
        </w:rPr>
      </w:pPr>
      <w:r>
        <w:rPr>
          <w:w w:val="85"/>
          <w:sz w:val="22"/>
        </w:rPr>
        <w:t>A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contratação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pessoa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jurídica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Serviços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Especializados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Engenharia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Segurança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em</w:t>
      </w:r>
    </w:p>
    <w:p>
      <w:pPr>
        <w:pStyle w:val="BodyText"/>
        <w:spacing w:line="244" w:lineRule="auto" w:before="6"/>
        <w:ind w:right="370"/>
      </w:pPr>
      <w:r>
        <w:rPr>
          <w:w w:val="85"/>
        </w:rPr>
        <w:t>Medicina do Trabalho no intuito de atender à legislação vigente e às normas do Ministério do Trabalho e</w:t>
      </w:r>
      <w:r>
        <w:rPr>
          <w:spacing w:val="1"/>
          <w:w w:val="85"/>
        </w:rPr>
        <w:t> </w:t>
      </w:r>
      <w:r>
        <w:rPr>
          <w:w w:val="85"/>
        </w:rPr>
        <w:t>Emprego, de forma que a Administração possa exercer suas atividades e contribuir para o bem-estar dos</w:t>
      </w:r>
      <w:r>
        <w:rPr>
          <w:spacing w:val="1"/>
          <w:w w:val="85"/>
        </w:rPr>
        <w:t> </w:t>
      </w:r>
      <w:r>
        <w:rPr>
          <w:w w:val="95"/>
        </w:rPr>
        <w:t>servidores.</w:t>
      </w:r>
    </w:p>
    <w:p>
      <w:pPr>
        <w:pStyle w:val="ListParagraph"/>
        <w:numPr>
          <w:ilvl w:val="1"/>
          <w:numId w:val="2"/>
        </w:numPr>
        <w:tabs>
          <w:tab w:pos="745" w:val="left" w:leader="none"/>
        </w:tabs>
        <w:spacing w:line="244" w:lineRule="auto" w:before="114" w:after="0"/>
        <w:ind w:left="372" w:right="371" w:firstLine="0"/>
        <w:jc w:val="both"/>
        <w:rPr>
          <w:sz w:val="22"/>
        </w:rPr>
      </w:pPr>
      <w:r>
        <w:rPr>
          <w:w w:val="85"/>
          <w:sz w:val="22"/>
        </w:rPr>
        <w:t>É essencial que a CONTRATADA se situe no bairro do Centro no município do Rio de Janeiro, caso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contrário, a Administração seria obrigada a deslocar os seus servidores para a realização dos Atestados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Saúde Ocupacional, demandando custo de deslocamento, mas, também, tempo de mão de obra, que ficará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ausente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suas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atividades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laborais.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  <w:r>
        <w:rPr/>
        <w:pict>
          <v:shape style="position:absolute;margin-left:92.879997pt;margin-top:13.082218pt;width:68.3pt;height:13.45pt;mso-position-horizontal-relative:page;mso-position-vertical-relative:paragraph;z-index:-15727104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before="2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750" w:val="left" w:leader="none"/>
        </w:tabs>
        <w:spacing w:line="244" w:lineRule="auto" w:before="83" w:after="0"/>
        <w:ind w:left="372" w:right="371" w:firstLine="0"/>
        <w:jc w:val="both"/>
        <w:rPr>
          <w:sz w:val="22"/>
        </w:rPr>
      </w:pPr>
      <w:r>
        <w:rPr>
          <w:w w:val="85"/>
          <w:sz w:val="22"/>
        </w:rPr>
        <w:t>A presente licitação tem por objeto a contratação de pessoa jurídica de Serviços Especializados 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Engenharia de Segurança e em Medicina do Trabalho, conforme especificação constante do Anexo I –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Termo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Referência.</w:t>
      </w:r>
    </w:p>
    <w:p>
      <w:pPr>
        <w:pStyle w:val="ListParagraph"/>
        <w:numPr>
          <w:ilvl w:val="1"/>
          <w:numId w:val="3"/>
        </w:numPr>
        <w:tabs>
          <w:tab w:pos="731" w:val="left" w:leader="none"/>
        </w:tabs>
        <w:spacing w:line="240" w:lineRule="auto" w:before="114" w:after="0"/>
        <w:ind w:left="730" w:right="0" w:hanging="359"/>
        <w:jc w:val="left"/>
        <w:rPr>
          <w:sz w:val="22"/>
        </w:rPr>
      </w:pPr>
      <w:r>
        <w:rPr>
          <w:w w:val="80"/>
          <w:sz w:val="22"/>
        </w:rPr>
        <w:t>Integram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independentemente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transcrição,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anexos:</w:t>
      </w:r>
    </w:p>
    <w:p>
      <w:pPr>
        <w:pStyle w:val="ListParagraph"/>
        <w:numPr>
          <w:ilvl w:val="2"/>
          <w:numId w:val="3"/>
        </w:numPr>
        <w:tabs>
          <w:tab w:pos="887" w:val="left" w:leader="none"/>
        </w:tabs>
        <w:spacing w:line="240" w:lineRule="auto" w:before="122" w:after="0"/>
        <w:ind w:left="886" w:right="0" w:hanging="515"/>
        <w:jc w:val="left"/>
        <w:rPr>
          <w:rFonts w:ascii="Arial" w:hAnsi="Arial"/>
          <w:sz w:val="22"/>
        </w:rPr>
      </w:pPr>
      <w:r>
        <w:rPr>
          <w:spacing w:val="-1"/>
          <w:w w:val="85"/>
          <w:sz w:val="22"/>
        </w:rPr>
        <w:t>Anexo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I: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Termo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Referência;</w:t>
      </w:r>
    </w:p>
    <w:p>
      <w:pPr>
        <w:pStyle w:val="ListParagraph"/>
        <w:numPr>
          <w:ilvl w:val="2"/>
          <w:numId w:val="3"/>
        </w:numPr>
        <w:tabs>
          <w:tab w:pos="887" w:val="left" w:leader="none"/>
        </w:tabs>
        <w:spacing w:line="240" w:lineRule="auto" w:before="119" w:after="0"/>
        <w:ind w:left="886" w:right="0" w:hanging="515"/>
        <w:jc w:val="left"/>
        <w:rPr>
          <w:rFonts w:ascii="Arial" w:hAnsi="Arial"/>
          <w:sz w:val="22"/>
        </w:rPr>
      </w:pPr>
      <w:r>
        <w:rPr>
          <w:spacing w:val="-1"/>
          <w:w w:val="85"/>
          <w:sz w:val="22"/>
        </w:rPr>
        <w:t>Anexo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II: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Modelo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Proposta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Preço;</w:t>
      </w:r>
    </w:p>
    <w:p>
      <w:pPr>
        <w:spacing w:after="0" w:line="240" w:lineRule="auto"/>
        <w:jc w:val="left"/>
        <w:rPr>
          <w:rFonts w:ascii="Arial" w:hAnsi="Arial"/>
          <w:sz w:val="22"/>
        </w:rPr>
        <w:sectPr>
          <w:headerReference w:type="default" r:id="rId5"/>
          <w:type w:val="continuous"/>
          <w:pgSz w:w="12240" w:h="15840"/>
          <w:pgMar w:header="494" w:top="1400" w:bottom="280" w:left="1480" w:right="1220"/>
          <w:pgNumType w:start="1"/>
        </w:sectPr>
      </w:pPr>
    </w:p>
    <w:p>
      <w:pPr>
        <w:pStyle w:val="BodyText"/>
        <w:spacing w:before="4"/>
        <w:ind w:left="0"/>
        <w:jc w:val="left"/>
        <w:rPr>
          <w:sz w:val="28"/>
        </w:rPr>
      </w:pPr>
    </w:p>
    <w:p>
      <w:pPr>
        <w:pStyle w:val="ListParagraph"/>
        <w:numPr>
          <w:ilvl w:val="2"/>
          <w:numId w:val="3"/>
        </w:numPr>
        <w:tabs>
          <w:tab w:pos="801" w:val="left" w:leader="none"/>
        </w:tabs>
        <w:spacing w:line="240" w:lineRule="auto" w:before="107" w:after="0"/>
        <w:ind w:left="800" w:right="0" w:hanging="429"/>
        <w:jc w:val="left"/>
        <w:rPr>
          <w:rFonts w:ascii="Arial" w:hAnsi="Arial"/>
          <w:sz w:val="18"/>
        </w:rPr>
      </w:pPr>
      <w:r>
        <w:rPr>
          <w:w w:val="85"/>
          <w:sz w:val="18"/>
        </w:rPr>
        <w:t>Anexo III: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Orçamento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Estimado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em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Planilha</w:t>
      </w:r>
    </w:p>
    <w:p>
      <w:pPr>
        <w:pStyle w:val="ListParagraph"/>
        <w:numPr>
          <w:ilvl w:val="2"/>
          <w:numId w:val="3"/>
        </w:numPr>
        <w:tabs>
          <w:tab w:pos="801" w:val="left" w:leader="none"/>
        </w:tabs>
        <w:spacing w:line="240" w:lineRule="auto" w:before="121" w:after="0"/>
        <w:ind w:left="800" w:right="0" w:hanging="429"/>
        <w:jc w:val="left"/>
        <w:rPr>
          <w:rFonts w:ascii="Arial"/>
          <w:sz w:val="18"/>
        </w:rPr>
      </w:pPr>
      <w:r>
        <w:rPr/>
        <w:pict>
          <v:shape style="position:absolute;margin-left:92.879997pt;margin-top:22.419773pt;width:180.45pt;height:13.45pt;mso-position-horizontal-relative:page;mso-position-vertical-relative:paragraph;z-index:-15726592;mso-wrap-distance-left:0;mso-wrap-distance-right:0" type="#_x0000_t202" filled="true" fillcolor="#d3d3d3" stroked="true" strokeweight=".36pt" strokecolor="#000000">
            <v:textbox inset="0,0,0,0">
              <w:txbxContent>
                <w:p>
                  <w:pPr>
                    <w:spacing w:before="6"/>
                    <w:ind w:left="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3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3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3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4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w w:val="85"/>
          <w:sz w:val="18"/>
        </w:rPr>
        <w:t>Anexo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IV: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Minuta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de Contrato.</w:t>
      </w:r>
    </w:p>
    <w:p>
      <w:pPr>
        <w:pStyle w:val="ListParagraph"/>
        <w:numPr>
          <w:ilvl w:val="1"/>
          <w:numId w:val="4"/>
        </w:numPr>
        <w:tabs>
          <w:tab w:pos="798" w:val="left" w:leader="none"/>
        </w:tabs>
        <w:spacing w:line="244" w:lineRule="auto" w:before="85" w:after="0"/>
        <w:ind w:left="372" w:right="373" w:firstLine="0"/>
        <w:jc w:val="both"/>
        <w:rPr>
          <w:rFonts w:ascii="Arial" w:hAnsi="Arial"/>
          <w:sz w:val="22"/>
        </w:rPr>
      </w:pPr>
      <w:r>
        <w:rPr>
          <w:w w:val="90"/>
          <w:sz w:val="21"/>
        </w:rPr>
        <w:t>Poderão participar deste Pregão as Microempresas (ME) ou Empresas de Pequeno Porte (EPP)</w:t>
      </w:r>
      <w:r>
        <w:rPr>
          <w:spacing w:val="1"/>
          <w:w w:val="90"/>
          <w:sz w:val="21"/>
        </w:rPr>
        <w:t> </w:t>
      </w:r>
      <w:r>
        <w:rPr>
          <w:spacing w:val="-1"/>
          <w:w w:val="95"/>
          <w:sz w:val="21"/>
        </w:rPr>
        <w:t>interessadas</w:t>
      </w:r>
      <w:r>
        <w:rPr>
          <w:w w:val="95"/>
          <w:sz w:val="21"/>
        </w:rPr>
        <w:t> </w:t>
      </w:r>
      <w:r>
        <w:rPr>
          <w:spacing w:val="-1"/>
          <w:w w:val="95"/>
          <w:sz w:val="21"/>
        </w:rPr>
        <w:t>que</w:t>
      </w:r>
      <w:r>
        <w:rPr>
          <w:w w:val="95"/>
          <w:sz w:val="21"/>
        </w:rPr>
        <w:t> estiverem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previamente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credenciadas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por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meio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endereço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eletrônico</w:t>
      </w:r>
      <w:r>
        <w:rPr>
          <w:color w:val="0000FF"/>
          <w:spacing w:val="1"/>
          <w:w w:val="95"/>
          <w:sz w:val="21"/>
        </w:rPr>
        <w:t> </w:t>
      </w:r>
      <w:hyperlink r:id="rId6">
        <w:r>
          <w:rPr>
            <w:color w:val="0000FF"/>
            <w:w w:val="95"/>
            <w:sz w:val="21"/>
            <w:u w:val="single" w:color="0000FF"/>
          </w:rPr>
          <w:t>http://www.comprasgovernamentais.gov.br</w:t>
        </w:r>
        <w:r>
          <w:rPr>
            <w:w w:val="95"/>
            <w:sz w:val="21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882" w:val="left" w:leader="none"/>
        </w:tabs>
        <w:spacing w:line="254" w:lineRule="auto" w:before="115" w:after="0"/>
        <w:ind w:left="372" w:right="374" w:firstLine="0"/>
        <w:jc w:val="both"/>
        <w:rPr>
          <w:rFonts w:ascii="Arial" w:hAnsi="Arial"/>
          <w:sz w:val="21"/>
        </w:rPr>
      </w:pPr>
      <w:r>
        <w:rPr>
          <w:w w:val="85"/>
          <w:sz w:val="18"/>
        </w:rPr>
        <w:t>As Microempresas (ME) ou Empresas de Pequeno Porte (EPP), devidamente credenciadas na forma do item anterior,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deverão estar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situadas no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bairro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do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Centro do</w:t>
      </w:r>
      <w:r>
        <w:rPr>
          <w:spacing w:val="3"/>
          <w:w w:val="85"/>
          <w:sz w:val="18"/>
        </w:rPr>
        <w:t> </w:t>
      </w:r>
      <w:r>
        <w:rPr>
          <w:w w:val="85"/>
          <w:sz w:val="18"/>
        </w:rPr>
        <w:t>município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do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Rio</w:t>
      </w:r>
      <w:r>
        <w:rPr>
          <w:spacing w:val="-3"/>
          <w:w w:val="85"/>
          <w:sz w:val="18"/>
        </w:rPr>
        <w:t> </w:t>
      </w:r>
      <w:r>
        <w:rPr>
          <w:w w:val="85"/>
          <w:sz w:val="18"/>
        </w:rPr>
        <w:t>de</w:t>
      </w:r>
      <w:r>
        <w:rPr>
          <w:spacing w:val="4"/>
          <w:w w:val="85"/>
          <w:sz w:val="18"/>
        </w:rPr>
        <w:t> </w:t>
      </w:r>
      <w:r>
        <w:rPr>
          <w:w w:val="85"/>
          <w:sz w:val="18"/>
        </w:rPr>
        <w:t>Janeiro,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nos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termos</w:t>
      </w:r>
      <w:r>
        <w:rPr>
          <w:spacing w:val="-2"/>
          <w:w w:val="85"/>
          <w:sz w:val="18"/>
        </w:rPr>
        <w:t> </w:t>
      </w:r>
      <w:r>
        <w:rPr>
          <w:w w:val="85"/>
          <w:sz w:val="18"/>
        </w:rPr>
        <w:t>do</w:t>
      </w:r>
      <w:r>
        <w:rPr>
          <w:spacing w:val="1"/>
          <w:w w:val="85"/>
          <w:sz w:val="18"/>
        </w:rPr>
        <w:t> </w:t>
      </w:r>
      <w:r>
        <w:rPr>
          <w:w w:val="85"/>
          <w:sz w:val="18"/>
        </w:rPr>
        <w:t>item 3.2</w:t>
      </w:r>
      <w:r>
        <w:rPr>
          <w:spacing w:val="2"/>
          <w:w w:val="85"/>
          <w:sz w:val="18"/>
        </w:rPr>
        <w:t> </w:t>
      </w:r>
      <w:r>
        <w:rPr>
          <w:w w:val="85"/>
          <w:sz w:val="18"/>
        </w:rPr>
        <w:t>deste</w:t>
      </w:r>
      <w:r>
        <w:rPr>
          <w:spacing w:val="-1"/>
          <w:w w:val="85"/>
          <w:sz w:val="18"/>
        </w:rPr>
        <w:t> </w:t>
      </w:r>
      <w:r>
        <w:rPr>
          <w:w w:val="85"/>
          <w:sz w:val="18"/>
        </w:rPr>
        <w:t>edital.</w:t>
      </w:r>
    </w:p>
    <w:p>
      <w:pPr>
        <w:pStyle w:val="ListParagraph"/>
        <w:numPr>
          <w:ilvl w:val="2"/>
          <w:numId w:val="4"/>
        </w:numPr>
        <w:tabs>
          <w:tab w:pos="899" w:val="left" w:leader="none"/>
        </w:tabs>
        <w:spacing w:line="244" w:lineRule="auto" w:before="103" w:after="0"/>
        <w:ind w:left="372" w:right="374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Para acesso ao sistema eletrônico, os fornecedores deverão credenciar um representante pelo site</w:t>
      </w:r>
      <w:r>
        <w:rPr>
          <w:color w:val="0000FF"/>
          <w:spacing w:val="-49"/>
          <w:w w:val="85"/>
          <w:sz w:val="22"/>
        </w:rPr>
        <w:t> </w:t>
      </w:r>
      <w:hyperlink r:id="rId6">
        <w:r>
          <w:rPr>
            <w:color w:val="0000FF"/>
            <w:spacing w:val="-1"/>
            <w:w w:val="85"/>
            <w:sz w:val="22"/>
            <w:u w:val="single" w:color="0000FF"/>
          </w:rPr>
          <w:t>http://www.comprasgovernamentais.gov.br</w:t>
        </w:r>
        <w:r>
          <w:rPr>
            <w:color w:val="0000FF"/>
            <w:spacing w:val="-1"/>
            <w:w w:val="85"/>
            <w:sz w:val="22"/>
          </w:rPr>
          <w:t> </w:t>
        </w:r>
      </w:hyperlink>
      <w:r>
        <w:rPr>
          <w:w w:val="85"/>
          <w:sz w:val="22"/>
        </w:rPr>
        <w:t>no prazo mínimo de três dias úteis antes da data de realização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do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pregão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eletrônico;</w:t>
      </w:r>
    </w:p>
    <w:p>
      <w:pPr>
        <w:pStyle w:val="ListParagraph"/>
        <w:numPr>
          <w:ilvl w:val="2"/>
          <w:numId w:val="4"/>
        </w:numPr>
        <w:tabs>
          <w:tab w:pos="877" w:val="left" w:leader="none"/>
        </w:tabs>
        <w:spacing w:line="244" w:lineRule="auto" w:before="114" w:after="0"/>
        <w:ind w:left="372" w:right="372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 aprovação do credenciamento do representante 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fornecedor implica na</w:t>
      </w:r>
      <w:r>
        <w:rPr>
          <w:spacing w:val="36"/>
          <w:sz w:val="22"/>
        </w:rPr>
        <w:t> </w:t>
      </w:r>
      <w:r>
        <w:rPr>
          <w:w w:val="80"/>
          <w:sz w:val="22"/>
        </w:rPr>
        <w:t>liberação do</w:t>
      </w:r>
      <w:r>
        <w:rPr>
          <w:spacing w:val="37"/>
          <w:sz w:val="22"/>
        </w:rPr>
        <w:t> </w:t>
      </w:r>
      <w:r>
        <w:rPr>
          <w:rFonts w:ascii="Arial" w:hAnsi="Arial"/>
          <w:i/>
          <w:w w:val="80"/>
          <w:sz w:val="22"/>
        </w:rPr>
        <w:t>login </w:t>
      </w:r>
      <w:r>
        <w:rPr>
          <w:w w:val="80"/>
          <w:sz w:val="22"/>
        </w:rPr>
        <w:t>e senha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acesso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sistema:</w:t>
      </w:r>
      <w:r>
        <w:rPr>
          <w:color w:val="0000FF"/>
          <w:spacing w:val="-5"/>
          <w:w w:val="85"/>
          <w:sz w:val="22"/>
        </w:rPr>
        <w:t> </w:t>
      </w:r>
      <w:hyperlink r:id="rId6">
        <w:r>
          <w:rPr>
            <w:color w:val="0000FF"/>
            <w:w w:val="85"/>
            <w:sz w:val="22"/>
            <w:u w:val="single" w:color="0000FF"/>
          </w:rPr>
          <w:t>http://www.comprasgovernamentais.gov.br</w:t>
        </w:r>
        <w:r>
          <w:rPr>
            <w:w w:val="85"/>
            <w:sz w:val="22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985" w:val="left" w:leader="none"/>
        </w:tabs>
        <w:spacing w:line="244" w:lineRule="auto" w:before="118" w:after="0"/>
        <w:ind w:left="372" w:right="371" w:firstLine="0"/>
        <w:jc w:val="both"/>
        <w:rPr>
          <w:rFonts w:ascii="Arial" w:hAnsi="Arial"/>
          <w:sz w:val="22"/>
        </w:rPr>
      </w:pPr>
      <w:r>
        <w:rPr>
          <w:spacing w:val="-1"/>
          <w:w w:val="90"/>
          <w:sz w:val="22"/>
        </w:rPr>
        <w:t>As informações complementares para credenciamento </w:t>
      </w:r>
      <w:r>
        <w:rPr>
          <w:w w:val="90"/>
          <w:sz w:val="22"/>
        </w:rPr>
        <w:t>poderão ser obtidas no endereço:</w:t>
      </w:r>
      <w:r>
        <w:rPr>
          <w:color w:val="0000FF"/>
          <w:spacing w:val="1"/>
          <w:w w:val="90"/>
          <w:sz w:val="22"/>
        </w:rPr>
        <w:t> </w:t>
      </w:r>
      <w:hyperlink r:id="rId6">
        <w:r>
          <w:rPr>
            <w:color w:val="0000FF"/>
            <w:w w:val="95"/>
            <w:sz w:val="22"/>
            <w:u w:val="single" w:color="0000FF"/>
          </w:rPr>
          <w:t>http://www.comprasgovernamentais.gov.br</w:t>
        </w:r>
        <w:r>
          <w:rPr>
            <w:w w:val="95"/>
            <w:sz w:val="22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940" w:val="left" w:leader="none"/>
        </w:tabs>
        <w:spacing w:line="244" w:lineRule="auto" w:before="113" w:after="0"/>
        <w:ind w:left="372" w:right="372" w:firstLine="0"/>
        <w:jc w:val="both"/>
        <w:rPr>
          <w:rFonts w:ascii="Arial" w:hAnsi="Arial"/>
          <w:sz w:val="22"/>
        </w:rPr>
      </w:pPr>
      <w:r>
        <w:rPr>
          <w:spacing w:val="-1"/>
          <w:w w:val="90"/>
          <w:sz w:val="22"/>
        </w:rPr>
        <w:t>O credenciamento </w:t>
      </w:r>
      <w:r>
        <w:rPr>
          <w:w w:val="90"/>
          <w:sz w:val="22"/>
        </w:rPr>
        <w:t>dar-se-á pela atribuição de chave de identificação e de senha, pessoal e</w:t>
      </w:r>
      <w:r>
        <w:rPr>
          <w:spacing w:val="1"/>
          <w:w w:val="90"/>
          <w:sz w:val="22"/>
        </w:rPr>
        <w:t> </w:t>
      </w:r>
      <w:r>
        <w:rPr>
          <w:spacing w:val="-1"/>
          <w:w w:val="85"/>
          <w:sz w:val="22"/>
        </w:rPr>
        <w:t>intransferível, </w:t>
      </w:r>
      <w:r>
        <w:rPr>
          <w:w w:val="85"/>
          <w:sz w:val="22"/>
        </w:rPr>
        <w:t>cujo uso é de responsabilidade exclusiva do licitante, incluindo qualquer transação efetuada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diretamente ou por seu representante, não cabendo ao provedor do sistema ou ao CAU/RJ, promotor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licitação, responsabilidade por eventuais danos decorrentes de uso indevido da senha, ainda que 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terceiros,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§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5°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artigo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3°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Dec.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5.450/05;</w:t>
      </w:r>
    </w:p>
    <w:p>
      <w:pPr>
        <w:pStyle w:val="ListParagraph"/>
        <w:numPr>
          <w:ilvl w:val="2"/>
          <w:numId w:val="4"/>
        </w:numPr>
        <w:tabs>
          <w:tab w:pos="901" w:val="left" w:leader="none"/>
        </w:tabs>
        <w:spacing w:line="244" w:lineRule="auto" w:before="116" w:after="0"/>
        <w:ind w:left="372" w:right="372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 credenciamento do representante vinculado a um licitante junto ao sistema eletrônico implica na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responsabilidade legal única e exclusiva do Licitante </w:t>
      </w:r>
      <w:r>
        <w:rPr>
          <w:w w:val="85"/>
          <w:sz w:val="22"/>
        </w:rPr>
        <w:t>ou de seu representante legal e na presunção de sua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capacidade técnica para realização das transações inerentes ao Pregão Eletrônico (§6° artigo 3°, do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Decreto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5.450/05).</w:t>
      </w:r>
    </w:p>
    <w:p>
      <w:pPr>
        <w:pStyle w:val="ListParagraph"/>
        <w:numPr>
          <w:ilvl w:val="1"/>
          <w:numId w:val="4"/>
        </w:numPr>
        <w:tabs>
          <w:tab w:pos="769" w:val="left" w:leader="none"/>
        </w:tabs>
        <w:spacing w:line="244" w:lineRule="auto" w:before="117" w:after="0"/>
        <w:ind w:left="372" w:right="372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 licitante deverá declarar, em campo próprio do sistema eletrônico, que cumpre plenamente 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4"/>
        </w:numPr>
        <w:tabs>
          <w:tab w:pos="733" w:val="left" w:leader="none"/>
        </w:tabs>
        <w:spacing w:line="244" w:lineRule="auto" w:before="115" w:after="0"/>
        <w:ind w:left="372" w:right="374" w:firstLine="0"/>
        <w:jc w:val="both"/>
        <w:rPr>
          <w:rFonts w:ascii="Arial" w:hAnsi="Arial"/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licitante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deverá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declarar,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campo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próprio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Sistema,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sob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pena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inabilitação,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emprega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menores de dezoito anos em trabalho noturno, perigoso ou insalubre, nem menores de dezesseis anos em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trabalho,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salvo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condição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aprendiz,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partir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quatorze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anos.</w:t>
      </w:r>
    </w:p>
    <w:p>
      <w:pPr>
        <w:pStyle w:val="ListParagraph"/>
        <w:numPr>
          <w:ilvl w:val="1"/>
          <w:numId w:val="4"/>
        </w:numPr>
        <w:tabs>
          <w:tab w:pos="738" w:val="left" w:leader="none"/>
        </w:tabs>
        <w:spacing w:line="244" w:lineRule="auto" w:before="114" w:after="0"/>
        <w:ind w:left="372" w:right="372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 licitante deverá declarar, em campo próprio do Sistema, que atende aos requisitos do art. 3º da LC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123/2006.</w:t>
      </w:r>
    </w:p>
    <w:p>
      <w:pPr>
        <w:pStyle w:val="ListParagraph"/>
        <w:numPr>
          <w:ilvl w:val="1"/>
          <w:numId w:val="4"/>
        </w:numPr>
        <w:tabs>
          <w:tab w:pos="738" w:val="left" w:leader="none"/>
        </w:tabs>
        <w:spacing w:line="244" w:lineRule="auto" w:before="115" w:after="0"/>
        <w:ind w:left="372" w:right="371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A declaração falsa relativa ao cumprimento dos requisitos de habilitação, à conformidade da proposta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ou ao enquadramento como microempresa ou empresa de pequeno porte sujeitará a licitante às sanções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previstas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neste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Edital.</w:t>
      </w:r>
    </w:p>
    <w:p>
      <w:pPr>
        <w:pStyle w:val="ListParagraph"/>
        <w:numPr>
          <w:ilvl w:val="1"/>
          <w:numId w:val="4"/>
        </w:numPr>
        <w:tabs>
          <w:tab w:pos="731" w:val="left" w:leader="none"/>
        </w:tabs>
        <w:spacing w:line="240" w:lineRule="auto" w:before="116" w:after="0"/>
        <w:ind w:left="730" w:right="0" w:hanging="359"/>
        <w:jc w:val="both"/>
        <w:rPr>
          <w:rFonts w:ascii="Arial" w:hAnsi="Arial"/>
          <w:sz w:val="22"/>
        </w:rPr>
      </w:pPr>
      <w:r>
        <w:rPr>
          <w:spacing w:val="-1"/>
          <w:w w:val="85"/>
          <w:sz w:val="22"/>
        </w:rPr>
        <w:t>Só poderão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participar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desta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licitação:</w:t>
      </w:r>
    </w:p>
    <w:p>
      <w:pPr>
        <w:pStyle w:val="ListParagraph"/>
        <w:numPr>
          <w:ilvl w:val="2"/>
          <w:numId w:val="4"/>
        </w:numPr>
        <w:tabs>
          <w:tab w:pos="870" w:val="left" w:leader="none"/>
        </w:tabs>
        <w:spacing w:line="240" w:lineRule="auto" w:before="112" w:after="0"/>
        <w:ind w:left="869" w:right="0" w:hanging="498"/>
        <w:jc w:val="both"/>
        <w:rPr>
          <w:rFonts w:ascii="Arial" w:hAnsi="Arial"/>
          <w:sz w:val="21"/>
        </w:rPr>
      </w:pPr>
      <w:r>
        <w:rPr>
          <w:spacing w:val="-1"/>
          <w:w w:val="85"/>
          <w:sz w:val="21"/>
        </w:rPr>
        <w:t>Microempresas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e Empresas de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pequeno porte que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atendam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a todas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as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exigências</w:t>
      </w:r>
      <w:r>
        <w:rPr>
          <w:w w:val="85"/>
          <w:sz w:val="21"/>
        </w:rPr>
        <w:t> </w:t>
      </w:r>
      <w:r>
        <w:rPr>
          <w:spacing w:val="-1"/>
          <w:w w:val="85"/>
          <w:sz w:val="21"/>
        </w:rPr>
        <w:t>deste </w:t>
      </w:r>
      <w:r>
        <w:rPr>
          <w:w w:val="85"/>
          <w:sz w:val="21"/>
        </w:rPr>
        <w:t>Edital;</w:t>
      </w:r>
    </w:p>
    <w:p>
      <w:pPr>
        <w:pStyle w:val="ListParagraph"/>
        <w:numPr>
          <w:ilvl w:val="2"/>
          <w:numId w:val="4"/>
        </w:numPr>
        <w:tabs>
          <w:tab w:pos="875" w:val="left" w:leader="none"/>
        </w:tabs>
        <w:spacing w:line="244" w:lineRule="auto" w:before="121" w:after="0"/>
        <w:ind w:left="372" w:right="373" w:firstLine="0"/>
        <w:jc w:val="both"/>
        <w:rPr>
          <w:rFonts w:ascii="Arial" w:hAnsi="Arial"/>
          <w:sz w:val="21"/>
        </w:rPr>
      </w:pPr>
      <w:r>
        <w:rPr>
          <w:w w:val="85"/>
          <w:sz w:val="21"/>
        </w:rPr>
        <w:t>Microempresas e Empresas de pequeno porte especializadas na execução do objeto licitado, cujos atos</w:t>
      </w:r>
      <w:r>
        <w:rPr>
          <w:spacing w:val="-47"/>
          <w:w w:val="85"/>
          <w:sz w:val="21"/>
        </w:rPr>
        <w:t> </w:t>
      </w:r>
      <w:r>
        <w:rPr>
          <w:w w:val="85"/>
          <w:sz w:val="21"/>
        </w:rPr>
        <w:t>constitutivos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constem,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como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objeto,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serviços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relacionados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com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presente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Edital.</w:t>
      </w:r>
    </w:p>
    <w:p>
      <w:pPr>
        <w:pStyle w:val="ListParagraph"/>
        <w:numPr>
          <w:ilvl w:val="1"/>
          <w:numId w:val="4"/>
        </w:numPr>
        <w:tabs>
          <w:tab w:pos="731" w:val="left" w:leader="none"/>
        </w:tabs>
        <w:spacing w:line="240" w:lineRule="auto" w:before="119" w:after="0"/>
        <w:ind w:left="730" w:right="0" w:hanging="359"/>
        <w:jc w:val="both"/>
        <w:rPr>
          <w:rFonts w:ascii="Arial" w:hAnsi="Arial"/>
          <w:sz w:val="22"/>
        </w:rPr>
      </w:pPr>
      <w:r>
        <w:rPr>
          <w:w w:val="80"/>
          <w:sz w:val="22"/>
        </w:rPr>
        <w:t>Será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licitantes:</w:t>
      </w:r>
    </w:p>
    <w:p>
      <w:pPr>
        <w:pStyle w:val="ListParagraph"/>
        <w:numPr>
          <w:ilvl w:val="2"/>
          <w:numId w:val="4"/>
        </w:numPr>
        <w:tabs>
          <w:tab w:pos="920" w:val="left" w:leader="none"/>
        </w:tabs>
        <w:spacing w:line="244" w:lineRule="auto" w:before="119" w:after="0"/>
        <w:ind w:left="372" w:right="371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Que por quaisquer motivos estejam declaradas inidôneas para licitar ou firmar contratos com 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Administração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Pública;</w:t>
      </w:r>
    </w:p>
    <w:p>
      <w:pPr>
        <w:pStyle w:val="ListParagraph"/>
        <w:numPr>
          <w:ilvl w:val="2"/>
          <w:numId w:val="4"/>
        </w:numPr>
        <w:tabs>
          <w:tab w:pos="889" w:val="left" w:leader="none"/>
        </w:tabs>
        <w:spacing w:line="244" w:lineRule="auto" w:before="111" w:after="0"/>
        <w:ind w:left="372" w:right="373" w:firstLine="0"/>
        <w:jc w:val="both"/>
        <w:rPr>
          <w:rFonts w:ascii="Arial" w:hAnsi="Arial"/>
          <w:sz w:val="21"/>
        </w:rPr>
      </w:pPr>
      <w:r>
        <w:rPr>
          <w:w w:val="85"/>
          <w:sz w:val="21"/>
        </w:rPr>
        <w:t>Não sejam declaradas microempresas ou empresas de pequeno porte conforme Lei Complementar nº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123/2006,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atualizada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pela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LC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nº147/2014;</w:t>
      </w:r>
    </w:p>
    <w:p>
      <w:pPr>
        <w:spacing w:after="0" w:line="244" w:lineRule="auto"/>
        <w:jc w:val="both"/>
        <w:rPr>
          <w:rFonts w:ascii="Arial" w:hAnsi="Arial"/>
          <w:sz w:val="21"/>
        </w:rPr>
        <w:sectPr>
          <w:pgSz w:w="12240" w:h="15840"/>
          <w:pgMar w:header="494" w:footer="0" w:top="1400" w:bottom="280" w:left="1480" w:right="1220"/>
        </w:sectPr>
      </w:pP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ListParagraph"/>
        <w:numPr>
          <w:ilvl w:val="2"/>
          <w:numId w:val="4"/>
        </w:numPr>
        <w:tabs>
          <w:tab w:pos="870" w:val="left" w:leader="none"/>
        </w:tabs>
        <w:spacing w:line="240" w:lineRule="auto" w:before="106" w:after="0"/>
        <w:ind w:left="869" w:right="0" w:hanging="498"/>
        <w:jc w:val="left"/>
        <w:rPr>
          <w:rFonts w:ascii="Arial" w:hAnsi="Arial"/>
          <w:sz w:val="21"/>
        </w:rPr>
      </w:pPr>
      <w:r>
        <w:rPr>
          <w:spacing w:val="-1"/>
          <w:w w:val="85"/>
          <w:sz w:val="21"/>
        </w:rPr>
        <w:t>Sob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processo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falência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ou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insolvência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civil;</w:t>
      </w:r>
    </w:p>
    <w:p>
      <w:pPr>
        <w:pStyle w:val="ListParagraph"/>
        <w:numPr>
          <w:ilvl w:val="2"/>
          <w:numId w:val="4"/>
        </w:numPr>
        <w:tabs>
          <w:tab w:pos="870" w:val="left" w:leader="none"/>
        </w:tabs>
        <w:spacing w:line="240" w:lineRule="auto" w:before="118" w:after="0"/>
        <w:ind w:left="869" w:right="0" w:hanging="498"/>
        <w:jc w:val="left"/>
        <w:rPr>
          <w:rFonts w:ascii="Arial" w:hAnsi="Arial"/>
          <w:sz w:val="21"/>
        </w:rPr>
      </w:pPr>
      <w:r>
        <w:rPr>
          <w:spacing w:val="-1"/>
          <w:w w:val="85"/>
          <w:sz w:val="21"/>
        </w:rPr>
        <w:t>Enquadradas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nas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disposições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do artigo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9º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da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Lei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Federal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nº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8.666/93,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e suas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alterações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posteriores;</w:t>
      </w:r>
    </w:p>
    <w:p>
      <w:pPr>
        <w:pStyle w:val="ListParagraph"/>
        <w:numPr>
          <w:ilvl w:val="2"/>
          <w:numId w:val="4"/>
        </w:numPr>
        <w:tabs>
          <w:tab w:pos="870" w:val="left" w:leader="none"/>
        </w:tabs>
        <w:spacing w:line="240" w:lineRule="auto" w:before="119" w:after="0"/>
        <w:ind w:left="869" w:right="0" w:hanging="498"/>
        <w:jc w:val="left"/>
        <w:rPr>
          <w:rFonts w:ascii="Arial" w:hAnsi="Arial"/>
          <w:sz w:val="21"/>
        </w:rPr>
      </w:pPr>
      <w:r>
        <w:rPr>
          <w:spacing w:val="-1"/>
          <w:w w:val="85"/>
          <w:sz w:val="21"/>
        </w:rPr>
        <w:t>Estrangeiras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que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não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funcionem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no </w:t>
      </w:r>
      <w:r>
        <w:rPr>
          <w:w w:val="85"/>
          <w:sz w:val="21"/>
        </w:rPr>
        <w:t>País;</w:t>
      </w:r>
    </w:p>
    <w:p>
      <w:pPr>
        <w:pStyle w:val="ListParagraph"/>
        <w:numPr>
          <w:ilvl w:val="2"/>
          <w:numId w:val="4"/>
        </w:numPr>
        <w:tabs>
          <w:tab w:pos="873" w:val="left" w:leader="none"/>
        </w:tabs>
        <w:spacing w:line="244" w:lineRule="auto" w:before="118" w:after="0"/>
        <w:ind w:left="372" w:right="370" w:firstLine="0"/>
        <w:jc w:val="left"/>
        <w:rPr>
          <w:rFonts w:ascii="Arial" w:hAnsi="Arial"/>
          <w:sz w:val="21"/>
        </w:rPr>
      </w:pPr>
      <w:r>
        <w:rPr>
          <w:w w:val="85"/>
          <w:sz w:val="21"/>
        </w:rPr>
        <w:t>Que estejam com o direito de licitar e contratar com a Administração Pública, Direta ou Indireta, Federal,</w:t>
      </w:r>
      <w:r>
        <w:rPr>
          <w:spacing w:val="-47"/>
          <w:w w:val="85"/>
          <w:sz w:val="21"/>
        </w:rPr>
        <w:t> </w:t>
      </w:r>
      <w:r>
        <w:rPr>
          <w:w w:val="95"/>
          <w:sz w:val="21"/>
        </w:rPr>
        <w:t>Estadual,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Distrital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ou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Municipal,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suspensos.</w:t>
      </w:r>
    </w:p>
    <w:p>
      <w:pPr>
        <w:pStyle w:val="ListParagraph"/>
        <w:numPr>
          <w:ilvl w:val="2"/>
          <w:numId w:val="4"/>
        </w:numPr>
        <w:tabs>
          <w:tab w:pos="870" w:val="left" w:leader="none"/>
        </w:tabs>
        <w:spacing w:line="240" w:lineRule="auto" w:before="117" w:after="0"/>
        <w:ind w:left="869" w:right="0" w:hanging="498"/>
        <w:jc w:val="left"/>
        <w:rPr>
          <w:rFonts w:ascii="Arial" w:hAnsi="Arial"/>
          <w:sz w:val="21"/>
        </w:rPr>
      </w:pPr>
      <w:r>
        <w:rPr>
          <w:spacing w:val="-1"/>
          <w:w w:val="85"/>
          <w:sz w:val="21"/>
        </w:rPr>
        <w:t>Em</w:t>
      </w:r>
      <w:r>
        <w:rPr>
          <w:spacing w:val="-4"/>
          <w:w w:val="85"/>
          <w:sz w:val="21"/>
        </w:rPr>
        <w:t> </w:t>
      </w:r>
      <w:r>
        <w:rPr>
          <w:spacing w:val="-1"/>
          <w:w w:val="85"/>
          <w:sz w:val="21"/>
        </w:rPr>
        <w:t>consórcios.</w:t>
      </w:r>
    </w:p>
    <w:p>
      <w:pPr>
        <w:pStyle w:val="ListParagraph"/>
        <w:numPr>
          <w:ilvl w:val="2"/>
          <w:numId w:val="4"/>
        </w:numPr>
        <w:tabs>
          <w:tab w:pos="880" w:val="left" w:leader="none"/>
        </w:tabs>
        <w:spacing w:line="244" w:lineRule="auto" w:before="119" w:after="0"/>
        <w:ind w:left="372" w:right="370" w:firstLine="0"/>
        <w:jc w:val="both"/>
        <w:rPr>
          <w:rFonts w:ascii="Arial" w:hAnsi="Arial"/>
          <w:sz w:val="21"/>
        </w:rPr>
      </w:pPr>
      <w:r>
        <w:rPr>
          <w:w w:val="85"/>
          <w:sz w:val="21"/>
        </w:rPr>
        <w:t>Que não se enquadrem na condição de Microempresa (ME) ou Empresa de Pequeno Porte (EPP), nos</w:t>
      </w:r>
      <w:r>
        <w:rPr>
          <w:spacing w:val="1"/>
          <w:w w:val="85"/>
          <w:sz w:val="21"/>
        </w:rPr>
        <w:t> </w:t>
      </w:r>
      <w:r>
        <w:rPr>
          <w:w w:val="95"/>
          <w:sz w:val="21"/>
        </w:rPr>
        <w:t>termos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art.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3º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da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Lei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Complementar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nº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123/2006;</w:t>
      </w:r>
    </w:p>
    <w:p>
      <w:pPr>
        <w:pStyle w:val="ListParagraph"/>
        <w:numPr>
          <w:ilvl w:val="2"/>
          <w:numId w:val="4"/>
        </w:numPr>
        <w:tabs>
          <w:tab w:pos="870" w:val="left" w:leader="none"/>
        </w:tabs>
        <w:spacing w:line="244" w:lineRule="auto" w:before="117" w:after="0"/>
        <w:ind w:left="372" w:right="367" w:firstLine="0"/>
        <w:jc w:val="both"/>
        <w:rPr>
          <w:rFonts w:ascii="Arial" w:hAnsi="Arial"/>
          <w:sz w:val="21"/>
        </w:rPr>
      </w:pPr>
      <w:r>
        <w:rPr>
          <w:spacing w:val="-2"/>
          <w:w w:val="85"/>
          <w:sz w:val="21"/>
        </w:rPr>
        <w:t>Que, </w:t>
      </w:r>
      <w:r>
        <w:rPr>
          <w:spacing w:val="-1"/>
          <w:w w:val="85"/>
          <w:sz w:val="21"/>
        </w:rPr>
        <w:t>embora qualificadas como Microempresas (ME) ou Empresas de Pequeno Porte (EPP), incidam em</w:t>
      </w:r>
      <w:r>
        <w:rPr>
          <w:w w:val="85"/>
          <w:sz w:val="21"/>
        </w:rPr>
        <w:t> qualquer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das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vedações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artigo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3°,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parágrafo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4° da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Lei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Complementar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n°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123/2006.</w:t>
      </w:r>
    </w:p>
    <w:p>
      <w:pPr>
        <w:pStyle w:val="ListParagraph"/>
        <w:numPr>
          <w:ilvl w:val="1"/>
          <w:numId w:val="4"/>
        </w:numPr>
        <w:tabs>
          <w:tab w:pos="726" w:val="left" w:leader="none"/>
        </w:tabs>
        <w:spacing w:line="247" w:lineRule="auto" w:before="117" w:after="0"/>
        <w:ind w:left="372" w:right="368" w:firstLine="0"/>
        <w:jc w:val="both"/>
        <w:rPr>
          <w:rFonts w:ascii="Arial" w:hAnsi="Arial"/>
          <w:sz w:val="21"/>
        </w:rPr>
      </w:pPr>
      <w:r>
        <w:rPr/>
        <w:pict>
          <v:shape style="position:absolute;margin-left:92.879997pt;margin-top:61.411907pt;width:132.5pt;height:13.45pt;mso-position-horizontal-relative:page;mso-position-vertical-relative:paragraph;z-index:-15726080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before="5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2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w w:val="85"/>
          <w:sz w:val="21"/>
        </w:rPr>
        <w:t>A participação em licitação expressamente reservada à Microempresa (ME) e Empresa de Pequeno Porte</w:t>
      </w:r>
      <w:r>
        <w:rPr>
          <w:spacing w:val="-47"/>
          <w:w w:val="85"/>
          <w:sz w:val="21"/>
        </w:rPr>
        <w:t> </w:t>
      </w:r>
      <w:r>
        <w:rPr>
          <w:w w:val="85"/>
          <w:sz w:val="21"/>
        </w:rPr>
        <w:t>(EPP), por licitante que não se enquadre na definição legal reservada a essas categorias, configura fraude ao</w:t>
      </w:r>
      <w:r>
        <w:rPr>
          <w:spacing w:val="1"/>
          <w:w w:val="85"/>
          <w:sz w:val="21"/>
        </w:rPr>
        <w:t> </w:t>
      </w:r>
      <w:r>
        <w:rPr>
          <w:spacing w:val="-2"/>
          <w:w w:val="85"/>
          <w:sz w:val="21"/>
        </w:rPr>
        <w:t>certame, </w:t>
      </w:r>
      <w:r>
        <w:rPr>
          <w:spacing w:val="-1"/>
          <w:w w:val="85"/>
          <w:sz w:val="21"/>
        </w:rPr>
        <w:t>ficando o autor da conduta fraudulenta sujeito à aplicação das penalidades previstas neste Edital e das</w:t>
      </w:r>
      <w:r>
        <w:rPr>
          <w:spacing w:val="-47"/>
          <w:w w:val="85"/>
          <w:sz w:val="21"/>
        </w:rPr>
        <w:t> </w:t>
      </w:r>
      <w:r>
        <w:rPr>
          <w:w w:val="85"/>
          <w:sz w:val="21"/>
        </w:rPr>
        <w:t>demais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cominações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legais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(Acórdão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TCU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298/2011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–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Plenário).</w:t>
      </w:r>
    </w:p>
    <w:p>
      <w:pPr>
        <w:pStyle w:val="ListParagraph"/>
        <w:numPr>
          <w:ilvl w:val="1"/>
          <w:numId w:val="5"/>
        </w:numPr>
        <w:tabs>
          <w:tab w:pos="731" w:val="left" w:leader="none"/>
        </w:tabs>
        <w:spacing w:line="240" w:lineRule="auto" w:before="84" w:after="0"/>
        <w:ind w:left="730" w:right="0" w:hanging="359"/>
        <w:jc w:val="both"/>
        <w:rPr>
          <w:sz w:val="22"/>
        </w:rPr>
      </w:pPr>
      <w:r>
        <w:rPr>
          <w:spacing w:val="-1"/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proposta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deverá:</w:t>
      </w:r>
    </w:p>
    <w:p>
      <w:pPr>
        <w:pStyle w:val="ListParagraph"/>
        <w:numPr>
          <w:ilvl w:val="2"/>
          <w:numId w:val="5"/>
        </w:numPr>
        <w:tabs>
          <w:tab w:pos="877" w:val="left" w:leader="none"/>
        </w:tabs>
        <w:spacing w:line="244" w:lineRule="auto" w:before="121" w:after="0"/>
        <w:ind w:left="372" w:right="371" w:firstLine="0"/>
        <w:jc w:val="both"/>
        <w:rPr>
          <w:sz w:val="22"/>
        </w:rPr>
      </w:pPr>
      <w:r>
        <w:rPr>
          <w:w w:val="80"/>
          <w:sz w:val="22"/>
        </w:rPr>
        <w:t>Ser elaborada conforme o Anexo II e respectivo apêndice, redigida em português, de forma clara, sem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emendas ou rasuras, considerando as condições estabelecidas neste instrumento convocatório e seus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anexos;</w:t>
      </w:r>
    </w:p>
    <w:p>
      <w:pPr>
        <w:pStyle w:val="ListParagraph"/>
        <w:numPr>
          <w:ilvl w:val="2"/>
          <w:numId w:val="5"/>
        </w:numPr>
        <w:tabs>
          <w:tab w:pos="901" w:val="left" w:leader="none"/>
        </w:tabs>
        <w:spacing w:line="244" w:lineRule="auto" w:before="114" w:after="0"/>
        <w:ind w:left="372" w:right="369" w:firstLine="0"/>
        <w:jc w:val="both"/>
        <w:rPr>
          <w:sz w:val="22"/>
        </w:rPr>
      </w:pPr>
      <w:r>
        <w:rPr>
          <w:w w:val="85"/>
          <w:sz w:val="22"/>
        </w:rPr>
        <w:t>Apresentar valores unitários e globais em moeda corrente nacional, em algarismos, com 02 (duas)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casas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decimais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extenso.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estar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compreendidas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relacionadas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 objeto licitado, livre de qualquer ônus para a Administração Pública, tais como impostos pertinentes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indispensáveis à perfeita e completa execução do serviço, bem como quaisquer outras decorrentes 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contrato, todas de exclusiva responsabilidade do proponente, devendo ser equivalente aos praticados no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mercado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data 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 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Preço;</w:t>
      </w:r>
    </w:p>
    <w:p>
      <w:pPr>
        <w:pStyle w:val="ListParagraph"/>
        <w:numPr>
          <w:ilvl w:val="1"/>
          <w:numId w:val="5"/>
        </w:numPr>
        <w:tabs>
          <w:tab w:pos="745" w:val="left" w:leader="none"/>
        </w:tabs>
        <w:spacing w:line="244" w:lineRule="auto" w:before="120" w:after="0"/>
        <w:ind w:left="372" w:right="372" w:firstLine="0"/>
        <w:jc w:val="both"/>
        <w:rPr>
          <w:sz w:val="22"/>
        </w:rPr>
      </w:pPr>
      <w:r>
        <w:rPr>
          <w:w w:val="85"/>
          <w:sz w:val="22"/>
        </w:rPr>
        <w:t>O licitante deverá encaminhar proposta exclusivamente por meio do sistema eletrônico, até a data e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horário marcado para abertura da sessão, quando então encerrar-se-á automaticamente a fase de</w:t>
      </w:r>
      <w:r>
        <w:rPr>
          <w:w w:val="90"/>
          <w:sz w:val="22"/>
        </w:rPr>
        <w:t> </w:t>
      </w:r>
      <w:r>
        <w:rPr>
          <w:w w:val="95"/>
          <w:sz w:val="22"/>
        </w:rPr>
        <w:t>recebimento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propostas.</w:t>
      </w:r>
    </w:p>
    <w:p>
      <w:pPr>
        <w:pStyle w:val="ListParagraph"/>
        <w:numPr>
          <w:ilvl w:val="1"/>
          <w:numId w:val="5"/>
        </w:numPr>
        <w:tabs>
          <w:tab w:pos="724" w:val="left" w:leader="none"/>
        </w:tabs>
        <w:spacing w:line="244" w:lineRule="auto" w:before="113" w:after="0"/>
        <w:ind w:left="372" w:right="371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consignar,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expressa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eletrônico,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global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anual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proposta,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já considerados e inclusos todos os tributos, fretes, tarifas e demais despesas decorrentes da execução do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objeto.</w:t>
      </w:r>
    </w:p>
    <w:p>
      <w:pPr>
        <w:pStyle w:val="ListParagraph"/>
        <w:numPr>
          <w:ilvl w:val="1"/>
          <w:numId w:val="5"/>
        </w:numPr>
        <w:tabs>
          <w:tab w:pos="731" w:val="left" w:leader="none"/>
        </w:tabs>
        <w:spacing w:line="240" w:lineRule="auto" w:before="114" w:after="0"/>
        <w:ind w:left="730" w:right="0" w:hanging="359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ficarão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disponíveis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eletrônico.</w:t>
      </w:r>
    </w:p>
    <w:p>
      <w:pPr>
        <w:pStyle w:val="ListParagraph"/>
        <w:numPr>
          <w:ilvl w:val="2"/>
          <w:numId w:val="5"/>
        </w:numPr>
        <w:tabs>
          <w:tab w:pos="873" w:val="left" w:leader="none"/>
        </w:tabs>
        <w:spacing w:line="244" w:lineRule="auto" w:before="119" w:after="0"/>
        <w:ind w:left="372" w:right="374" w:firstLine="0"/>
        <w:jc w:val="both"/>
        <w:rPr>
          <w:sz w:val="22"/>
        </w:rPr>
      </w:pPr>
      <w:r>
        <w:rPr>
          <w:w w:val="80"/>
          <w:sz w:val="22"/>
        </w:rPr>
        <w:t>Qualquer elemento que possa identificar o licitante importa desclassificação da proposta, sem prejuízo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das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sanções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previstas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nesse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Edital;</w:t>
      </w:r>
    </w:p>
    <w:p>
      <w:pPr>
        <w:pStyle w:val="ListParagraph"/>
        <w:numPr>
          <w:ilvl w:val="2"/>
          <w:numId w:val="5"/>
        </w:numPr>
        <w:tabs>
          <w:tab w:pos="956" w:val="left" w:leader="none"/>
        </w:tabs>
        <w:spacing w:line="244" w:lineRule="auto" w:before="115" w:after="0"/>
        <w:ind w:left="372" w:right="372" w:firstLine="0"/>
        <w:jc w:val="both"/>
        <w:rPr>
          <w:sz w:val="22"/>
        </w:rPr>
      </w:pPr>
      <w:r>
        <w:rPr>
          <w:w w:val="90"/>
          <w:sz w:val="22"/>
        </w:rPr>
        <w:t>Até a abertura da sessão, o licitante poderá retirar ou substituir a proposta anteriormente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encaminhada.</w:t>
      </w:r>
    </w:p>
    <w:p>
      <w:pPr>
        <w:pStyle w:val="ListParagraph"/>
        <w:numPr>
          <w:ilvl w:val="1"/>
          <w:numId w:val="5"/>
        </w:numPr>
        <w:tabs>
          <w:tab w:pos="738" w:val="left" w:leader="none"/>
        </w:tabs>
        <w:spacing w:line="244" w:lineRule="auto" w:before="115" w:after="0"/>
        <w:ind w:left="372" w:right="372" w:firstLine="0"/>
        <w:jc w:val="both"/>
        <w:rPr>
          <w:sz w:val="22"/>
        </w:rPr>
      </w:pPr>
      <w:r>
        <w:rPr>
          <w:w w:val="85"/>
          <w:sz w:val="22"/>
        </w:rPr>
        <w:t>Fica estabelecido como 60 (sessenta) dias o prazo de validade das Propostas, o qual será contado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partir da data da Sessão Pública</w:t>
      </w:r>
      <w:r>
        <w:rPr>
          <w:rFonts w:ascii="Arial" w:hAnsi="Arial"/>
          <w:b/>
          <w:w w:val="85"/>
          <w:sz w:val="22"/>
        </w:rPr>
        <w:t>. </w:t>
      </w:r>
      <w:r>
        <w:rPr>
          <w:w w:val="85"/>
          <w:sz w:val="22"/>
        </w:rPr>
        <w:t>Na contagem do prazo excluir-se-á o dia do início e incluir-se-á o dia do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vencimento.</w:t>
      </w:r>
    </w:p>
    <w:p>
      <w:pPr>
        <w:pStyle w:val="ListParagraph"/>
        <w:numPr>
          <w:ilvl w:val="1"/>
          <w:numId w:val="5"/>
        </w:numPr>
        <w:tabs>
          <w:tab w:pos="731" w:val="left" w:leader="none"/>
        </w:tabs>
        <w:spacing w:line="240" w:lineRule="auto" w:before="114" w:after="0"/>
        <w:ind w:left="730" w:right="0" w:hanging="359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valor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máximo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ser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pago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este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serviço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será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R$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22.765,93.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9"/>
        </w:rPr>
      </w:pPr>
      <w:r>
        <w:rPr/>
        <w:pict>
          <v:shape style="position:absolute;margin-left:92.879997pt;margin-top:13.274073pt;width:182.3pt;height:13.4pt;mso-position-horizontal-relative:page;mso-position-vertical-relative:paragraph;z-index:-15725568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before="2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2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3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3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3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3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jc w:val="left"/>
        <w:rPr>
          <w:sz w:val="19"/>
        </w:rPr>
        <w:sectPr>
          <w:pgSz w:w="12240" w:h="15840"/>
          <w:pgMar w:header="494" w:footer="0" w:top="1400" w:bottom="280" w:left="1480" w:right="1220"/>
        </w:sect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pStyle w:val="ListParagraph"/>
        <w:numPr>
          <w:ilvl w:val="1"/>
          <w:numId w:val="6"/>
        </w:numPr>
        <w:tabs>
          <w:tab w:pos="757" w:val="left" w:leader="none"/>
        </w:tabs>
        <w:spacing w:line="244" w:lineRule="auto" w:before="105" w:after="0"/>
        <w:ind w:left="372" w:right="373" w:firstLine="0"/>
        <w:jc w:val="both"/>
        <w:rPr>
          <w:sz w:val="22"/>
        </w:rPr>
      </w:pPr>
      <w:r>
        <w:rPr>
          <w:w w:val="85"/>
          <w:sz w:val="22"/>
        </w:rPr>
        <w:t>A abertura da sessão pública deste Pregão, conduzida pelo Pregoeiro, ocorrerá na data e na hora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indicadas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Edital,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sítio</w:t>
      </w:r>
      <w:r>
        <w:rPr>
          <w:color w:val="0000FF"/>
          <w:spacing w:val="-3"/>
          <w:w w:val="85"/>
          <w:sz w:val="22"/>
        </w:rPr>
        <w:t> </w:t>
      </w:r>
      <w:hyperlink r:id="rId6">
        <w:r>
          <w:rPr>
            <w:color w:val="0000FF"/>
            <w:w w:val="85"/>
            <w:sz w:val="22"/>
            <w:u w:val="single" w:color="0000FF"/>
          </w:rPr>
          <w:t>http://www.comprasgovernamentais.gov.br</w:t>
        </w:r>
        <w:r>
          <w:rPr>
            <w:w w:val="85"/>
            <w:sz w:val="22"/>
          </w:rPr>
          <w:t>.</w:t>
        </w:r>
      </w:hyperlink>
    </w:p>
    <w:p>
      <w:pPr>
        <w:pStyle w:val="ListParagraph"/>
        <w:numPr>
          <w:ilvl w:val="1"/>
          <w:numId w:val="6"/>
        </w:numPr>
        <w:tabs>
          <w:tab w:pos="750" w:val="left" w:leader="none"/>
        </w:tabs>
        <w:spacing w:line="244" w:lineRule="auto" w:before="115" w:after="0"/>
        <w:ind w:left="372" w:right="372" w:firstLine="0"/>
        <w:jc w:val="both"/>
        <w:rPr>
          <w:sz w:val="22"/>
        </w:rPr>
      </w:pPr>
      <w:r>
        <w:rPr>
          <w:w w:val="85"/>
          <w:sz w:val="22"/>
        </w:rPr>
        <w:t>Durante a sessão pública, a comunicação entre o Pregoeiro e os licitantes ocorrerá exclusivamente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troca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mensagens,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campo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eletrônico.</w:t>
      </w:r>
    </w:p>
    <w:p>
      <w:pPr>
        <w:pStyle w:val="ListParagraph"/>
        <w:numPr>
          <w:ilvl w:val="1"/>
          <w:numId w:val="6"/>
        </w:numPr>
        <w:tabs>
          <w:tab w:pos="726" w:val="left" w:leader="none"/>
        </w:tabs>
        <w:spacing w:line="244" w:lineRule="auto" w:before="115" w:after="0"/>
        <w:ind w:left="372" w:right="368" w:firstLine="0"/>
        <w:jc w:val="both"/>
        <w:rPr>
          <w:sz w:val="22"/>
        </w:rPr>
      </w:pPr>
      <w:r>
        <w:rPr>
          <w:w w:val="80"/>
          <w:sz w:val="22"/>
        </w:rPr>
        <w:t>Cabe ao licitante acompanhar as operações no sistema eletrônico durante a sessão pública do Pregão,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ficando responsável pelo ônus decorrente da perda de negócios diante da inobservância de qualquer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mensagem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emitida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desconexão.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8"/>
        </w:rPr>
      </w:pPr>
      <w:r>
        <w:rPr/>
        <w:pict>
          <v:shape style="position:absolute;margin-left:92.879997pt;margin-top:12.987709pt;width:188.55pt;height:13.45pt;mso-position-horizontal-relative:page;mso-position-vertical-relative:paragraph;z-index:-15725056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before="4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3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4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4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3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738" w:val="left" w:leader="none"/>
        </w:tabs>
        <w:spacing w:line="242" w:lineRule="auto" w:before="85" w:after="0"/>
        <w:ind w:left="372" w:right="372" w:firstLine="0"/>
        <w:jc w:val="left"/>
        <w:rPr>
          <w:sz w:val="22"/>
        </w:rPr>
      </w:pPr>
      <w:r>
        <w:rPr>
          <w:spacing w:val="-1"/>
          <w:w w:val="85"/>
          <w:sz w:val="22"/>
        </w:rPr>
        <w:t>O Pregoeiro </w:t>
      </w:r>
      <w:r>
        <w:rPr>
          <w:w w:val="85"/>
          <w:sz w:val="22"/>
        </w:rPr>
        <w:t>verificará as propostas apresentadas e desclassificará, motivadamente, aquelas que não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estejam 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estabelecidos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2"/>
          <w:numId w:val="7"/>
        </w:numPr>
        <w:tabs>
          <w:tab w:pos="887" w:val="left" w:leader="none"/>
        </w:tabs>
        <w:spacing w:line="240" w:lineRule="auto" w:before="118" w:after="0"/>
        <w:ind w:left="886" w:right="0" w:hanging="515"/>
        <w:jc w:val="left"/>
        <w:rPr>
          <w:sz w:val="22"/>
        </w:rPr>
      </w:pPr>
      <w:r>
        <w:rPr>
          <w:w w:val="80"/>
          <w:sz w:val="22"/>
        </w:rPr>
        <w:t>Somente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classificadas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participarão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lances.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9"/>
        </w:rPr>
      </w:pPr>
      <w:r>
        <w:rPr/>
        <w:pict>
          <v:shape style="position:absolute;margin-left:92.879997pt;margin-top:13.211221pt;width:152.5pt;height:13.45pt;mso-position-horizontal-relative:page;mso-position-vertical-relative:paragraph;z-index:-15724544;mso-wrap-distance-left:0;mso-wrap-distance-right:0" type="#_x0000_t202" filled="true" fillcolor="#d3d3d3" stroked="true" strokeweight=".36pt" strokecolor="#000000">
            <v:textbox inset="0,0,0,0">
              <w:txbxContent>
                <w:p>
                  <w:pPr>
                    <w:spacing w:before="5"/>
                    <w:ind w:left="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3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3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2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798" w:val="left" w:leader="none"/>
        </w:tabs>
        <w:spacing w:line="244" w:lineRule="auto" w:before="86" w:after="0"/>
        <w:ind w:left="372" w:right="368" w:firstLine="0"/>
        <w:jc w:val="both"/>
        <w:rPr>
          <w:sz w:val="22"/>
        </w:rPr>
      </w:pPr>
      <w:r>
        <w:rPr>
          <w:w w:val="85"/>
          <w:sz w:val="22"/>
        </w:rPr>
        <w:t>Aberta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etapa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competitiva,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classificados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poderão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encaminhar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lances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sucessivos,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exclusivamente por meio do sistema eletrônico, sendo imediatamente informados do horário e valor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consignados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registro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cada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lance.</w:t>
      </w:r>
    </w:p>
    <w:p>
      <w:pPr>
        <w:pStyle w:val="ListParagraph"/>
        <w:numPr>
          <w:ilvl w:val="1"/>
          <w:numId w:val="8"/>
        </w:numPr>
        <w:tabs>
          <w:tab w:pos="724" w:val="left" w:leader="none"/>
        </w:tabs>
        <w:spacing w:line="244" w:lineRule="auto" w:before="114" w:after="0"/>
        <w:ind w:left="372" w:right="372" w:firstLine="0"/>
        <w:jc w:val="both"/>
        <w:rPr>
          <w:sz w:val="22"/>
        </w:rPr>
      </w:pPr>
      <w:r>
        <w:rPr>
          <w:w w:val="80"/>
          <w:sz w:val="22"/>
        </w:rPr>
        <w:t>Durante o transcurso da sessão, os licitantes serão informados, em tempo real, do valor do menor lance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registrado,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mantendo-se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sigilo 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identificação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ofertante.</w:t>
      </w:r>
    </w:p>
    <w:p>
      <w:pPr>
        <w:pStyle w:val="ListParagraph"/>
        <w:numPr>
          <w:ilvl w:val="1"/>
          <w:numId w:val="8"/>
        </w:numPr>
        <w:tabs>
          <w:tab w:pos="731" w:val="left" w:leader="none"/>
        </w:tabs>
        <w:spacing w:line="240" w:lineRule="auto" w:before="112" w:after="0"/>
        <w:ind w:left="730" w:right="0" w:hanging="359"/>
        <w:jc w:val="both"/>
        <w:rPr>
          <w:sz w:val="22"/>
        </w:rPr>
      </w:pPr>
      <w:r>
        <w:rPr>
          <w:w w:val="80"/>
          <w:sz w:val="22"/>
        </w:rPr>
        <w:t>Em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empate,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prevalecerá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lance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recebido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registrado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primeiro.</w:t>
      </w:r>
    </w:p>
    <w:p>
      <w:pPr>
        <w:pStyle w:val="ListParagraph"/>
        <w:numPr>
          <w:ilvl w:val="1"/>
          <w:numId w:val="8"/>
        </w:numPr>
        <w:tabs>
          <w:tab w:pos="748" w:val="left" w:leader="none"/>
        </w:tabs>
        <w:spacing w:line="247" w:lineRule="auto" w:before="119" w:after="0"/>
        <w:ind w:left="372" w:right="372" w:firstLine="0"/>
        <w:jc w:val="both"/>
        <w:rPr>
          <w:sz w:val="22"/>
        </w:rPr>
      </w:pPr>
      <w:r>
        <w:rPr>
          <w:w w:val="85"/>
          <w:sz w:val="22"/>
        </w:rPr>
        <w:t>Os lances apresentados e levados em consideração para efeito de julgamento serão de exclusiva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lhe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cabendo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pleitear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alteração.</w:t>
      </w:r>
    </w:p>
    <w:p>
      <w:pPr>
        <w:pStyle w:val="ListParagraph"/>
        <w:numPr>
          <w:ilvl w:val="1"/>
          <w:numId w:val="8"/>
        </w:numPr>
        <w:tabs>
          <w:tab w:pos="796" w:val="left" w:leader="none"/>
        </w:tabs>
        <w:spacing w:line="242" w:lineRule="auto" w:before="113" w:after="0"/>
        <w:ind w:left="372" w:right="371" w:firstLine="0"/>
        <w:jc w:val="both"/>
        <w:rPr>
          <w:sz w:val="22"/>
        </w:rPr>
      </w:pPr>
      <w:r>
        <w:rPr>
          <w:w w:val="90"/>
          <w:sz w:val="22"/>
        </w:rPr>
        <w:t>Durante a fase de lances, o Pregoeiro poderá excluir, justificadamente, lance cujo valor seja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manifestamente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inexequível.</w:t>
      </w:r>
    </w:p>
    <w:p>
      <w:pPr>
        <w:pStyle w:val="ListParagraph"/>
        <w:numPr>
          <w:ilvl w:val="1"/>
          <w:numId w:val="8"/>
        </w:numPr>
        <w:tabs>
          <w:tab w:pos="779" w:val="left" w:leader="none"/>
        </w:tabs>
        <w:spacing w:line="244" w:lineRule="auto" w:before="118" w:after="0"/>
        <w:ind w:left="372" w:right="369" w:firstLine="0"/>
        <w:jc w:val="both"/>
        <w:rPr>
          <w:sz w:val="22"/>
        </w:rPr>
      </w:pPr>
      <w:r>
        <w:rPr>
          <w:w w:val="90"/>
          <w:sz w:val="22"/>
        </w:rPr>
        <w:t>Se ocorrer a desconexão do Pregoeiro no decorrer da etapa de lances, e o sistema eletrônico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permanecer acessível aos licitantes, os lances continuarão sendo recebidos, sem prejuízo dos atos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realizados.</w:t>
      </w:r>
    </w:p>
    <w:p>
      <w:pPr>
        <w:pStyle w:val="BodyText"/>
        <w:spacing w:line="244" w:lineRule="auto" w:before="114"/>
        <w:ind w:right="374"/>
      </w:pPr>
      <w:r>
        <w:rPr>
          <w:rFonts w:ascii="Arial" w:hAnsi="Arial"/>
          <w:b/>
          <w:w w:val="85"/>
        </w:rPr>
        <w:t>9.7 </w:t>
      </w:r>
      <w:r>
        <w:rPr>
          <w:w w:val="85"/>
        </w:rPr>
        <w:t>No caso de a desconexão do Pregoeiro persistir por tempo superior a 10 (dez) minutos, a sessão do</w:t>
      </w:r>
      <w:r>
        <w:rPr>
          <w:spacing w:val="1"/>
          <w:w w:val="85"/>
        </w:rPr>
        <w:t> </w:t>
      </w:r>
      <w:r>
        <w:rPr>
          <w:spacing w:val="-1"/>
          <w:w w:val="90"/>
        </w:rPr>
        <w:t>Pregão será suspensa automaticamente </w:t>
      </w:r>
      <w:r>
        <w:rPr>
          <w:w w:val="90"/>
        </w:rPr>
        <w:t>e terá reinício somente após comunicação expressa às</w:t>
      </w:r>
      <w:r>
        <w:rPr>
          <w:spacing w:val="1"/>
          <w:w w:val="90"/>
        </w:rPr>
        <w:t> </w:t>
      </w:r>
      <w:r>
        <w:rPr>
          <w:w w:val="85"/>
        </w:rPr>
        <w:t>participantes</w:t>
      </w:r>
      <w:r>
        <w:rPr>
          <w:spacing w:val="-6"/>
          <w:w w:val="85"/>
        </w:rPr>
        <w:t> </w:t>
      </w:r>
      <w:r>
        <w:rPr>
          <w:w w:val="85"/>
        </w:rPr>
        <w:t>no</w:t>
      </w:r>
      <w:r>
        <w:rPr>
          <w:spacing w:val="-2"/>
          <w:w w:val="85"/>
        </w:rPr>
        <w:t> </w:t>
      </w:r>
      <w:r>
        <w:rPr>
          <w:w w:val="85"/>
        </w:rPr>
        <w:t>sítio</w:t>
      </w:r>
      <w:r>
        <w:rPr>
          <w:color w:val="0000FF"/>
          <w:spacing w:val="-3"/>
          <w:w w:val="85"/>
        </w:rPr>
        <w:t> </w:t>
      </w:r>
      <w:hyperlink r:id="rId6">
        <w:r>
          <w:rPr>
            <w:color w:val="0000FF"/>
            <w:w w:val="85"/>
            <w:u w:val="single" w:color="0000FF"/>
          </w:rPr>
          <w:t>http://www.comprasgovernamentais.gov.br</w:t>
        </w:r>
        <w:r>
          <w:rPr>
            <w:w w:val="85"/>
          </w:rPr>
          <w:t>.</w:t>
        </w:r>
      </w:hyperlink>
    </w:p>
    <w:p>
      <w:pPr>
        <w:pStyle w:val="ListParagraph"/>
        <w:numPr>
          <w:ilvl w:val="1"/>
          <w:numId w:val="9"/>
        </w:numPr>
        <w:tabs>
          <w:tab w:pos="728" w:val="left" w:leader="none"/>
        </w:tabs>
        <w:spacing w:line="244" w:lineRule="auto" w:before="118" w:after="0"/>
        <w:ind w:left="372" w:right="374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encerramento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etapa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lances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decidido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Pregoeiro,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informará,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antecedência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1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60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minutos,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início do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tempo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iminência.</w:t>
      </w:r>
    </w:p>
    <w:p>
      <w:pPr>
        <w:pStyle w:val="ListParagraph"/>
        <w:numPr>
          <w:ilvl w:val="1"/>
          <w:numId w:val="9"/>
        </w:numPr>
        <w:tabs>
          <w:tab w:pos="772" w:val="left" w:leader="none"/>
        </w:tabs>
        <w:spacing w:line="244" w:lineRule="auto" w:before="113" w:after="0"/>
        <w:ind w:left="372" w:right="374" w:firstLine="0"/>
        <w:jc w:val="both"/>
        <w:rPr>
          <w:sz w:val="22"/>
        </w:rPr>
      </w:pPr>
      <w:r>
        <w:rPr>
          <w:w w:val="85"/>
          <w:sz w:val="22"/>
        </w:rPr>
        <w:t>Decorrido o prazo fixado pelo Pregoeiro, o sistema eletrônico encaminhará aviso de fechamento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iminente dos lances, após o que transcorrerá período de tempo de até 30 (trinta) minutos, aleatoriamente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determinado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findo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automaticamente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encerrada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lances.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18"/>
        </w:rPr>
      </w:pPr>
      <w:r>
        <w:rPr/>
        <w:pict>
          <v:shape style="position:absolute;margin-left:92.879997pt;margin-top:13.033965pt;width:98.55pt;height:13.4pt;mso-position-horizontal-relative:page;mso-position-vertical-relative:paragraph;z-index:-15724032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before="2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3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3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822" w:val="left" w:leader="none"/>
        </w:tabs>
        <w:spacing w:line="244" w:lineRule="auto" w:before="85" w:after="0"/>
        <w:ind w:left="372" w:right="374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encaminhar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contraproposta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diretamente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tenha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apresentado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lance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vantajoso,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critério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contratação.</w:t>
      </w:r>
    </w:p>
    <w:p>
      <w:pPr>
        <w:pStyle w:val="ListParagraph"/>
        <w:numPr>
          <w:ilvl w:val="1"/>
          <w:numId w:val="10"/>
        </w:numPr>
        <w:tabs>
          <w:tab w:pos="834" w:val="left" w:leader="none"/>
        </w:tabs>
        <w:spacing w:line="240" w:lineRule="auto" w:before="115" w:after="0"/>
        <w:ind w:left="833" w:right="0" w:hanging="462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negociação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podendo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licitantes.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494" w:footer="0" w:top="1400" w:bottom="280" w:left="1480" w:right="12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7"/>
        </w:rPr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183.4pt;height:13.4pt;mso-position-horizontal-relative:char;mso-position-vertical-relative:line" type="#_x0000_t202" filled="true" fillcolor="#d3d3d3" stroked="true" strokeweight=".48pt" strokecolor="#000000">
            <w10:anchorlock/>
            <v:textbox inset="0,0,0,0">
              <w:txbxContent>
                <w:p>
                  <w:pPr>
                    <w:spacing w:before="2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11.</w:t>
                  </w:r>
                  <w:r>
                    <w:rPr>
                      <w:rFonts w:ascii="Arial"/>
                      <w:b/>
                      <w:i/>
                      <w:spacing w:val="3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3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37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3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PROPOSTA: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1"/>
        </w:numPr>
        <w:tabs>
          <w:tab w:pos="858" w:val="left" w:leader="none"/>
        </w:tabs>
        <w:spacing w:line="244" w:lineRule="auto" w:before="81" w:after="0"/>
        <w:ind w:left="372" w:right="372" w:firstLine="0"/>
        <w:jc w:val="both"/>
        <w:rPr>
          <w:sz w:val="22"/>
        </w:rPr>
      </w:pPr>
      <w:r>
        <w:rPr>
          <w:w w:val="85"/>
          <w:sz w:val="22"/>
        </w:rPr>
        <w:t>Encerrada a etapa de lances, o Pregoeiro examinará a aceitabilidade da melhor oferta, quanto ao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valor,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decidindo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motivadamente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respeito.</w:t>
      </w:r>
    </w:p>
    <w:p>
      <w:pPr>
        <w:pStyle w:val="ListParagraph"/>
        <w:numPr>
          <w:ilvl w:val="2"/>
          <w:numId w:val="11"/>
        </w:numPr>
        <w:tabs>
          <w:tab w:pos="995" w:val="left" w:leader="none"/>
        </w:tabs>
        <w:spacing w:line="244" w:lineRule="auto" w:before="113" w:after="0"/>
        <w:ind w:left="372" w:right="376" w:firstLine="0"/>
        <w:jc w:val="both"/>
        <w:rPr>
          <w:sz w:val="22"/>
        </w:rPr>
      </w:pPr>
      <w:r>
        <w:rPr>
          <w:w w:val="85"/>
          <w:sz w:val="22"/>
        </w:rPr>
        <w:t>Caso não se realizem lances, será verificada a conformidade entre a proposta de menor preço e o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valor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estimado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contratação.</w:t>
      </w:r>
    </w:p>
    <w:p>
      <w:pPr>
        <w:pStyle w:val="ListParagraph"/>
        <w:numPr>
          <w:ilvl w:val="2"/>
          <w:numId w:val="11"/>
        </w:numPr>
        <w:tabs>
          <w:tab w:pos="992" w:val="left" w:leader="none"/>
        </w:tabs>
        <w:spacing w:line="244" w:lineRule="auto" w:before="115" w:after="0"/>
        <w:ind w:left="372" w:right="372" w:firstLine="0"/>
        <w:jc w:val="both"/>
        <w:rPr>
          <w:sz w:val="22"/>
        </w:rPr>
      </w:pPr>
      <w:r>
        <w:rPr>
          <w:w w:val="85"/>
          <w:sz w:val="22"/>
        </w:rPr>
        <w:t>Havendo apenas uma oferta e desde que atenda a todos os termos do edital e que seu preço seja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compatível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contratação,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aceita.</w:t>
      </w:r>
    </w:p>
    <w:p>
      <w:pPr>
        <w:pStyle w:val="ListParagraph"/>
        <w:numPr>
          <w:ilvl w:val="1"/>
          <w:numId w:val="11"/>
        </w:numPr>
        <w:tabs>
          <w:tab w:pos="834" w:val="left" w:leader="none"/>
        </w:tabs>
        <w:spacing w:line="247" w:lineRule="auto" w:before="113" w:after="0"/>
        <w:ind w:left="372" w:right="372" w:firstLine="0"/>
        <w:jc w:val="both"/>
        <w:rPr>
          <w:sz w:val="21"/>
        </w:rPr>
      </w:pPr>
      <w:r>
        <w:rPr>
          <w:spacing w:val="-1"/>
          <w:w w:val="85"/>
          <w:sz w:val="21"/>
        </w:rPr>
        <w:t>Sendo aceitável a oferta de menor preço, o sistema informará quem é o licitante </w:t>
      </w:r>
      <w:r>
        <w:rPr>
          <w:w w:val="85"/>
          <w:sz w:val="21"/>
        </w:rPr>
        <w:t>detentor da melhor oferta</w:t>
      </w:r>
      <w:r>
        <w:rPr>
          <w:spacing w:val="-47"/>
          <w:w w:val="85"/>
          <w:sz w:val="21"/>
        </w:rPr>
        <w:t> </w:t>
      </w:r>
      <w:r>
        <w:rPr>
          <w:spacing w:val="-2"/>
          <w:w w:val="85"/>
          <w:sz w:val="21"/>
        </w:rPr>
        <w:t>e este deverá comprovar </w:t>
      </w:r>
      <w:r>
        <w:rPr>
          <w:spacing w:val="-1"/>
          <w:w w:val="85"/>
          <w:sz w:val="21"/>
        </w:rPr>
        <w:t>de imediato sua situação de regularidade, podendo esta comprovação se dar mediante</w:t>
      </w:r>
      <w:r>
        <w:rPr>
          <w:spacing w:val="-47"/>
          <w:w w:val="85"/>
          <w:sz w:val="21"/>
        </w:rPr>
        <w:t> </w:t>
      </w:r>
      <w:r>
        <w:rPr>
          <w:w w:val="85"/>
          <w:sz w:val="21"/>
        </w:rPr>
        <w:t>encaminhamento da documentação e da proposta atualizada com os valores obtidos no Pregão, via anexo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solicitado pelo pregoeiro através do sistema do Comprasnet, no prazo de até 02 (duas) horas, com posterior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encaminhamento do original ou cópia autenticada no prazo máximo de 02 (dois) dias úteis, para o seguinte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endereço: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Av.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República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Chile,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230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-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23°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andar,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Centro,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Rio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Janeiro/RJ.</w:t>
      </w:r>
    </w:p>
    <w:p>
      <w:pPr>
        <w:pStyle w:val="ListParagraph"/>
        <w:numPr>
          <w:ilvl w:val="1"/>
          <w:numId w:val="11"/>
        </w:numPr>
        <w:tabs>
          <w:tab w:pos="832" w:val="left" w:leader="none"/>
        </w:tabs>
        <w:spacing w:line="244" w:lineRule="auto" w:before="111" w:after="0"/>
        <w:ind w:left="372" w:right="370" w:firstLine="0"/>
        <w:jc w:val="both"/>
        <w:rPr>
          <w:sz w:val="22"/>
        </w:rPr>
      </w:pPr>
      <w:r>
        <w:rPr>
          <w:w w:val="80"/>
          <w:sz w:val="22"/>
        </w:rPr>
        <w:t>Considera-se inaceitável, para todos os fins aqui dispostos, a proposta que não atender às exigências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fixadas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Edital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determinar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preços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manifestamente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inexequíveis.</w:t>
      </w:r>
    </w:p>
    <w:p>
      <w:pPr>
        <w:pStyle w:val="ListParagraph"/>
        <w:numPr>
          <w:ilvl w:val="1"/>
          <w:numId w:val="11"/>
        </w:numPr>
        <w:tabs>
          <w:tab w:pos="839" w:val="left" w:leader="none"/>
        </w:tabs>
        <w:spacing w:line="244" w:lineRule="auto" w:before="112" w:after="0"/>
        <w:ind w:left="372" w:right="371" w:firstLine="0"/>
        <w:jc w:val="both"/>
        <w:rPr>
          <w:sz w:val="22"/>
        </w:rPr>
      </w:pPr>
      <w:r>
        <w:rPr>
          <w:spacing w:val="-1"/>
          <w:w w:val="85"/>
          <w:sz w:val="22"/>
        </w:rPr>
        <w:t>Quando necessário, o pregoeiro poderá solicitar </w:t>
      </w:r>
      <w:r>
        <w:rPr>
          <w:w w:val="85"/>
          <w:sz w:val="22"/>
        </w:rPr>
        <w:t>ao licitante que demonstre a exequibilidade de seus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preços.</w:t>
      </w:r>
    </w:p>
    <w:p>
      <w:pPr>
        <w:pStyle w:val="ListParagraph"/>
        <w:numPr>
          <w:ilvl w:val="1"/>
          <w:numId w:val="11"/>
        </w:numPr>
        <w:tabs>
          <w:tab w:pos="873" w:val="left" w:leader="none"/>
        </w:tabs>
        <w:spacing w:line="244" w:lineRule="auto" w:before="116" w:after="0"/>
        <w:ind w:left="372" w:right="374" w:firstLine="0"/>
        <w:jc w:val="both"/>
        <w:rPr>
          <w:sz w:val="22"/>
        </w:rPr>
      </w:pPr>
      <w:r>
        <w:rPr>
          <w:spacing w:val="-1"/>
          <w:w w:val="90"/>
          <w:sz w:val="22"/>
        </w:rPr>
        <w:t>Da sessão, o sistema gerará ata circunstanciada, na qual estarão registrados </w:t>
      </w:r>
      <w:r>
        <w:rPr>
          <w:w w:val="90"/>
          <w:sz w:val="22"/>
        </w:rPr>
        <w:t>todos os atos do</w:t>
      </w:r>
      <w:r>
        <w:rPr>
          <w:spacing w:val="1"/>
          <w:w w:val="90"/>
          <w:sz w:val="22"/>
        </w:rPr>
        <w:t> </w:t>
      </w:r>
      <w:r>
        <w:rPr>
          <w:spacing w:val="-1"/>
          <w:w w:val="95"/>
          <w:sz w:val="22"/>
        </w:rPr>
        <w:t>procedimento</w:t>
      </w:r>
      <w:r>
        <w:rPr>
          <w:w w:val="95"/>
          <w:sz w:val="22"/>
        </w:rPr>
        <w:t> </w:t>
      </w:r>
      <w:r>
        <w:rPr>
          <w:spacing w:val="-1"/>
          <w:w w:val="95"/>
          <w:sz w:val="22"/>
        </w:rPr>
        <w:t>e</w:t>
      </w:r>
      <w:r>
        <w:rPr>
          <w:w w:val="95"/>
          <w:sz w:val="22"/>
        </w:rPr>
        <w:t> </w:t>
      </w:r>
      <w:r>
        <w:rPr>
          <w:spacing w:val="-1"/>
          <w:w w:val="95"/>
          <w:sz w:val="22"/>
        </w:rPr>
        <w:t>as</w:t>
      </w:r>
      <w:r>
        <w:rPr>
          <w:w w:val="95"/>
          <w:sz w:val="22"/>
        </w:rPr>
        <w:t> </w:t>
      </w:r>
      <w:r>
        <w:rPr>
          <w:spacing w:val="-1"/>
          <w:w w:val="95"/>
          <w:sz w:val="22"/>
        </w:rPr>
        <w:t>ocorrências</w:t>
      </w:r>
      <w:r>
        <w:rPr>
          <w:w w:val="95"/>
          <w:sz w:val="22"/>
        </w:rPr>
        <w:t> </w:t>
      </w:r>
      <w:r>
        <w:rPr>
          <w:spacing w:val="-1"/>
          <w:w w:val="95"/>
          <w:sz w:val="22"/>
        </w:rPr>
        <w:t>relevantes,</w:t>
      </w:r>
      <w:r>
        <w:rPr>
          <w:w w:val="95"/>
          <w:sz w:val="22"/>
        </w:rPr>
        <w:t> </w:t>
      </w:r>
      <w:r>
        <w:rPr>
          <w:spacing w:val="-1"/>
          <w:w w:val="95"/>
          <w:sz w:val="22"/>
        </w:rPr>
        <w:t>que</w:t>
      </w:r>
      <w:r>
        <w:rPr>
          <w:w w:val="95"/>
          <w:sz w:val="22"/>
        </w:rPr>
        <w:t> </w:t>
      </w:r>
      <w:r>
        <w:rPr>
          <w:spacing w:val="-1"/>
          <w:w w:val="95"/>
          <w:sz w:val="22"/>
        </w:rPr>
        <w:t>estará</w:t>
      </w:r>
      <w:r>
        <w:rPr>
          <w:w w:val="95"/>
          <w:sz w:val="22"/>
        </w:rPr>
        <w:t> </w:t>
      </w:r>
      <w:r>
        <w:rPr>
          <w:spacing w:val="-1"/>
          <w:w w:val="95"/>
          <w:sz w:val="22"/>
        </w:rPr>
        <w:t>disponível</w:t>
      </w:r>
      <w:r>
        <w:rPr>
          <w:w w:val="95"/>
          <w:sz w:val="22"/>
        </w:rPr>
        <w:t> </w:t>
      </w:r>
      <w:r>
        <w:rPr>
          <w:spacing w:val="-1"/>
          <w:w w:val="95"/>
          <w:sz w:val="22"/>
        </w:rPr>
        <w:t>para</w:t>
      </w:r>
      <w:r>
        <w:rPr>
          <w:w w:val="95"/>
          <w:sz w:val="22"/>
        </w:rPr>
        <w:t> </w:t>
      </w:r>
      <w:r>
        <w:rPr>
          <w:spacing w:val="-1"/>
          <w:w w:val="95"/>
          <w:sz w:val="22"/>
        </w:rPr>
        <w:t>consulta</w:t>
      </w:r>
      <w:r>
        <w:rPr>
          <w:w w:val="95"/>
          <w:sz w:val="22"/>
        </w:rPr>
        <w:t> </w:t>
      </w:r>
      <w:r>
        <w:rPr>
          <w:spacing w:val="-1"/>
          <w:w w:val="95"/>
          <w:sz w:val="22"/>
        </w:rPr>
        <w:t>no</w:t>
      </w:r>
      <w:r>
        <w:rPr>
          <w:w w:val="95"/>
          <w:sz w:val="22"/>
        </w:rPr>
        <w:t> </w:t>
      </w:r>
      <w:r>
        <w:rPr>
          <w:spacing w:val="-1"/>
          <w:w w:val="95"/>
          <w:sz w:val="22"/>
        </w:rPr>
        <w:t>site:</w:t>
      </w:r>
      <w:r>
        <w:rPr>
          <w:color w:val="0000FF"/>
          <w:w w:val="95"/>
          <w:sz w:val="22"/>
        </w:rPr>
        <w:t> </w:t>
      </w:r>
      <w:hyperlink r:id="rId6">
        <w:r>
          <w:rPr>
            <w:color w:val="0000FF"/>
            <w:w w:val="95"/>
            <w:sz w:val="22"/>
            <w:u w:val="single" w:color="0000FF"/>
          </w:rPr>
          <w:t>http://www.comprasgovernamentais.gov.br</w:t>
        </w:r>
        <w:r>
          <w:rPr>
            <w:w w:val="95"/>
            <w:sz w:val="22"/>
          </w:rPr>
          <w:t>.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18"/>
        </w:rPr>
      </w:pPr>
      <w:r>
        <w:rPr/>
        <w:pict>
          <v:shape style="position:absolute;margin-left:92.879997pt;margin-top:13.006858pt;width:98.55pt;height:13.45pt;mso-position-horizontal-relative:page;mso-position-vertical-relative:paragraph;z-index:-15723008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before="2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3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3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839" w:val="left" w:leader="none"/>
        </w:tabs>
        <w:spacing w:line="244" w:lineRule="auto" w:before="84" w:after="0"/>
        <w:ind w:left="372" w:right="372" w:firstLine="0"/>
        <w:jc w:val="left"/>
        <w:rPr>
          <w:sz w:val="22"/>
        </w:rPr>
      </w:pPr>
      <w:r>
        <w:rPr>
          <w:spacing w:val="-1"/>
          <w:w w:val="85"/>
          <w:sz w:val="22"/>
        </w:rPr>
        <w:t>A habilitação dos licitantes será verificada por meio do Sicaf </w:t>
      </w:r>
      <w:r>
        <w:rPr>
          <w:w w:val="85"/>
          <w:sz w:val="22"/>
        </w:rPr>
        <w:t>(habilitação parcial) e da documentação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complementar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especificada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neste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Edital.</w:t>
      </w:r>
    </w:p>
    <w:p>
      <w:pPr>
        <w:pStyle w:val="ListParagraph"/>
        <w:numPr>
          <w:ilvl w:val="1"/>
          <w:numId w:val="12"/>
        </w:numPr>
        <w:tabs>
          <w:tab w:pos="858" w:val="left" w:leader="none"/>
        </w:tabs>
        <w:spacing w:line="244" w:lineRule="auto" w:before="112" w:after="0"/>
        <w:ind w:left="372" w:right="372" w:firstLine="0"/>
        <w:jc w:val="left"/>
        <w:rPr>
          <w:sz w:val="22"/>
        </w:rPr>
      </w:pPr>
      <w:r>
        <w:rPr>
          <w:w w:val="85"/>
          <w:sz w:val="22"/>
        </w:rPr>
        <w:t>Os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atenderem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exigências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habilitação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parcial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Sicaf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deverão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apresentar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documentos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supram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tais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exigências.</w:t>
      </w:r>
    </w:p>
    <w:p>
      <w:pPr>
        <w:pStyle w:val="ListParagraph"/>
        <w:numPr>
          <w:ilvl w:val="1"/>
          <w:numId w:val="12"/>
        </w:numPr>
        <w:tabs>
          <w:tab w:pos="870" w:val="left" w:leader="none"/>
        </w:tabs>
        <w:spacing w:line="244" w:lineRule="auto" w:before="118" w:after="0"/>
        <w:ind w:left="372" w:right="370" w:firstLine="0"/>
        <w:jc w:val="left"/>
        <w:rPr>
          <w:sz w:val="22"/>
        </w:rPr>
      </w:pPr>
      <w:r>
        <w:rPr>
          <w:w w:val="85"/>
          <w:sz w:val="22"/>
        </w:rPr>
        <w:t>Realizada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habilitação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parcial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Sicaf,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verificado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eventual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descumprimento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vedações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elencadas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item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5.7,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mediante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consulta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ao:</w:t>
      </w:r>
    </w:p>
    <w:p>
      <w:pPr>
        <w:pStyle w:val="ListParagraph"/>
        <w:numPr>
          <w:ilvl w:val="2"/>
          <w:numId w:val="12"/>
        </w:numPr>
        <w:tabs>
          <w:tab w:pos="1014" w:val="left" w:leader="none"/>
        </w:tabs>
        <w:spacing w:line="244" w:lineRule="auto" w:before="113" w:after="0"/>
        <w:ind w:left="372" w:right="372" w:firstLine="0"/>
        <w:jc w:val="left"/>
        <w:rPr>
          <w:sz w:val="22"/>
        </w:rPr>
      </w:pPr>
      <w:r>
        <w:rPr>
          <w:w w:val="85"/>
          <w:sz w:val="22"/>
        </w:rPr>
        <w:t>Sicaf,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fim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verificar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composição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societária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empresas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certificar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eventual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participação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indireta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ofenda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9º,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III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8.666/93;</w:t>
      </w:r>
    </w:p>
    <w:p>
      <w:pPr>
        <w:pStyle w:val="ListParagraph"/>
        <w:numPr>
          <w:ilvl w:val="2"/>
          <w:numId w:val="12"/>
        </w:numPr>
        <w:tabs>
          <w:tab w:pos="1057" w:val="left" w:leader="none"/>
        </w:tabs>
        <w:spacing w:line="242" w:lineRule="auto" w:before="115" w:after="0"/>
        <w:ind w:left="372" w:right="371" w:firstLine="0"/>
        <w:jc w:val="left"/>
        <w:rPr>
          <w:sz w:val="22"/>
        </w:rPr>
      </w:pPr>
      <w:r>
        <w:rPr>
          <w:spacing w:val="-1"/>
          <w:w w:val="90"/>
          <w:sz w:val="22"/>
        </w:rPr>
        <w:t>Cadastro</w:t>
      </w:r>
      <w:r>
        <w:rPr>
          <w:spacing w:val="21"/>
          <w:w w:val="90"/>
          <w:sz w:val="22"/>
        </w:rPr>
        <w:t> </w:t>
      </w:r>
      <w:r>
        <w:rPr>
          <w:spacing w:val="-1"/>
          <w:w w:val="90"/>
          <w:sz w:val="22"/>
        </w:rPr>
        <w:t>Nacional</w:t>
      </w:r>
      <w:r>
        <w:rPr>
          <w:spacing w:val="19"/>
          <w:w w:val="90"/>
          <w:sz w:val="22"/>
        </w:rPr>
        <w:t> </w:t>
      </w:r>
      <w:r>
        <w:rPr>
          <w:spacing w:val="-1"/>
          <w:w w:val="90"/>
          <w:sz w:val="22"/>
        </w:rPr>
        <w:t>das</w:t>
      </w:r>
      <w:r>
        <w:rPr>
          <w:spacing w:val="23"/>
          <w:w w:val="90"/>
          <w:sz w:val="22"/>
        </w:rPr>
        <w:t> </w:t>
      </w:r>
      <w:r>
        <w:rPr>
          <w:spacing w:val="-1"/>
          <w:w w:val="90"/>
          <w:sz w:val="22"/>
        </w:rPr>
        <w:t>Empresas</w:t>
      </w:r>
      <w:r>
        <w:rPr>
          <w:spacing w:val="22"/>
          <w:w w:val="90"/>
          <w:sz w:val="22"/>
        </w:rPr>
        <w:t> </w:t>
      </w:r>
      <w:r>
        <w:rPr>
          <w:w w:val="90"/>
          <w:sz w:val="22"/>
        </w:rPr>
        <w:t>Inidôneas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25"/>
          <w:w w:val="90"/>
          <w:sz w:val="22"/>
        </w:rPr>
        <w:t> </w:t>
      </w:r>
      <w:r>
        <w:rPr>
          <w:w w:val="90"/>
          <w:sz w:val="22"/>
        </w:rPr>
        <w:t>Suspensas</w:t>
      </w:r>
      <w:r>
        <w:rPr>
          <w:spacing w:val="20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23"/>
          <w:w w:val="90"/>
          <w:sz w:val="22"/>
        </w:rPr>
        <w:t> </w:t>
      </w:r>
      <w:r>
        <w:rPr>
          <w:w w:val="90"/>
          <w:sz w:val="22"/>
        </w:rPr>
        <w:t>CEIS,</w:t>
      </w:r>
      <w:r>
        <w:rPr>
          <w:spacing w:val="23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21"/>
          <w:w w:val="90"/>
          <w:sz w:val="22"/>
        </w:rPr>
        <w:t> </w:t>
      </w:r>
      <w:r>
        <w:rPr>
          <w:w w:val="90"/>
          <w:sz w:val="22"/>
        </w:rPr>
        <w:t>endereço</w:t>
      </w:r>
      <w:r>
        <w:rPr>
          <w:spacing w:val="23"/>
          <w:w w:val="90"/>
          <w:sz w:val="22"/>
        </w:rPr>
        <w:t> </w:t>
      </w:r>
      <w:r>
        <w:rPr>
          <w:w w:val="90"/>
          <w:sz w:val="22"/>
        </w:rPr>
        <w:t>eletrônico</w:t>
      </w:r>
      <w:r>
        <w:rPr>
          <w:color w:val="0000FF"/>
          <w:spacing w:val="-52"/>
          <w:w w:val="90"/>
          <w:sz w:val="22"/>
        </w:rPr>
        <w:t> </w:t>
      </w:r>
      <w:hyperlink r:id="rId7">
        <w:r>
          <w:rPr>
            <w:color w:val="0000FF"/>
            <w:w w:val="95"/>
            <w:sz w:val="22"/>
            <w:u w:val="single" w:color="0000FF"/>
          </w:rPr>
          <w:t>www.portaldatransparencia.gov.br/ceis</w:t>
        </w:r>
        <w:r>
          <w:rPr>
            <w:w w:val="95"/>
            <w:sz w:val="22"/>
          </w:rPr>
          <w:t>.</w:t>
        </w:r>
      </w:hyperlink>
    </w:p>
    <w:p>
      <w:pPr>
        <w:pStyle w:val="ListParagraph"/>
        <w:numPr>
          <w:ilvl w:val="1"/>
          <w:numId w:val="12"/>
        </w:numPr>
        <w:tabs>
          <w:tab w:pos="868" w:val="left" w:leader="none"/>
        </w:tabs>
        <w:spacing w:line="244" w:lineRule="auto" w:before="117" w:after="0"/>
        <w:ind w:left="372" w:right="374" w:firstLine="0"/>
        <w:jc w:val="left"/>
        <w:rPr>
          <w:sz w:val="22"/>
        </w:rPr>
      </w:pPr>
      <w:r>
        <w:rPr>
          <w:w w:val="85"/>
          <w:sz w:val="22"/>
        </w:rPr>
        <w:t>As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consultas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previstas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item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12.3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realizar-se-ão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nome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sociedade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empresária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também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eventual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matriz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filial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sócio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majoritário.</w:t>
      </w:r>
    </w:p>
    <w:p>
      <w:pPr>
        <w:pStyle w:val="ListParagraph"/>
        <w:numPr>
          <w:ilvl w:val="1"/>
          <w:numId w:val="12"/>
        </w:numPr>
        <w:tabs>
          <w:tab w:pos="844" w:val="left" w:leader="none"/>
        </w:tabs>
        <w:spacing w:line="244" w:lineRule="auto" w:before="115" w:after="0"/>
        <w:ind w:left="372" w:right="372" w:firstLine="0"/>
        <w:jc w:val="left"/>
        <w:rPr>
          <w:sz w:val="22"/>
        </w:rPr>
      </w:pPr>
      <w:r>
        <w:rPr>
          <w:w w:val="85"/>
          <w:sz w:val="22"/>
        </w:rPr>
        <w:t>Os licitantes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estiverem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cadastrados no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Sicaf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além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nível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credenciamento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exigido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SLTI/MPOG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2,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2010,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documentação:</w:t>
      </w:r>
    </w:p>
    <w:p>
      <w:pPr>
        <w:pStyle w:val="ListParagraph"/>
        <w:numPr>
          <w:ilvl w:val="2"/>
          <w:numId w:val="12"/>
        </w:numPr>
        <w:tabs>
          <w:tab w:pos="988" w:val="left" w:leader="none"/>
        </w:tabs>
        <w:spacing w:line="240" w:lineRule="auto" w:before="116" w:after="0"/>
        <w:ind w:left="987" w:right="0" w:hanging="616"/>
        <w:jc w:val="left"/>
        <w:rPr>
          <w:sz w:val="22"/>
        </w:rPr>
      </w:pPr>
      <w:r>
        <w:rPr>
          <w:spacing w:val="-1"/>
          <w:w w:val="85"/>
          <w:sz w:val="22"/>
        </w:rPr>
        <w:t>Habilitação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Jurídica</w:t>
      </w:r>
    </w:p>
    <w:p>
      <w:pPr>
        <w:pStyle w:val="ListParagraph"/>
        <w:numPr>
          <w:ilvl w:val="0"/>
          <w:numId w:val="13"/>
        </w:numPr>
        <w:tabs>
          <w:tab w:pos="589" w:val="left" w:leader="none"/>
        </w:tabs>
        <w:spacing w:line="244" w:lineRule="auto" w:before="119" w:after="0"/>
        <w:ind w:left="372" w:right="370" w:firstLine="0"/>
        <w:jc w:val="both"/>
        <w:rPr>
          <w:sz w:val="22"/>
        </w:rPr>
      </w:pPr>
      <w:r>
        <w:rPr>
          <w:w w:val="80"/>
          <w:sz w:val="22"/>
        </w:rPr>
        <w:t>Cédula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identidade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(sócio,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diretor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figura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equivalente,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comprovado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por meio dos atos constitutivos, atas de eleição, etc.), podendo ser apresentado(s) somente o(s)</w:t>
      </w:r>
      <w:r>
        <w:rPr>
          <w:spacing w:val="1"/>
          <w:w w:val="90"/>
          <w:sz w:val="22"/>
        </w:rPr>
        <w:t> </w:t>
      </w:r>
      <w:r>
        <w:rPr>
          <w:spacing w:val="-2"/>
          <w:w w:val="85"/>
          <w:sz w:val="22"/>
        </w:rPr>
        <w:t>documento(s)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daquele(s)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representante(s)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assinar(em)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os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documentos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exigidos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neste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Edital.</w:t>
      </w:r>
    </w:p>
    <w:p>
      <w:pPr>
        <w:pStyle w:val="ListParagraph"/>
        <w:numPr>
          <w:ilvl w:val="1"/>
          <w:numId w:val="13"/>
        </w:numPr>
        <w:tabs>
          <w:tab w:pos="760" w:val="left" w:leader="none"/>
        </w:tabs>
        <w:spacing w:line="244" w:lineRule="auto" w:before="114" w:after="0"/>
        <w:ind w:left="372" w:right="372" w:firstLine="0"/>
        <w:jc w:val="both"/>
        <w:rPr>
          <w:sz w:val="22"/>
        </w:rPr>
      </w:pPr>
      <w:r>
        <w:rPr>
          <w:w w:val="85"/>
          <w:sz w:val="22"/>
        </w:rPr>
        <w:t>Na hipótese de o ato constitutivo exigir a assinatura conjunta de dois ou mais representantes legais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atos,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apresentada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cédula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identidade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estes.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494" w:footer="0" w:top="1400" w:bottom="280" w:left="1480" w:right="1220"/>
        </w:sect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599" w:val="left" w:leader="none"/>
        </w:tabs>
        <w:spacing w:line="240" w:lineRule="auto" w:before="105" w:after="0"/>
        <w:ind w:left="598" w:right="0" w:hanging="227"/>
        <w:jc w:val="both"/>
        <w:rPr>
          <w:sz w:val="22"/>
        </w:rPr>
      </w:pPr>
      <w:r>
        <w:rPr>
          <w:w w:val="80"/>
          <w:sz w:val="22"/>
        </w:rPr>
        <w:t>Registro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individual;</w:t>
      </w:r>
    </w:p>
    <w:p>
      <w:pPr>
        <w:pStyle w:val="ListParagraph"/>
        <w:numPr>
          <w:ilvl w:val="0"/>
          <w:numId w:val="13"/>
        </w:numPr>
        <w:tabs>
          <w:tab w:pos="637" w:val="left" w:leader="none"/>
        </w:tabs>
        <w:spacing w:line="247" w:lineRule="auto" w:before="117" w:after="0"/>
        <w:ind w:left="372" w:right="372" w:firstLine="0"/>
        <w:jc w:val="both"/>
        <w:rPr>
          <w:sz w:val="22"/>
        </w:rPr>
      </w:pPr>
      <w:r>
        <w:rPr>
          <w:spacing w:val="-2"/>
          <w:w w:val="90"/>
          <w:sz w:val="22"/>
        </w:rPr>
        <w:t>Ato constitutivo </w:t>
      </w:r>
      <w:r>
        <w:rPr>
          <w:spacing w:val="-1"/>
          <w:w w:val="90"/>
          <w:sz w:val="22"/>
        </w:rPr>
        <w:t>(estatuto ou contrato social em vigor) devidamente registrado, em se tratando de</w:t>
      </w:r>
      <w:r>
        <w:rPr>
          <w:w w:val="90"/>
          <w:sz w:val="22"/>
        </w:rPr>
        <w:t> </w:t>
      </w:r>
      <w:r>
        <w:rPr>
          <w:w w:val="85"/>
          <w:sz w:val="22"/>
        </w:rPr>
        <w:t>sociedades comerciais, e, no caso de sociedades por ações, acompanhado de documentos de eleição de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seus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administradores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(quando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houver);</w:t>
      </w:r>
    </w:p>
    <w:p>
      <w:pPr>
        <w:pStyle w:val="ListParagraph"/>
        <w:numPr>
          <w:ilvl w:val="0"/>
          <w:numId w:val="13"/>
        </w:numPr>
        <w:tabs>
          <w:tab w:pos="635" w:val="left" w:leader="none"/>
        </w:tabs>
        <w:spacing w:line="244" w:lineRule="auto" w:before="111" w:after="0"/>
        <w:ind w:left="372" w:right="369" w:firstLine="0"/>
        <w:jc w:val="both"/>
        <w:rPr>
          <w:sz w:val="22"/>
        </w:rPr>
      </w:pPr>
      <w:r>
        <w:rPr>
          <w:w w:val="85"/>
          <w:sz w:val="22"/>
        </w:rPr>
        <w:t>Inscrição do ato constitutivo, no caso de sociedades civis, acompanhada de prova de diretoria em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exercício;</w:t>
      </w:r>
    </w:p>
    <w:p>
      <w:pPr>
        <w:pStyle w:val="ListParagraph"/>
        <w:numPr>
          <w:ilvl w:val="0"/>
          <w:numId w:val="13"/>
        </w:numPr>
        <w:tabs>
          <w:tab w:pos="580" w:val="left" w:leader="none"/>
        </w:tabs>
        <w:spacing w:line="244" w:lineRule="auto" w:before="113" w:after="0"/>
        <w:ind w:left="372" w:right="372" w:firstLine="0"/>
        <w:jc w:val="both"/>
        <w:rPr>
          <w:sz w:val="22"/>
        </w:rPr>
      </w:pPr>
      <w:r>
        <w:rPr>
          <w:w w:val="80"/>
          <w:sz w:val="22"/>
        </w:rPr>
        <w:t>Decreto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autorização,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tratando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sociedade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estrangeira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País,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e ato de registro </w:t>
      </w:r>
      <w:r>
        <w:rPr>
          <w:w w:val="85"/>
          <w:sz w:val="22"/>
        </w:rPr>
        <w:t>ou autorização para funcionamento expedido pelo órgão competente, quando a atividade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assim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exigir.</w:t>
      </w:r>
    </w:p>
    <w:p>
      <w:pPr>
        <w:pStyle w:val="ListParagraph"/>
        <w:numPr>
          <w:ilvl w:val="2"/>
          <w:numId w:val="12"/>
        </w:numPr>
        <w:tabs>
          <w:tab w:pos="988" w:val="left" w:leader="none"/>
        </w:tabs>
        <w:spacing w:line="240" w:lineRule="auto" w:before="113" w:after="0"/>
        <w:ind w:left="987" w:right="0" w:hanging="616"/>
        <w:jc w:val="both"/>
        <w:rPr>
          <w:sz w:val="22"/>
        </w:rPr>
      </w:pPr>
      <w:r>
        <w:rPr>
          <w:spacing w:val="-1"/>
          <w:w w:val="85"/>
          <w:sz w:val="22"/>
        </w:rPr>
        <w:t>Regularidade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Fiscal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Trabalhista</w:t>
      </w:r>
    </w:p>
    <w:p>
      <w:pPr>
        <w:pStyle w:val="ListParagraph"/>
        <w:numPr>
          <w:ilvl w:val="0"/>
          <w:numId w:val="14"/>
        </w:numPr>
        <w:tabs>
          <w:tab w:pos="594" w:val="left" w:leader="none"/>
        </w:tabs>
        <w:spacing w:line="247" w:lineRule="auto" w:before="119" w:after="0"/>
        <w:ind w:left="372" w:right="372" w:firstLine="0"/>
        <w:jc w:val="both"/>
        <w:rPr>
          <w:sz w:val="22"/>
        </w:rPr>
      </w:pPr>
      <w:r>
        <w:rPr>
          <w:spacing w:val="-1"/>
          <w:w w:val="85"/>
          <w:sz w:val="22"/>
        </w:rPr>
        <w:t>Prova de inscrição no Cadastro de Pessoas </w:t>
      </w:r>
      <w:r>
        <w:rPr>
          <w:w w:val="85"/>
          <w:sz w:val="22"/>
        </w:rPr>
        <w:t>Físicas (CPF) ou no Cadastro Nacional de Pessoa Jurídica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(CNPJ);</w:t>
      </w:r>
    </w:p>
    <w:p>
      <w:pPr>
        <w:pStyle w:val="ListParagraph"/>
        <w:numPr>
          <w:ilvl w:val="0"/>
          <w:numId w:val="14"/>
        </w:numPr>
        <w:tabs>
          <w:tab w:pos="594" w:val="left" w:leader="none"/>
        </w:tabs>
        <w:spacing w:line="242" w:lineRule="auto" w:before="113" w:after="0"/>
        <w:ind w:left="372" w:right="374" w:firstLine="0"/>
        <w:jc w:val="both"/>
        <w:rPr>
          <w:sz w:val="22"/>
        </w:rPr>
      </w:pPr>
      <w:r>
        <w:rPr>
          <w:w w:val="80"/>
          <w:sz w:val="22"/>
        </w:rPr>
        <w:t>Prova de inscrição no cadastro de contribuintes estadual ou municipal, se houver, relativo ao domicílio 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pertinente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ramo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compatível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contratual;</w:t>
      </w:r>
    </w:p>
    <w:p>
      <w:pPr>
        <w:pStyle w:val="ListParagraph"/>
        <w:numPr>
          <w:ilvl w:val="0"/>
          <w:numId w:val="14"/>
        </w:numPr>
        <w:tabs>
          <w:tab w:pos="601" w:val="left" w:leader="none"/>
        </w:tabs>
        <w:spacing w:line="244" w:lineRule="auto" w:before="118" w:after="0"/>
        <w:ind w:left="372" w:right="372" w:firstLine="0"/>
        <w:jc w:val="both"/>
        <w:rPr>
          <w:sz w:val="22"/>
        </w:rPr>
      </w:pPr>
      <w:r>
        <w:rPr>
          <w:w w:val="85"/>
          <w:sz w:val="22"/>
        </w:rPr>
        <w:t>Prova de regularidade para com a Fazenda Federal, relativa aos tributos que incidem sobre o objeto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contratado,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prova</w:t>
      </w:r>
      <w:r>
        <w:rPr>
          <w:spacing w:val="36"/>
          <w:sz w:val="22"/>
        </w:rPr>
        <w:t> </w:t>
      </w:r>
      <w:r>
        <w:rPr>
          <w:w w:val="80"/>
          <w:sz w:val="22"/>
        </w:rPr>
        <w:t>de</w:t>
      </w:r>
      <w:r>
        <w:rPr>
          <w:spacing w:val="37"/>
          <w:sz w:val="22"/>
        </w:rPr>
        <w:t> </w:t>
      </w:r>
      <w:r>
        <w:rPr>
          <w:w w:val="80"/>
          <w:sz w:val="22"/>
        </w:rPr>
        <w:t>regularidade relativa</w:t>
      </w:r>
      <w:r>
        <w:rPr>
          <w:spacing w:val="37"/>
          <w:sz w:val="22"/>
        </w:rPr>
        <w:t> </w:t>
      </w:r>
      <w:r>
        <w:rPr>
          <w:w w:val="80"/>
          <w:sz w:val="22"/>
        </w:rPr>
        <w:t>à</w:t>
      </w:r>
      <w:r>
        <w:rPr>
          <w:spacing w:val="36"/>
          <w:sz w:val="22"/>
        </w:rPr>
        <w:t> </w:t>
      </w:r>
      <w:r>
        <w:rPr>
          <w:w w:val="80"/>
          <w:sz w:val="22"/>
        </w:rPr>
        <w:t>Seguridade</w:t>
      </w:r>
      <w:r>
        <w:rPr>
          <w:spacing w:val="37"/>
          <w:sz w:val="22"/>
        </w:rPr>
        <w:t> </w:t>
      </w:r>
      <w:r>
        <w:rPr>
          <w:w w:val="80"/>
          <w:sz w:val="22"/>
        </w:rPr>
        <w:t>Social (INSS),</w:t>
      </w:r>
      <w:r>
        <w:rPr>
          <w:spacing w:val="37"/>
          <w:sz w:val="22"/>
        </w:rPr>
        <w:t> </w:t>
      </w:r>
      <w:r>
        <w:rPr>
          <w:w w:val="80"/>
          <w:sz w:val="22"/>
        </w:rPr>
        <w:t>ambas comprovadas mediante</w:t>
      </w:r>
      <w:r>
        <w:rPr>
          <w:spacing w:val="-47"/>
          <w:w w:val="80"/>
          <w:sz w:val="22"/>
        </w:rPr>
        <w:t> </w:t>
      </w:r>
      <w:r>
        <w:rPr>
          <w:w w:val="80"/>
          <w:sz w:val="22"/>
        </w:rPr>
        <w:t>a apresentação de Certidão Conjunta Negativa de Débitos relativos a Tributos e Contribuições Federais e à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Dívida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Ativa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União,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Receita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Brasil;</w:t>
      </w:r>
    </w:p>
    <w:p>
      <w:pPr>
        <w:pStyle w:val="ListParagraph"/>
        <w:numPr>
          <w:ilvl w:val="0"/>
          <w:numId w:val="14"/>
        </w:numPr>
        <w:tabs>
          <w:tab w:pos="592" w:val="left" w:leader="none"/>
        </w:tabs>
        <w:spacing w:line="244" w:lineRule="auto" w:before="115" w:after="0"/>
        <w:ind w:left="372" w:right="370" w:firstLine="0"/>
        <w:jc w:val="both"/>
        <w:rPr>
          <w:sz w:val="22"/>
        </w:rPr>
      </w:pPr>
      <w:r>
        <w:rPr>
          <w:w w:val="80"/>
          <w:sz w:val="22"/>
        </w:rPr>
        <w:t>Prova de regularidade para com a Fazenda Estadual e</w:t>
      </w:r>
      <w:r>
        <w:rPr>
          <w:spacing w:val="36"/>
          <w:sz w:val="22"/>
        </w:rPr>
        <w:t> </w:t>
      </w:r>
      <w:r>
        <w:rPr>
          <w:w w:val="80"/>
          <w:sz w:val="22"/>
        </w:rPr>
        <w:t>Municipal da sede da licitante, relativa aos tributos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que incidem sobre o objeto a ser contratado, mediante a apresentação de Certidões Negativas </w:t>
      </w:r>
      <w:r>
        <w:rPr>
          <w:w w:val="85"/>
          <w:sz w:val="22"/>
        </w:rPr>
        <w:t>de Tributos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Estaduais e Municipais, ou, em se tratando de contribuinte isento, cópia do documento de isenção, emitidos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competente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Município;</w:t>
      </w:r>
    </w:p>
    <w:p>
      <w:pPr>
        <w:pStyle w:val="ListParagraph"/>
        <w:numPr>
          <w:ilvl w:val="0"/>
          <w:numId w:val="14"/>
        </w:numPr>
        <w:tabs>
          <w:tab w:pos="620" w:val="left" w:leader="none"/>
        </w:tabs>
        <w:spacing w:line="244" w:lineRule="auto" w:before="117" w:after="0"/>
        <w:ind w:left="372" w:right="371" w:firstLine="0"/>
        <w:jc w:val="both"/>
        <w:rPr>
          <w:sz w:val="22"/>
        </w:rPr>
      </w:pPr>
      <w:r>
        <w:rPr>
          <w:w w:val="85"/>
          <w:sz w:val="22"/>
        </w:rPr>
        <w:t>Prova de regularidade relativa ao Fundo de Garantia por Tempo de Serviço (FGTS), demonstrando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situação regular no cumprimento dos encargos sociais instituídos por lei, mediante a apresentação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Certificado de Regularidade para com o Fundo de Garantia por Tempo de Serviço (FGTS), expedido pela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Caixa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Econômica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Federal;</w:t>
      </w:r>
    </w:p>
    <w:p>
      <w:pPr>
        <w:pStyle w:val="ListParagraph"/>
        <w:numPr>
          <w:ilvl w:val="0"/>
          <w:numId w:val="14"/>
        </w:numPr>
        <w:tabs>
          <w:tab w:pos="544" w:val="left" w:leader="none"/>
        </w:tabs>
        <w:spacing w:line="244" w:lineRule="auto" w:before="115" w:after="0"/>
        <w:ind w:left="372" w:right="372" w:firstLine="0"/>
        <w:jc w:val="both"/>
        <w:rPr>
          <w:sz w:val="22"/>
        </w:rPr>
      </w:pPr>
      <w:r>
        <w:rPr>
          <w:w w:val="80"/>
          <w:sz w:val="22"/>
        </w:rPr>
        <w:t>Prova de inexistência de débitos inadimplidos perante a Justiça do Trabalho, mediante a apresentação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certidão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negativa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expedida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Tribunal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Superior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Trabalho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TST.</w:t>
      </w:r>
    </w:p>
    <w:p>
      <w:pPr>
        <w:pStyle w:val="ListParagraph"/>
        <w:numPr>
          <w:ilvl w:val="1"/>
          <w:numId w:val="12"/>
        </w:numPr>
        <w:tabs>
          <w:tab w:pos="856" w:val="left" w:leader="none"/>
        </w:tabs>
        <w:spacing w:line="244" w:lineRule="auto" w:before="113" w:after="0"/>
        <w:ind w:left="372" w:right="374" w:firstLine="0"/>
        <w:jc w:val="both"/>
        <w:rPr>
          <w:sz w:val="22"/>
        </w:rPr>
      </w:pPr>
      <w:r>
        <w:rPr>
          <w:w w:val="85"/>
          <w:sz w:val="22"/>
        </w:rPr>
        <w:t>As licitantes deverão apresentar a seguinte documentação complementar para fins de qualificação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técnica:</w:t>
      </w:r>
    </w:p>
    <w:p>
      <w:pPr>
        <w:pStyle w:val="BodyText"/>
        <w:spacing w:before="3"/>
        <w:ind w:left="0"/>
        <w:jc w:val="left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570" w:val="left" w:leader="none"/>
        </w:tabs>
        <w:spacing w:line="247" w:lineRule="auto" w:before="0" w:after="0"/>
        <w:ind w:left="372" w:right="503" w:firstLine="0"/>
        <w:jc w:val="left"/>
        <w:rPr>
          <w:rFonts w:ascii="Arial" w:hAnsi="Arial"/>
          <w:sz w:val="20"/>
        </w:rPr>
      </w:pPr>
      <w:r>
        <w:rPr>
          <w:spacing w:val="-1"/>
          <w:w w:val="85"/>
          <w:sz w:val="20"/>
        </w:rPr>
        <w:t>No mínimo, 1 (um) </w:t>
      </w:r>
      <w:r>
        <w:rPr>
          <w:w w:val="85"/>
          <w:sz w:val="20"/>
        </w:rPr>
        <w:t>atestado de capacidade técnica, nos moldes do artigo 30, inciso II da Lei nº 8.666/93, e cujas</w:t>
      </w:r>
      <w:r>
        <w:rPr>
          <w:spacing w:val="-45"/>
          <w:w w:val="85"/>
          <w:sz w:val="20"/>
        </w:rPr>
        <w:t> </w:t>
      </w:r>
      <w:r>
        <w:rPr>
          <w:spacing w:val="-1"/>
          <w:w w:val="85"/>
          <w:sz w:val="20"/>
        </w:rPr>
        <w:t>atividades sejam pertinentes </w:t>
      </w:r>
      <w:r>
        <w:rPr>
          <w:w w:val="85"/>
          <w:sz w:val="20"/>
        </w:rPr>
        <w:t>e compatíveis em características, quantidades e prazos com o objeto do Termo de</w:t>
      </w:r>
      <w:r>
        <w:rPr>
          <w:spacing w:val="1"/>
          <w:w w:val="85"/>
          <w:sz w:val="20"/>
        </w:rPr>
        <w:t> </w:t>
      </w:r>
      <w:r>
        <w:rPr>
          <w:spacing w:val="-11"/>
          <w:w w:val="95"/>
          <w:sz w:val="20"/>
        </w:rPr>
        <w:t>Referência,</w:t>
      </w:r>
      <w:r>
        <w:rPr>
          <w:spacing w:val="-9"/>
          <w:w w:val="95"/>
          <w:sz w:val="20"/>
        </w:rPr>
        <w:t> </w:t>
      </w:r>
      <w:r>
        <w:rPr>
          <w:spacing w:val="-11"/>
          <w:w w:val="95"/>
          <w:sz w:val="20"/>
        </w:rPr>
        <w:t>expedidos</w:t>
      </w:r>
      <w:r>
        <w:rPr>
          <w:spacing w:val="-4"/>
          <w:w w:val="95"/>
          <w:sz w:val="20"/>
        </w:rPr>
        <w:t> </w:t>
      </w:r>
      <w:r>
        <w:rPr>
          <w:spacing w:val="-10"/>
          <w:w w:val="95"/>
          <w:sz w:val="20"/>
        </w:rPr>
        <w:t>por</w:t>
      </w:r>
      <w:r>
        <w:rPr>
          <w:spacing w:val="-9"/>
          <w:w w:val="95"/>
          <w:sz w:val="20"/>
        </w:rPr>
        <w:t> </w:t>
      </w:r>
      <w:r>
        <w:rPr>
          <w:spacing w:val="-10"/>
          <w:w w:val="95"/>
          <w:sz w:val="20"/>
        </w:rPr>
        <w:t>entidades</w:t>
      </w:r>
      <w:r>
        <w:rPr>
          <w:spacing w:val="-5"/>
          <w:w w:val="95"/>
          <w:sz w:val="20"/>
        </w:rPr>
        <w:t> </w:t>
      </w:r>
      <w:r>
        <w:rPr>
          <w:spacing w:val="-10"/>
          <w:w w:val="95"/>
          <w:sz w:val="20"/>
        </w:rPr>
        <w:t>públicas</w:t>
      </w:r>
      <w:r>
        <w:rPr>
          <w:spacing w:val="-8"/>
          <w:w w:val="95"/>
          <w:sz w:val="20"/>
        </w:rPr>
        <w:t> </w:t>
      </w:r>
      <w:r>
        <w:rPr>
          <w:spacing w:val="-10"/>
          <w:w w:val="95"/>
          <w:sz w:val="20"/>
        </w:rPr>
        <w:t>ou</w:t>
      </w:r>
      <w:r>
        <w:rPr>
          <w:spacing w:val="-6"/>
          <w:w w:val="95"/>
          <w:sz w:val="20"/>
        </w:rPr>
        <w:t> </w:t>
      </w:r>
      <w:r>
        <w:rPr>
          <w:spacing w:val="-10"/>
          <w:w w:val="95"/>
          <w:sz w:val="20"/>
        </w:rPr>
        <w:t>privadas;</w:t>
      </w:r>
    </w:p>
    <w:p>
      <w:pPr>
        <w:pStyle w:val="BodyText"/>
        <w:ind w:left="0"/>
        <w:jc w:val="left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577" w:val="left" w:leader="none"/>
        </w:tabs>
        <w:spacing w:line="240" w:lineRule="auto" w:before="0" w:after="0"/>
        <w:ind w:left="576" w:right="0" w:hanging="205"/>
        <w:jc w:val="left"/>
        <w:rPr>
          <w:rFonts w:ascii="Arial" w:hAnsi="Arial"/>
          <w:sz w:val="20"/>
        </w:rPr>
      </w:pPr>
      <w:r>
        <w:rPr>
          <w:spacing w:val="-1"/>
          <w:w w:val="85"/>
          <w:sz w:val="20"/>
        </w:rPr>
        <w:t>Comprovação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de registro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licitante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no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órgão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regional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MTb;</w:t>
      </w: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570" w:val="left" w:leader="none"/>
        </w:tabs>
        <w:spacing w:line="240" w:lineRule="auto" w:before="0" w:after="0"/>
        <w:ind w:left="569" w:right="0" w:hanging="198"/>
        <w:jc w:val="left"/>
        <w:rPr>
          <w:rFonts w:ascii="Arial"/>
          <w:sz w:val="20"/>
        </w:rPr>
      </w:pPr>
      <w:r>
        <w:rPr>
          <w:spacing w:val="-1"/>
          <w:w w:val="85"/>
          <w:sz w:val="20"/>
        </w:rPr>
        <w:t>A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empresa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deve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comprovar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ter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em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sua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equipe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pelo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menos:</w:t>
      </w: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15"/>
        </w:numPr>
        <w:tabs>
          <w:tab w:pos="712" w:val="left" w:leader="none"/>
        </w:tabs>
        <w:spacing w:line="247" w:lineRule="auto" w:before="0" w:after="0"/>
        <w:ind w:left="372" w:right="609" w:firstLine="0"/>
        <w:jc w:val="left"/>
        <w:rPr>
          <w:sz w:val="20"/>
        </w:rPr>
      </w:pPr>
      <w:r>
        <w:rPr>
          <w:spacing w:val="-1"/>
          <w:w w:val="85"/>
          <w:sz w:val="20"/>
        </w:rPr>
        <w:t>1 (um) engenheiro segurança do trabalho - engenheiro </w:t>
      </w:r>
      <w:r>
        <w:rPr>
          <w:w w:val="85"/>
          <w:sz w:val="20"/>
        </w:rPr>
        <w:t>ou arquiteto portador de certificado de conclusão de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curso de especialização em Engenharia </w:t>
      </w:r>
      <w:r>
        <w:rPr>
          <w:w w:val="85"/>
          <w:sz w:val="20"/>
        </w:rPr>
        <w:t>de Segurança do Trabalho, em nível de pós-graduação reconhecido pelo</w:t>
      </w:r>
      <w:r>
        <w:rPr>
          <w:spacing w:val="-45"/>
          <w:w w:val="85"/>
          <w:sz w:val="20"/>
        </w:rPr>
        <w:t> </w:t>
      </w:r>
      <w:r>
        <w:rPr>
          <w:w w:val="85"/>
          <w:sz w:val="20"/>
        </w:rPr>
        <w:t>MEC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comprovante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registro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profissional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no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referido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conselho 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classe.</w:t>
      </w:r>
    </w:p>
    <w:p>
      <w:pPr>
        <w:pStyle w:val="BodyText"/>
        <w:spacing w:before="11"/>
        <w:ind w:left="0"/>
        <w:jc w:val="left"/>
      </w:pPr>
    </w:p>
    <w:p>
      <w:pPr>
        <w:pStyle w:val="ListParagraph"/>
        <w:numPr>
          <w:ilvl w:val="1"/>
          <w:numId w:val="15"/>
        </w:numPr>
        <w:tabs>
          <w:tab w:pos="717" w:val="left" w:leader="none"/>
        </w:tabs>
        <w:spacing w:line="247" w:lineRule="auto" w:before="0" w:after="0"/>
        <w:ind w:left="372" w:right="369" w:firstLine="0"/>
        <w:jc w:val="both"/>
        <w:rPr>
          <w:sz w:val="20"/>
        </w:rPr>
      </w:pPr>
      <w:r>
        <w:rPr>
          <w:spacing w:val="-1"/>
          <w:w w:val="85"/>
          <w:sz w:val="20"/>
        </w:rPr>
        <w:t>1</w:t>
      </w:r>
      <w:r>
        <w:rPr>
          <w:spacing w:val="-11"/>
          <w:w w:val="85"/>
          <w:sz w:val="20"/>
        </w:rPr>
        <w:t> </w:t>
      </w:r>
      <w:r>
        <w:rPr>
          <w:spacing w:val="-1"/>
          <w:w w:val="85"/>
          <w:sz w:val="20"/>
        </w:rPr>
        <w:t>(um)</w:t>
      </w:r>
      <w:r>
        <w:rPr>
          <w:spacing w:val="-9"/>
          <w:w w:val="85"/>
          <w:sz w:val="20"/>
        </w:rPr>
        <w:t> </w:t>
      </w:r>
      <w:r>
        <w:rPr>
          <w:spacing w:val="-1"/>
          <w:w w:val="85"/>
          <w:sz w:val="20"/>
        </w:rPr>
        <w:t>médico</w:t>
      </w:r>
      <w:r>
        <w:rPr>
          <w:spacing w:val="-8"/>
          <w:w w:val="85"/>
          <w:sz w:val="20"/>
        </w:rPr>
        <w:t> </w:t>
      </w:r>
      <w:r>
        <w:rPr>
          <w:spacing w:val="-1"/>
          <w:w w:val="85"/>
          <w:sz w:val="20"/>
        </w:rPr>
        <w:t>do</w:t>
      </w:r>
      <w:r>
        <w:rPr>
          <w:spacing w:val="-10"/>
          <w:w w:val="85"/>
          <w:sz w:val="20"/>
        </w:rPr>
        <w:t> </w:t>
      </w:r>
      <w:r>
        <w:rPr>
          <w:spacing w:val="-1"/>
          <w:w w:val="85"/>
          <w:sz w:val="20"/>
        </w:rPr>
        <w:t>trabalho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-</w:t>
      </w:r>
      <w:r>
        <w:rPr>
          <w:spacing w:val="-11"/>
          <w:w w:val="85"/>
          <w:sz w:val="20"/>
        </w:rPr>
        <w:t> </w:t>
      </w:r>
      <w:r>
        <w:rPr>
          <w:spacing w:val="-1"/>
          <w:w w:val="85"/>
          <w:sz w:val="20"/>
        </w:rPr>
        <w:t>médico</w:t>
      </w:r>
      <w:r>
        <w:rPr>
          <w:spacing w:val="-10"/>
          <w:w w:val="85"/>
          <w:sz w:val="20"/>
        </w:rPr>
        <w:t> </w:t>
      </w:r>
      <w:r>
        <w:rPr>
          <w:spacing w:val="-1"/>
          <w:w w:val="85"/>
          <w:sz w:val="20"/>
        </w:rPr>
        <w:t>portador</w:t>
      </w:r>
      <w:r>
        <w:rPr>
          <w:spacing w:val="-8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9"/>
          <w:w w:val="85"/>
          <w:sz w:val="20"/>
        </w:rPr>
        <w:t> </w:t>
      </w:r>
      <w:r>
        <w:rPr>
          <w:spacing w:val="-1"/>
          <w:w w:val="85"/>
          <w:sz w:val="20"/>
        </w:rPr>
        <w:t>certificado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conclusão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7"/>
          <w:w w:val="85"/>
          <w:sz w:val="20"/>
        </w:rPr>
        <w:t> </w:t>
      </w:r>
      <w:r>
        <w:rPr>
          <w:w w:val="85"/>
          <w:sz w:val="20"/>
        </w:rPr>
        <w:t>curso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especialização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em</w:t>
      </w:r>
      <w:r>
        <w:rPr>
          <w:spacing w:val="-7"/>
          <w:w w:val="85"/>
          <w:sz w:val="20"/>
        </w:rPr>
        <w:t> </w:t>
      </w:r>
      <w:r>
        <w:rPr>
          <w:w w:val="85"/>
          <w:sz w:val="20"/>
        </w:rPr>
        <w:t>Medicina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do Trabalho, em nível de pós-graduação, ou portador de certificado de residência médica em área de concentração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em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saúde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do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trabalhador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ou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denominação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equivalente,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reconhecida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pela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Comissão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Nacional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Residência Médica,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494" w:footer="0" w:top="1400" w:bottom="280" w:left="1480" w:right="1220"/>
        </w:sectPr>
      </w:pPr>
    </w:p>
    <w:p>
      <w:pPr>
        <w:pStyle w:val="BodyText"/>
        <w:spacing w:before="4"/>
        <w:ind w:left="0"/>
        <w:jc w:val="left"/>
        <w:rPr>
          <w:sz w:val="28"/>
        </w:rPr>
      </w:pPr>
    </w:p>
    <w:p>
      <w:pPr>
        <w:spacing w:line="242" w:lineRule="auto" w:before="107"/>
        <w:ind w:left="372" w:right="364" w:firstLine="0"/>
        <w:jc w:val="left"/>
        <w:rPr>
          <w:sz w:val="20"/>
        </w:rPr>
      </w:pPr>
      <w:r>
        <w:rPr>
          <w:spacing w:val="-1"/>
          <w:w w:val="85"/>
          <w:sz w:val="20"/>
        </w:rPr>
        <w:t>do Ministério da Educação, ambos </w:t>
      </w:r>
      <w:r>
        <w:rPr>
          <w:w w:val="85"/>
          <w:sz w:val="20"/>
        </w:rPr>
        <w:t>ministrados por universidade ou faculdade que mantenha curso de graduação em</w:t>
      </w:r>
      <w:r>
        <w:rPr>
          <w:spacing w:val="-45"/>
          <w:w w:val="85"/>
          <w:sz w:val="20"/>
        </w:rPr>
        <w:t> </w:t>
      </w:r>
      <w:r>
        <w:rPr>
          <w:w w:val="95"/>
          <w:sz w:val="20"/>
        </w:rPr>
        <w:t>Medicina;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comprovante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registro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no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CRM.</w:t>
      </w:r>
    </w:p>
    <w:p>
      <w:pPr>
        <w:pStyle w:val="BodyText"/>
        <w:spacing w:before="8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15"/>
        </w:numPr>
        <w:tabs>
          <w:tab w:pos="729" w:val="left" w:leader="none"/>
        </w:tabs>
        <w:spacing w:line="247" w:lineRule="auto" w:before="0" w:after="0"/>
        <w:ind w:left="372" w:right="372" w:firstLine="0"/>
        <w:jc w:val="both"/>
        <w:rPr>
          <w:sz w:val="20"/>
        </w:rPr>
      </w:pPr>
      <w:r>
        <w:rPr>
          <w:w w:val="85"/>
          <w:sz w:val="20"/>
        </w:rPr>
        <w:t>1 (um) enfermeiro do trabalho - enfermeiro portador de certificado de conclusão de curso de especialização em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Enfermagem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do</w:t>
      </w:r>
      <w:r>
        <w:rPr>
          <w:spacing w:val="-6"/>
          <w:w w:val="85"/>
          <w:sz w:val="20"/>
        </w:rPr>
        <w:t> </w:t>
      </w:r>
      <w:r>
        <w:rPr>
          <w:spacing w:val="-1"/>
          <w:w w:val="85"/>
          <w:sz w:val="20"/>
        </w:rPr>
        <w:t>Trabalho,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em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nível</w:t>
      </w:r>
      <w:r>
        <w:rPr>
          <w:spacing w:val="-6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pós-graduação,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ministrado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por</w:t>
      </w:r>
      <w:r>
        <w:rPr>
          <w:spacing w:val="-8"/>
          <w:w w:val="85"/>
          <w:sz w:val="20"/>
        </w:rPr>
        <w:t> </w:t>
      </w:r>
      <w:r>
        <w:rPr>
          <w:spacing w:val="-1"/>
          <w:w w:val="85"/>
          <w:sz w:val="20"/>
        </w:rPr>
        <w:t>universidade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ou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faculdade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mantenha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curso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graduação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em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enfermagem;</w:t>
      </w:r>
    </w:p>
    <w:p>
      <w:pPr>
        <w:pStyle w:val="BodyText"/>
        <w:spacing w:before="10"/>
        <w:ind w:left="0"/>
        <w:jc w:val="left"/>
      </w:pPr>
    </w:p>
    <w:p>
      <w:pPr>
        <w:pStyle w:val="ListParagraph"/>
        <w:numPr>
          <w:ilvl w:val="1"/>
          <w:numId w:val="15"/>
        </w:numPr>
        <w:tabs>
          <w:tab w:pos="748" w:val="left" w:leader="none"/>
        </w:tabs>
        <w:spacing w:line="247" w:lineRule="auto" w:before="1" w:after="0"/>
        <w:ind w:left="372" w:right="372" w:firstLine="0"/>
        <w:jc w:val="both"/>
        <w:rPr>
          <w:sz w:val="20"/>
        </w:rPr>
      </w:pPr>
      <w:r>
        <w:rPr>
          <w:spacing w:val="-2"/>
          <w:w w:val="90"/>
          <w:sz w:val="20"/>
        </w:rPr>
        <w:t>1 (um) auxiliar de enfermagem do trabalho - auxiliar de enfermagem ou técnico de </w:t>
      </w:r>
      <w:r>
        <w:rPr>
          <w:spacing w:val="-1"/>
          <w:w w:val="90"/>
          <w:sz w:val="20"/>
        </w:rPr>
        <w:t>enfermagem portador de</w:t>
      </w:r>
      <w:r>
        <w:rPr>
          <w:spacing w:val="-47"/>
          <w:w w:val="90"/>
          <w:sz w:val="20"/>
        </w:rPr>
        <w:t> </w:t>
      </w:r>
      <w:r>
        <w:rPr>
          <w:w w:val="85"/>
          <w:sz w:val="20"/>
        </w:rPr>
        <w:t>certificado de conclusão de curso de qualificação de auxiliar de enfermagem do trabalho, ministrado por instituição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especializada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reconhecida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autorizada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pelo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Ministério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Educação;</w:t>
      </w:r>
    </w:p>
    <w:p>
      <w:pPr>
        <w:pStyle w:val="BodyText"/>
        <w:spacing w:before="10"/>
        <w:ind w:left="0"/>
        <w:jc w:val="left"/>
      </w:pPr>
    </w:p>
    <w:p>
      <w:pPr>
        <w:pStyle w:val="ListParagraph"/>
        <w:numPr>
          <w:ilvl w:val="1"/>
          <w:numId w:val="15"/>
        </w:numPr>
        <w:tabs>
          <w:tab w:pos="719" w:val="left" w:leader="none"/>
        </w:tabs>
        <w:spacing w:line="244" w:lineRule="auto" w:before="0" w:after="0"/>
        <w:ind w:left="372" w:right="372" w:firstLine="0"/>
        <w:jc w:val="both"/>
        <w:rPr>
          <w:sz w:val="20"/>
        </w:rPr>
      </w:pPr>
      <w:r>
        <w:rPr>
          <w:spacing w:val="-1"/>
          <w:w w:val="85"/>
          <w:sz w:val="20"/>
        </w:rPr>
        <w:t>1</w:t>
      </w:r>
      <w:r>
        <w:rPr>
          <w:spacing w:val="-9"/>
          <w:w w:val="85"/>
          <w:sz w:val="20"/>
        </w:rPr>
        <w:t> </w:t>
      </w:r>
      <w:r>
        <w:rPr>
          <w:spacing w:val="-1"/>
          <w:w w:val="85"/>
          <w:sz w:val="20"/>
        </w:rPr>
        <w:t>(um)</w:t>
      </w:r>
      <w:r>
        <w:rPr>
          <w:spacing w:val="-6"/>
          <w:w w:val="85"/>
          <w:sz w:val="20"/>
        </w:rPr>
        <w:t> </w:t>
      </w:r>
      <w:r>
        <w:rPr>
          <w:spacing w:val="-1"/>
          <w:w w:val="85"/>
          <w:sz w:val="20"/>
        </w:rPr>
        <w:t>técnico</w:t>
      </w:r>
      <w:r>
        <w:rPr>
          <w:spacing w:val="-6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6"/>
          <w:w w:val="85"/>
          <w:sz w:val="20"/>
        </w:rPr>
        <w:t> </w:t>
      </w:r>
      <w:r>
        <w:rPr>
          <w:spacing w:val="-1"/>
          <w:w w:val="85"/>
          <w:sz w:val="20"/>
        </w:rPr>
        <w:t>segurança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do</w:t>
      </w:r>
      <w:r>
        <w:rPr>
          <w:spacing w:val="-6"/>
          <w:w w:val="85"/>
          <w:sz w:val="20"/>
        </w:rPr>
        <w:t> </w:t>
      </w:r>
      <w:r>
        <w:rPr>
          <w:spacing w:val="-1"/>
          <w:w w:val="85"/>
          <w:sz w:val="20"/>
        </w:rPr>
        <w:t>trabalho: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técnico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portador</w:t>
      </w:r>
      <w:r>
        <w:rPr>
          <w:spacing w:val="-7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comprovação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registro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profissional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expedido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pelo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Ministério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Trabalho.</w:t>
      </w:r>
    </w:p>
    <w:p>
      <w:pPr>
        <w:pStyle w:val="BodyText"/>
        <w:spacing w:before="2"/>
        <w:ind w:left="0"/>
        <w:jc w:val="left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599" w:val="left" w:leader="none"/>
        </w:tabs>
        <w:spacing w:line="244" w:lineRule="auto" w:before="0" w:after="0"/>
        <w:ind w:left="372" w:right="372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Certificado de Registro de Pessoa Jurídica, em validade, em nome da </w:t>
      </w:r>
      <w:r>
        <w:rPr>
          <w:rFonts w:ascii="Arial" w:hAnsi="Arial"/>
          <w:b/>
          <w:w w:val="80"/>
          <w:sz w:val="22"/>
        </w:rPr>
        <w:t>licitante</w:t>
      </w:r>
      <w:r>
        <w:rPr>
          <w:w w:val="80"/>
          <w:sz w:val="22"/>
        </w:rPr>
        <w:t>, expedida pelo Conselho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Regional de Medicina do Estado (RJ), conforme previsto no art. 3º da Resolução do Conselho Federal de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Medicina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n.º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1.980/2011;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ListParagraph"/>
        <w:numPr>
          <w:ilvl w:val="1"/>
          <w:numId w:val="12"/>
        </w:numPr>
        <w:tabs>
          <w:tab w:pos="853" w:val="left" w:leader="none"/>
        </w:tabs>
        <w:spacing w:line="244" w:lineRule="auto" w:before="169" w:after="0"/>
        <w:ind w:left="372" w:right="372" w:firstLine="0"/>
        <w:jc w:val="both"/>
        <w:rPr>
          <w:sz w:val="22"/>
        </w:rPr>
      </w:pPr>
      <w:r>
        <w:rPr>
          <w:w w:val="85"/>
          <w:sz w:val="22"/>
        </w:rPr>
        <w:t>Os licitantes deverão apresentar a seguinte documentação complementar para fins de qualificação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econômico-financeira:</w:t>
      </w:r>
    </w:p>
    <w:p>
      <w:pPr>
        <w:pStyle w:val="ListParagraph"/>
        <w:numPr>
          <w:ilvl w:val="1"/>
          <w:numId w:val="16"/>
        </w:numPr>
        <w:tabs>
          <w:tab w:pos="712" w:val="left" w:leader="none"/>
        </w:tabs>
        <w:spacing w:line="247" w:lineRule="auto" w:before="116" w:after="0"/>
        <w:ind w:left="372" w:right="372" w:firstLine="0"/>
        <w:jc w:val="both"/>
        <w:rPr>
          <w:rFonts w:ascii="Arial" w:hAnsi="Arial"/>
          <w:sz w:val="20"/>
        </w:rPr>
      </w:pPr>
      <w:r>
        <w:rPr>
          <w:w w:val="85"/>
          <w:sz w:val="20"/>
        </w:rPr>
        <w:t>Os licitantes que apresentarem resultado menor que 1 (um) em qualquer dos índices referidos no inciso V, item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7 da </w:t>
      </w:r>
      <w:r>
        <w:rPr>
          <w:w w:val="85"/>
          <w:sz w:val="20"/>
        </w:rPr>
        <w:t>IN-MARE nº 05/95, deverão comprovar, através de seu Estatuto ou Contrato Social, que possuem capital social</w:t>
      </w:r>
      <w:r>
        <w:rPr>
          <w:spacing w:val="-45"/>
          <w:w w:val="85"/>
          <w:sz w:val="20"/>
        </w:rPr>
        <w:t> </w:t>
      </w:r>
      <w:r>
        <w:rPr>
          <w:w w:val="85"/>
          <w:sz w:val="20"/>
        </w:rPr>
        <w:t>registrado ou patrimônio líquido, na forma prevista no artigo 31, §§ 2º e 3º, como exigência imprescindível para sua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habilitação.</w:t>
      </w:r>
    </w:p>
    <w:p>
      <w:pPr>
        <w:pStyle w:val="ListParagraph"/>
        <w:numPr>
          <w:ilvl w:val="1"/>
          <w:numId w:val="16"/>
        </w:numPr>
        <w:tabs>
          <w:tab w:pos="712" w:val="left" w:leader="none"/>
        </w:tabs>
        <w:spacing w:line="244" w:lineRule="auto" w:before="116" w:after="0"/>
        <w:ind w:left="372" w:right="371" w:firstLine="0"/>
        <w:jc w:val="both"/>
        <w:rPr>
          <w:rFonts w:ascii="Arial" w:hAnsi="Arial"/>
          <w:sz w:val="20"/>
        </w:rPr>
      </w:pPr>
      <w:r>
        <w:rPr>
          <w:w w:val="85"/>
          <w:sz w:val="20"/>
        </w:rPr>
        <w:t>As pessoas jurídicas enquadradas nas disposições da Instrução Normativa RFB nº 1420 deverão apresentar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Escrituração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Contábil Digital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–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ECD,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acompanhada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Termo 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Autenticação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(recibo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gerado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pelo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SPED).</w:t>
      </w:r>
    </w:p>
    <w:p>
      <w:pPr>
        <w:pStyle w:val="ListParagraph"/>
        <w:numPr>
          <w:ilvl w:val="1"/>
          <w:numId w:val="16"/>
        </w:numPr>
        <w:tabs>
          <w:tab w:pos="712" w:val="left" w:leader="none"/>
        </w:tabs>
        <w:spacing w:line="247" w:lineRule="auto" w:before="116" w:after="0"/>
        <w:ind w:left="372" w:right="369" w:firstLine="0"/>
        <w:jc w:val="both"/>
        <w:rPr>
          <w:rFonts w:ascii="Arial" w:hAnsi="Arial"/>
          <w:sz w:val="20"/>
        </w:rPr>
      </w:pPr>
      <w:r>
        <w:rPr>
          <w:w w:val="85"/>
          <w:sz w:val="20"/>
        </w:rPr>
        <w:t>As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pessoas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jurídicas </w:t>
      </w:r>
      <w:r>
        <w:rPr>
          <w:w w:val="85"/>
          <w:sz w:val="20"/>
          <w:u w:val="single"/>
        </w:rPr>
        <w:t>não</w:t>
      </w:r>
      <w:r>
        <w:rPr>
          <w:w w:val="85"/>
          <w:sz w:val="20"/>
        </w:rPr>
        <w:t> enquadradas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nas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disposições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da Instrução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Normativa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RFB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nº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1420 deverão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apresentar Balanço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Patrimonial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assinado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pelo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representante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legal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licitante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por Contabilista legalmente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habilitado,</w:t>
      </w:r>
      <w:r>
        <w:rPr>
          <w:spacing w:val="-8"/>
          <w:w w:val="85"/>
          <w:sz w:val="20"/>
        </w:rPr>
        <w:t> </w:t>
      </w:r>
      <w:r>
        <w:rPr>
          <w:spacing w:val="-1"/>
          <w:w w:val="85"/>
          <w:sz w:val="20"/>
        </w:rPr>
        <w:t>acompanhado</w:t>
      </w:r>
      <w:r>
        <w:rPr>
          <w:spacing w:val="-6"/>
          <w:w w:val="85"/>
          <w:sz w:val="20"/>
        </w:rPr>
        <w:t> </w:t>
      </w:r>
      <w:r>
        <w:rPr>
          <w:spacing w:val="-1"/>
          <w:w w:val="85"/>
          <w:sz w:val="20"/>
        </w:rPr>
        <w:t>do</w:t>
      </w:r>
      <w:r>
        <w:rPr>
          <w:spacing w:val="-8"/>
          <w:w w:val="85"/>
          <w:sz w:val="20"/>
        </w:rPr>
        <w:t> </w:t>
      </w:r>
      <w:r>
        <w:rPr>
          <w:spacing w:val="-1"/>
          <w:w w:val="85"/>
          <w:sz w:val="20"/>
        </w:rPr>
        <w:t>Termo</w:t>
      </w:r>
      <w:r>
        <w:rPr>
          <w:spacing w:val="-6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Abertura</w:t>
      </w:r>
      <w:r>
        <w:rPr>
          <w:spacing w:val="-9"/>
          <w:w w:val="85"/>
          <w:sz w:val="20"/>
        </w:rPr>
        <w:t> </w:t>
      </w:r>
      <w:r>
        <w:rPr>
          <w:spacing w:val="-1"/>
          <w:w w:val="85"/>
          <w:sz w:val="20"/>
        </w:rPr>
        <w:t>e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6"/>
          <w:w w:val="85"/>
          <w:sz w:val="20"/>
        </w:rPr>
        <w:t> </w:t>
      </w:r>
      <w:r>
        <w:rPr>
          <w:spacing w:val="-1"/>
          <w:w w:val="85"/>
          <w:sz w:val="20"/>
        </w:rPr>
        <w:t>Encerramento</w:t>
      </w:r>
      <w:r>
        <w:rPr>
          <w:spacing w:val="-9"/>
          <w:w w:val="85"/>
          <w:sz w:val="20"/>
        </w:rPr>
        <w:t> </w:t>
      </w:r>
      <w:r>
        <w:rPr>
          <w:spacing w:val="-1"/>
          <w:w w:val="85"/>
          <w:sz w:val="20"/>
        </w:rPr>
        <w:t>do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Livro</w:t>
      </w:r>
      <w:r>
        <w:rPr>
          <w:spacing w:val="-9"/>
          <w:w w:val="85"/>
          <w:sz w:val="20"/>
        </w:rPr>
        <w:t> </w:t>
      </w:r>
      <w:r>
        <w:rPr>
          <w:spacing w:val="-1"/>
          <w:w w:val="85"/>
          <w:sz w:val="20"/>
        </w:rPr>
        <w:t>Diário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qual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foi</w:t>
      </w:r>
      <w:r>
        <w:rPr>
          <w:spacing w:val="-7"/>
          <w:w w:val="85"/>
          <w:sz w:val="20"/>
        </w:rPr>
        <w:t> </w:t>
      </w:r>
      <w:r>
        <w:rPr>
          <w:w w:val="85"/>
          <w:sz w:val="20"/>
        </w:rPr>
        <w:t>transcrito,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devidamente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registrados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na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Junta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Comercial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ou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entidade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em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Balanço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foi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arquivado.</w:t>
      </w:r>
    </w:p>
    <w:p>
      <w:pPr>
        <w:pStyle w:val="ListParagraph"/>
        <w:numPr>
          <w:ilvl w:val="1"/>
          <w:numId w:val="16"/>
        </w:numPr>
        <w:tabs>
          <w:tab w:pos="712" w:val="left" w:leader="none"/>
        </w:tabs>
        <w:spacing w:line="247" w:lineRule="auto" w:before="116" w:after="0"/>
        <w:ind w:left="372" w:right="372" w:firstLine="0"/>
        <w:jc w:val="both"/>
        <w:rPr>
          <w:rFonts w:ascii="Arial" w:hAnsi="Arial"/>
          <w:sz w:val="20"/>
        </w:rPr>
      </w:pPr>
      <w:r>
        <w:rPr>
          <w:spacing w:val="-1"/>
          <w:w w:val="85"/>
          <w:sz w:val="20"/>
        </w:rPr>
        <w:t>Na</w:t>
      </w:r>
      <w:r>
        <w:rPr>
          <w:spacing w:val="-12"/>
          <w:w w:val="85"/>
          <w:sz w:val="20"/>
        </w:rPr>
        <w:t> </w:t>
      </w:r>
      <w:r>
        <w:rPr>
          <w:spacing w:val="-1"/>
          <w:w w:val="85"/>
          <w:sz w:val="20"/>
        </w:rPr>
        <w:t>hipótese</w:t>
      </w:r>
      <w:r>
        <w:rPr>
          <w:spacing w:val="-9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8"/>
          <w:w w:val="85"/>
          <w:sz w:val="20"/>
        </w:rPr>
        <w:t> </w:t>
      </w:r>
      <w:r>
        <w:rPr>
          <w:spacing w:val="-1"/>
          <w:w w:val="85"/>
          <w:sz w:val="20"/>
        </w:rPr>
        <w:t>alteração</w:t>
      </w:r>
      <w:r>
        <w:rPr>
          <w:spacing w:val="-10"/>
          <w:w w:val="85"/>
          <w:sz w:val="20"/>
        </w:rPr>
        <w:t> </w:t>
      </w:r>
      <w:r>
        <w:rPr>
          <w:spacing w:val="-1"/>
          <w:w w:val="85"/>
          <w:sz w:val="20"/>
        </w:rPr>
        <w:t>do</w:t>
      </w:r>
      <w:r>
        <w:rPr>
          <w:spacing w:val="-11"/>
          <w:w w:val="85"/>
          <w:sz w:val="20"/>
        </w:rPr>
        <w:t> </w:t>
      </w:r>
      <w:r>
        <w:rPr>
          <w:spacing w:val="-1"/>
          <w:w w:val="85"/>
          <w:sz w:val="20"/>
        </w:rPr>
        <w:t>capital</w:t>
      </w:r>
      <w:r>
        <w:rPr>
          <w:spacing w:val="-7"/>
          <w:w w:val="85"/>
          <w:sz w:val="20"/>
        </w:rPr>
        <w:t> </w:t>
      </w:r>
      <w:r>
        <w:rPr>
          <w:spacing w:val="-1"/>
          <w:w w:val="85"/>
          <w:sz w:val="20"/>
        </w:rPr>
        <w:t>social,</w:t>
      </w:r>
      <w:r>
        <w:rPr>
          <w:spacing w:val="-10"/>
          <w:w w:val="85"/>
          <w:sz w:val="20"/>
        </w:rPr>
        <w:t> </w:t>
      </w:r>
      <w:r>
        <w:rPr>
          <w:spacing w:val="-1"/>
          <w:w w:val="85"/>
          <w:sz w:val="20"/>
        </w:rPr>
        <w:t>após</w:t>
      </w:r>
      <w:r>
        <w:rPr>
          <w:spacing w:val="-10"/>
          <w:w w:val="85"/>
          <w:sz w:val="20"/>
        </w:rPr>
        <w:t> </w:t>
      </w:r>
      <w:r>
        <w:rPr>
          <w:spacing w:val="-1"/>
          <w:w w:val="85"/>
          <w:sz w:val="20"/>
        </w:rPr>
        <w:t>a</w:t>
      </w:r>
      <w:r>
        <w:rPr>
          <w:spacing w:val="-8"/>
          <w:w w:val="85"/>
          <w:sz w:val="20"/>
        </w:rPr>
        <w:t> </w:t>
      </w:r>
      <w:r>
        <w:rPr>
          <w:spacing w:val="-1"/>
          <w:w w:val="85"/>
          <w:sz w:val="20"/>
        </w:rPr>
        <w:t>realização</w:t>
      </w:r>
      <w:r>
        <w:rPr>
          <w:spacing w:val="-10"/>
          <w:w w:val="85"/>
          <w:sz w:val="20"/>
        </w:rPr>
        <w:t> </w:t>
      </w:r>
      <w:r>
        <w:rPr>
          <w:spacing w:val="-1"/>
          <w:w w:val="85"/>
          <w:sz w:val="20"/>
        </w:rPr>
        <w:t>do</w:t>
      </w:r>
      <w:r>
        <w:rPr>
          <w:spacing w:val="-11"/>
          <w:w w:val="85"/>
          <w:sz w:val="20"/>
        </w:rPr>
        <w:t> </w:t>
      </w:r>
      <w:r>
        <w:rPr>
          <w:spacing w:val="-1"/>
          <w:w w:val="85"/>
          <w:sz w:val="20"/>
        </w:rPr>
        <w:t>Balanço</w:t>
      </w:r>
      <w:r>
        <w:rPr>
          <w:spacing w:val="-12"/>
          <w:w w:val="85"/>
          <w:sz w:val="20"/>
        </w:rPr>
        <w:t> </w:t>
      </w:r>
      <w:r>
        <w:rPr>
          <w:spacing w:val="-1"/>
          <w:w w:val="85"/>
          <w:sz w:val="20"/>
        </w:rPr>
        <w:t>Patrimonial,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-11"/>
          <w:w w:val="85"/>
          <w:sz w:val="20"/>
        </w:rPr>
        <w:t> </w:t>
      </w:r>
      <w:r>
        <w:rPr>
          <w:w w:val="85"/>
          <w:sz w:val="20"/>
        </w:rPr>
        <w:t>licitante</w:t>
      </w:r>
      <w:r>
        <w:rPr>
          <w:spacing w:val="-10"/>
          <w:w w:val="85"/>
          <w:sz w:val="20"/>
        </w:rPr>
        <w:t> </w:t>
      </w:r>
      <w:r>
        <w:rPr>
          <w:w w:val="85"/>
          <w:sz w:val="20"/>
        </w:rPr>
        <w:t>deverá</w:t>
      </w:r>
      <w:r>
        <w:rPr>
          <w:spacing w:val="-10"/>
          <w:w w:val="85"/>
          <w:sz w:val="20"/>
        </w:rPr>
        <w:t> </w:t>
      </w:r>
      <w:r>
        <w:rPr>
          <w:w w:val="85"/>
          <w:sz w:val="20"/>
        </w:rPr>
        <w:t>apresentar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documentação</w:t>
      </w:r>
      <w:r>
        <w:rPr>
          <w:spacing w:val="-7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7"/>
          <w:w w:val="85"/>
          <w:sz w:val="20"/>
        </w:rPr>
        <w:t> </w:t>
      </w:r>
      <w:r>
        <w:rPr>
          <w:spacing w:val="-1"/>
          <w:w w:val="85"/>
          <w:sz w:val="20"/>
        </w:rPr>
        <w:t>alteração</w:t>
      </w:r>
      <w:r>
        <w:rPr>
          <w:spacing w:val="-7"/>
          <w:w w:val="85"/>
          <w:sz w:val="20"/>
        </w:rPr>
        <w:t> </w:t>
      </w:r>
      <w:r>
        <w:rPr>
          <w:spacing w:val="-1"/>
          <w:w w:val="85"/>
          <w:sz w:val="20"/>
        </w:rPr>
        <w:t>do</w:t>
      </w:r>
      <w:r>
        <w:rPr>
          <w:spacing w:val="-7"/>
          <w:w w:val="85"/>
          <w:sz w:val="20"/>
        </w:rPr>
        <w:t> </w:t>
      </w:r>
      <w:r>
        <w:rPr>
          <w:spacing w:val="-1"/>
          <w:w w:val="85"/>
          <w:sz w:val="20"/>
        </w:rPr>
        <w:t>capital</w:t>
      </w:r>
      <w:r>
        <w:rPr>
          <w:spacing w:val="-6"/>
          <w:w w:val="85"/>
          <w:sz w:val="20"/>
        </w:rPr>
        <w:t> </w:t>
      </w:r>
      <w:r>
        <w:rPr>
          <w:spacing w:val="-1"/>
          <w:w w:val="85"/>
          <w:sz w:val="20"/>
        </w:rPr>
        <w:t>social,</w:t>
      </w:r>
      <w:r>
        <w:rPr>
          <w:spacing w:val="-7"/>
          <w:w w:val="85"/>
          <w:sz w:val="20"/>
        </w:rPr>
        <w:t> </w:t>
      </w:r>
      <w:r>
        <w:rPr>
          <w:spacing w:val="-1"/>
          <w:w w:val="85"/>
          <w:sz w:val="20"/>
        </w:rPr>
        <w:t>devidamente</w:t>
      </w:r>
      <w:r>
        <w:rPr>
          <w:spacing w:val="-8"/>
          <w:w w:val="85"/>
          <w:sz w:val="20"/>
        </w:rPr>
        <w:t> </w:t>
      </w:r>
      <w:r>
        <w:rPr>
          <w:spacing w:val="-1"/>
          <w:w w:val="85"/>
          <w:sz w:val="20"/>
        </w:rPr>
        <w:t>registrada</w:t>
      </w:r>
      <w:r>
        <w:rPr>
          <w:spacing w:val="-7"/>
          <w:w w:val="85"/>
          <w:sz w:val="20"/>
        </w:rPr>
        <w:t> </w:t>
      </w:r>
      <w:r>
        <w:rPr>
          <w:spacing w:val="-1"/>
          <w:w w:val="85"/>
          <w:sz w:val="20"/>
        </w:rPr>
        <w:t>na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Junta</w:t>
      </w:r>
      <w:r>
        <w:rPr>
          <w:spacing w:val="-6"/>
          <w:w w:val="85"/>
          <w:sz w:val="20"/>
        </w:rPr>
        <w:t> </w:t>
      </w:r>
      <w:r>
        <w:rPr>
          <w:spacing w:val="-1"/>
          <w:w w:val="85"/>
          <w:sz w:val="20"/>
        </w:rPr>
        <w:t>Comercial,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entidade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em</w:t>
      </w:r>
      <w:r>
        <w:rPr>
          <w:spacing w:val="-7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Balanço</w:t>
      </w:r>
      <w:r>
        <w:rPr>
          <w:spacing w:val="1"/>
          <w:w w:val="85"/>
          <w:sz w:val="20"/>
        </w:rPr>
        <w:t> </w:t>
      </w:r>
      <w:r>
        <w:rPr>
          <w:w w:val="95"/>
          <w:sz w:val="20"/>
        </w:rPr>
        <w:t>foi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arquivado.</w:t>
      </w:r>
    </w:p>
    <w:p>
      <w:pPr>
        <w:pStyle w:val="ListParagraph"/>
        <w:numPr>
          <w:ilvl w:val="1"/>
          <w:numId w:val="16"/>
        </w:numPr>
        <w:tabs>
          <w:tab w:pos="1407" w:val="left" w:leader="none"/>
        </w:tabs>
        <w:spacing w:line="240" w:lineRule="auto" w:before="111" w:after="0"/>
        <w:ind w:left="1407" w:right="0" w:hanging="37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Índice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Liquidez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Corrente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maior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1,00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obtido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através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fórmula:</w:t>
      </w:r>
    </w:p>
    <w:p>
      <w:pPr>
        <w:pStyle w:val="BodyText"/>
        <w:spacing w:before="4"/>
        <w:ind w:left="0"/>
        <w:jc w:val="left"/>
        <w:rPr>
          <w:sz w:val="20"/>
        </w:rPr>
      </w:pPr>
    </w:p>
    <w:p>
      <w:pPr>
        <w:spacing w:line="229" w:lineRule="exact" w:before="0"/>
        <w:ind w:left="3208" w:right="3097" w:firstLine="0"/>
        <w:jc w:val="center"/>
        <w:rPr>
          <w:sz w:val="20"/>
        </w:rPr>
      </w:pPr>
      <w:r>
        <w:rPr>
          <w:w w:val="85"/>
          <w:sz w:val="20"/>
        </w:rPr>
        <w:t>Ativo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Circulante</w:t>
      </w:r>
    </w:p>
    <w:p>
      <w:pPr>
        <w:spacing w:before="6"/>
        <w:ind w:left="953" w:right="3208" w:firstLine="0"/>
        <w:jc w:val="center"/>
        <w:rPr>
          <w:rFonts w:ascii="Arial"/>
          <w:b/>
          <w:sz w:val="20"/>
        </w:rPr>
      </w:pPr>
      <w:r>
        <w:rPr/>
        <w:pict>
          <v:rect style="position:absolute;margin-left:282.359985pt;margin-top:5.958896pt;width:99.84pt;height:.36pt;mso-position-horizontal-relative:page;mso-position-vertical-relative:paragraph;z-index:15734784" filled="true" fillcolor="#000000" stroked="false">
            <v:fill type="solid"/>
            <w10:wrap type="none"/>
          </v:rect>
        </w:pict>
      </w:r>
      <w:r>
        <w:rPr>
          <w:rFonts w:ascii="Arial"/>
          <w:b/>
          <w:w w:val="95"/>
          <w:sz w:val="20"/>
        </w:rPr>
        <w:t>ILC=</w:t>
      </w:r>
    </w:p>
    <w:p>
      <w:pPr>
        <w:spacing w:before="8"/>
        <w:ind w:left="3208" w:right="2878" w:firstLine="0"/>
        <w:jc w:val="center"/>
        <w:rPr>
          <w:sz w:val="20"/>
        </w:rPr>
      </w:pPr>
      <w:r>
        <w:rPr>
          <w:spacing w:val="-1"/>
          <w:w w:val="85"/>
          <w:sz w:val="20"/>
        </w:rPr>
        <w:t>Passivo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Circulante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BodyText"/>
        <w:spacing w:line="242" w:lineRule="auto" w:before="105"/>
        <w:ind w:right="374"/>
      </w:pPr>
      <w:r>
        <w:rPr>
          <w:rFonts w:ascii="Arial" w:hAnsi="Arial"/>
          <w:b/>
          <w:w w:val="85"/>
        </w:rPr>
        <w:t>b) </w:t>
      </w:r>
      <w:r>
        <w:rPr>
          <w:w w:val="85"/>
        </w:rPr>
        <w:t>Certidão negativa de falência ou de recuperação judicial expedida pelo distribuidor da sede da pessoa</w:t>
      </w:r>
      <w:r>
        <w:rPr>
          <w:spacing w:val="1"/>
          <w:w w:val="85"/>
        </w:rPr>
        <w:t> </w:t>
      </w:r>
      <w:r>
        <w:rPr>
          <w:w w:val="80"/>
        </w:rPr>
        <w:t>jurídica,</w:t>
      </w:r>
      <w:r>
        <w:rPr>
          <w:spacing w:val="1"/>
          <w:w w:val="80"/>
        </w:rPr>
        <w:t> </w:t>
      </w:r>
      <w:r>
        <w:rPr>
          <w:w w:val="80"/>
        </w:rPr>
        <w:t>ou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execução</w:t>
      </w:r>
      <w:r>
        <w:rPr>
          <w:spacing w:val="7"/>
          <w:w w:val="80"/>
        </w:rPr>
        <w:t> </w:t>
      </w:r>
      <w:r>
        <w:rPr>
          <w:w w:val="80"/>
        </w:rPr>
        <w:t>patrimonial,</w:t>
      </w:r>
      <w:r>
        <w:rPr>
          <w:spacing w:val="1"/>
          <w:w w:val="80"/>
        </w:rPr>
        <w:t> </w:t>
      </w:r>
      <w:r>
        <w:rPr>
          <w:w w:val="80"/>
        </w:rPr>
        <w:t>expedida</w:t>
      </w:r>
      <w:r>
        <w:rPr>
          <w:spacing w:val="5"/>
          <w:w w:val="80"/>
        </w:rPr>
        <w:t> </w:t>
      </w:r>
      <w:r>
        <w:rPr>
          <w:w w:val="80"/>
        </w:rPr>
        <w:t>no</w:t>
      </w:r>
      <w:r>
        <w:rPr>
          <w:spacing w:val="6"/>
          <w:w w:val="80"/>
        </w:rPr>
        <w:t> </w:t>
      </w:r>
      <w:r>
        <w:rPr>
          <w:w w:val="80"/>
        </w:rPr>
        <w:t>domicílio</w:t>
      </w:r>
      <w:r>
        <w:rPr>
          <w:spacing w:val="8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pessoa</w:t>
      </w:r>
      <w:r>
        <w:rPr>
          <w:spacing w:val="7"/>
          <w:w w:val="80"/>
        </w:rPr>
        <w:t> </w:t>
      </w:r>
      <w:r>
        <w:rPr>
          <w:w w:val="80"/>
        </w:rPr>
        <w:t>física.</w:t>
      </w:r>
    </w:p>
    <w:p>
      <w:pPr>
        <w:pStyle w:val="ListParagraph"/>
        <w:numPr>
          <w:ilvl w:val="1"/>
          <w:numId w:val="12"/>
        </w:numPr>
        <w:tabs>
          <w:tab w:pos="870" w:val="left" w:leader="none"/>
        </w:tabs>
        <w:spacing w:line="244" w:lineRule="auto" w:before="118" w:after="0"/>
        <w:ind w:left="372" w:right="372" w:firstLine="0"/>
        <w:jc w:val="both"/>
        <w:rPr>
          <w:sz w:val="22"/>
        </w:rPr>
      </w:pPr>
      <w:r>
        <w:rPr>
          <w:w w:val="85"/>
          <w:sz w:val="22"/>
        </w:rPr>
        <w:t>O Pregoeiro poderá consultar sítios oficiais de órgãos e entidades emissores de certidões, 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verificar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condições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habilitação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licitantes.</w:t>
      </w:r>
    </w:p>
    <w:p>
      <w:pPr>
        <w:pStyle w:val="ListParagraph"/>
        <w:numPr>
          <w:ilvl w:val="1"/>
          <w:numId w:val="12"/>
        </w:numPr>
        <w:tabs>
          <w:tab w:pos="832" w:val="left" w:leader="none"/>
        </w:tabs>
        <w:spacing w:line="244" w:lineRule="auto" w:before="115" w:after="0"/>
        <w:ind w:left="372" w:right="374" w:firstLine="0"/>
        <w:jc w:val="both"/>
        <w:rPr>
          <w:sz w:val="22"/>
        </w:rPr>
      </w:pPr>
      <w:r>
        <w:rPr>
          <w:w w:val="80"/>
          <w:sz w:val="22"/>
        </w:rPr>
        <w:t>Para efeito da validade das certidões de regularidade de situação perante a Administração Pública, se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outro prazo não constar da lei ou do próprio documento, será considerado o lapso de 06 (seis) meses 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contar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data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sua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expedição.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494" w:footer="0" w:top="1400" w:bottom="280" w:left="1480" w:right="1220"/>
        </w:sect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pStyle w:val="ListParagraph"/>
        <w:numPr>
          <w:ilvl w:val="1"/>
          <w:numId w:val="12"/>
        </w:numPr>
        <w:tabs>
          <w:tab w:pos="956" w:val="left" w:leader="none"/>
        </w:tabs>
        <w:spacing w:line="244" w:lineRule="auto" w:before="105" w:after="0"/>
        <w:ind w:left="372" w:right="372" w:firstLine="0"/>
        <w:jc w:val="both"/>
        <w:rPr>
          <w:sz w:val="22"/>
        </w:rPr>
      </w:pPr>
      <w:r>
        <w:rPr>
          <w:w w:val="85"/>
          <w:sz w:val="22"/>
        </w:rPr>
        <w:t>Os documentos exigidos para habilitação não poderão, em hipótese alguma, ser substituídos 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protocolos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apenas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comprovem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requerimento.</w:t>
      </w:r>
    </w:p>
    <w:p>
      <w:pPr>
        <w:pStyle w:val="ListParagraph"/>
        <w:numPr>
          <w:ilvl w:val="1"/>
          <w:numId w:val="12"/>
        </w:numPr>
        <w:tabs>
          <w:tab w:pos="935" w:val="left" w:leader="none"/>
        </w:tabs>
        <w:spacing w:line="244" w:lineRule="auto" w:before="115" w:after="0"/>
        <w:ind w:left="372" w:right="368" w:firstLine="0"/>
        <w:jc w:val="both"/>
        <w:rPr>
          <w:sz w:val="22"/>
        </w:rPr>
      </w:pPr>
      <w:r>
        <w:rPr>
          <w:w w:val="80"/>
          <w:sz w:val="22"/>
        </w:rPr>
        <w:t>Em se tratando de filial, os documentos de habilitação jurídica e regularidade fiscal deverão estar 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filial,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exceto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aqueles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natureza,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emitidos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somente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matriz.</w:t>
      </w:r>
    </w:p>
    <w:p>
      <w:pPr>
        <w:pStyle w:val="ListParagraph"/>
        <w:numPr>
          <w:ilvl w:val="1"/>
          <w:numId w:val="12"/>
        </w:numPr>
        <w:tabs>
          <w:tab w:pos="973" w:val="left" w:leader="none"/>
        </w:tabs>
        <w:spacing w:line="244" w:lineRule="auto" w:before="115" w:after="0"/>
        <w:ind w:left="372" w:right="372" w:firstLine="0"/>
        <w:jc w:val="both"/>
        <w:rPr>
          <w:sz w:val="22"/>
        </w:rPr>
      </w:pPr>
      <w:r>
        <w:rPr>
          <w:w w:val="85"/>
          <w:sz w:val="22"/>
        </w:rPr>
        <w:t>Em se tratando de microempresa ou empresa de pequeno porte, havendo alguma restrição 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comprovação de regularidade fiscal, será assegurado o prazo de 5 (cinco) dias úteis, cujo termo inicial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corresponderá ao momento em que a proponente for declarada vencedora do certame, prorrogáveis por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igual período, a critério da Administração, </w:t>
      </w:r>
      <w:r>
        <w:rPr>
          <w:w w:val="90"/>
          <w:sz w:val="22"/>
        </w:rPr>
        <w:t>para a regularização da documentação, pagamento ou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parcelamento do débito, emissão de eventuais certidões negativas ou positivas com efeito de certidão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negativa.</w:t>
      </w:r>
    </w:p>
    <w:p>
      <w:pPr>
        <w:pStyle w:val="ListParagraph"/>
        <w:numPr>
          <w:ilvl w:val="2"/>
          <w:numId w:val="12"/>
        </w:numPr>
        <w:tabs>
          <w:tab w:pos="1100" w:val="left" w:leader="none"/>
        </w:tabs>
        <w:spacing w:line="247" w:lineRule="auto" w:before="115" w:after="0"/>
        <w:ind w:left="372" w:right="370" w:firstLine="0"/>
        <w:jc w:val="both"/>
        <w:rPr>
          <w:sz w:val="22"/>
        </w:rPr>
      </w:pPr>
      <w:r>
        <w:rPr>
          <w:w w:val="85"/>
          <w:sz w:val="22"/>
        </w:rPr>
        <w:t>A não regularização da documentação, no prazo previsto no item 12.12, implicará decadência 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direito à contratação, sem prejuízo das sanções previstas neste Edital, e facultará ao Pregoeiro convocar 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remanescentes,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ordem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classificação.</w:t>
      </w:r>
    </w:p>
    <w:p>
      <w:pPr>
        <w:pStyle w:val="ListParagraph"/>
        <w:numPr>
          <w:ilvl w:val="2"/>
          <w:numId w:val="12"/>
        </w:numPr>
        <w:tabs>
          <w:tab w:pos="1151" w:val="left" w:leader="none"/>
        </w:tabs>
        <w:spacing w:line="244" w:lineRule="auto" w:before="109" w:after="0"/>
        <w:ind w:left="372" w:right="370" w:firstLine="0"/>
        <w:jc w:val="both"/>
        <w:rPr>
          <w:sz w:val="22"/>
        </w:rPr>
      </w:pPr>
      <w:r>
        <w:rPr>
          <w:w w:val="90"/>
          <w:sz w:val="22"/>
        </w:rPr>
        <w:t>Se houver a necessidade de abertura do prazo para a pequena empresa regularizar sua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fiscal,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suspender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pregão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registrar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chat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todos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presentes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ficam,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logo,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intimados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comparecer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horário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informados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site</w:t>
      </w:r>
      <w:r>
        <w:rPr>
          <w:color w:val="0000FF"/>
          <w:spacing w:val="22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</w:t>
        </w:r>
        <w:r>
          <w:rPr>
            <w:color w:val="0000FF"/>
            <w:spacing w:val="21"/>
            <w:w w:val="80"/>
            <w:sz w:val="22"/>
          </w:rPr>
          <w:t> </w:t>
        </w:r>
      </w:hyperlink>
      <w:r>
        <w:rPr>
          <w:w w:val="80"/>
          <w:sz w:val="22"/>
        </w:rPr>
        <w:t>para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retomada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pregão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lote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referência.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  <w:r>
        <w:rPr/>
        <w:pict>
          <v:shape style="position:absolute;margin-left:92.879997pt;margin-top:13.089198pt;width:87.85pt;height:13.4pt;mso-position-horizontal-relative:page;mso-position-vertical-relative:paragraph;z-index:-15721984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before="2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2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35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836" w:val="left" w:leader="none"/>
        </w:tabs>
        <w:spacing w:line="244" w:lineRule="auto" w:before="85" w:after="0"/>
        <w:ind w:left="372" w:right="374" w:firstLine="0"/>
        <w:jc w:val="both"/>
        <w:rPr>
          <w:sz w:val="22"/>
        </w:rPr>
      </w:pPr>
      <w:r>
        <w:rPr>
          <w:w w:val="80"/>
          <w:sz w:val="22"/>
        </w:rPr>
        <w:t>Verificado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atendimento às condições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 proponente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 ofertou 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36"/>
          <w:sz w:val="22"/>
        </w:rPr>
        <w:t> </w:t>
      </w:r>
      <w:r>
        <w:rPr>
          <w:w w:val="80"/>
          <w:sz w:val="22"/>
        </w:rPr>
        <w:t>preço, este</w:t>
      </w:r>
      <w:r>
        <w:rPr>
          <w:spacing w:val="-46"/>
          <w:w w:val="80"/>
          <w:sz w:val="22"/>
        </w:rPr>
        <w:t> </w:t>
      </w:r>
      <w:r>
        <w:rPr>
          <w:w w:val="95"/>
          <w:sz w:val="22"/>
        </w:rPr>
        <w:t>será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declarado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834" w:val="left" w:leader="none"/>
        </w:tabs>
        <w:spacing w:line="244" w:lineRule="auto" w:before="115" w:after="0"/>
        <w:ind w:left="372" w:right="371" w:firstLine="0"/>
        <w:jc w:val="both"/>
        <w:rPr>
          <w:sz w:val="22"/>
        </w:rPr>
      </w:pPr>
      <w:r>
        <w:rPr>
          <w:w w:val="80"/>
          <w:sz w:val="22"/>
        </w:rPr>
        <w:t>Se a oferta não for aceitável ou se o licitante desatender às exigências para a habilitação, o Pregoeiro</w:t>
      </w:r>
      <w:r>
        <w:rPr>
          <w:spacing w:val="1"/>
          <w:w w:val="80"/>
          <w:sz w:val="22"/>
        </w:rPr>
        <w:t> </w:t>
      </w:r>
      <w:r>
        <w:rPr>
          <w:spacing w:val="-1"/>
          <w:w w:val="90"/>
          <w:sz w:val="22"/>
        </w:rPr>
        <w:t>examinará a oferta </w:t>
      </w:r>
      <w:r>
        <w:rPr>
          <w:w w:val="90"/>
          <w:sz w:val="22"/>
        </w:rPr>
        <w:t>subsequente de menor preço, negociará com o seu autor, decidirá sobre a sua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aceitabilidade, e assim sucessivamente, até a apuração de uma oferta aceitável cujo autor atenda aos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requisitos</w:t>
      </w:r>
      <w:r>
        <w:rPr>
          <w:spacing w:val="-5"/>
          <w:w w:val="85"/>
          <w:sz w:val="22"/>
        </w:rPr>
        <w:t> </w:t>
      </w:r>
      <w:r>
        <w:rPr>
          <w:spacing w:val="-2"/>
          <w:w w:val="85"/>
          <w:sz w:val="22"/>
        </w:rPr>
        <w:t>de</w:t>
      </w:r>
      <w:r>
        <w:rPr>
          <w:spacing w:val="-1"/>
          <w:w w:val="85"/>
          <w:sz w:val="22"/>
        </w:rPr>
        <w:t> habilitação,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caso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em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será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declarado vencedor.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8"/>
        </w:rPr>
      </w:pPr>
      <w:r>
        <w:rPr/>
        <w:pict>
          <v:shape style="position:absolute;margin-left:92.879997pt;margin-top:12.969551pt;width:113.4pt;height:13.45pt;mso-position-horizontal-relative:page;mso-position-vertical-relative:paragraph;z-index:-15721472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before="2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2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3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2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827" w:val="left" w:leader="none"/>
        </w:tabs>
        <w:spacing w:line="244" w:lineRule="auto" w:before="84" w:after="0"/>
        <w:ind w:left="372" w:right="374" w:firstLine="0"/>
        <w:jc w:val="both"/>
        <w:rPr>
          <w:sz w:val="22"/>
        </w:rPr>
      </w:pPr>
      <w:r>
        <w:rPr>
          <w:w w:val="80"/>
          <w:sz w:val="22"/>
        </w:rPr>
        <w:t>Declarado o vencedor, o Pregoeiro abrirá prazo de 30 (trinta) minutos, durante o qual qualquer licitante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poderá,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forma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imediata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motivada,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em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campo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próprio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sistema,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manifestar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sua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intenção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recurso.</w:t>
      </w:r>
    </w:p>
    <w:p>
      <w:pPr>
        <w:pStyle w:val="ListParagraph"/>
        <w:numPr>
          <w:ilvl w:val="1"/>
          <w:numId w:val="18"/>
        </w:numPr>
        <w:tabs>
          <w:tab w:pos="848" w:val="left" w:leader="none"/>
        </w:tabs>
        <w:spacing w:line="247" w:lineRule="auto" w:before="115" w:after="0"/>
        <w:ind w:left="372" w:right="374" w:firstLine="0"/>
        <w:jc w:val="both"/>
        <w:rPr>
          <w:sz w:val="22"/>
        </w:rPr>
      </w:pPr>
      <w:r>
        <w:rPr>
          <w:w w:val="85"/>
          <w:sz w:val="22"/>
        </w:rPr>
        <w:t>A falta de manifestação no prazo estabelecido autoriza o Pregoeiro a adjudicar o objeto ao licitante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vencedor.</w:t>
      </w:r>
    </w:p>
    <w:p>
      <w:pPr>
        <w:pStyle w:val="ListParagraph"/>
        <w:numPr>
          <w:ilvl w:val="1"/>
          <w:numId w:val="18"/>
        </w:numPr>
        <w:tabs>
          <w:tab w:pos="822" w:val="left" w:leader="none"/>
        </w:tabs>
        <w:spacing w:line="244" w:lineRule="auto" w:before="110" w:after="0"/>
        <w:ind w:left="372" w:right="373" w:firstLine="0"/>
        <w:jc w:val="both"/>
        <w:rPr>
          <w:sz w:val="22"/>
        </w:rPr>
      </w:pPr>
      <w:r>
        <w:rPr>
          <w:w w:val="80"/>
          <w:sz w:val="22"/>
        </w:rPr>
        <w:t>O Pregoeiro examinará a intenção de recurso, aceitando-a ou, motivadamente, rejeitando-a, em campo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próprio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sistema.</w:t>
      </w:r>
    </w:p>
    <w:p>
      <w:pPr>
        <w:pStyle w:val="ListParagraph"/>
        <w:numPr>
          <w:ilvl w:val="1"/>
          <w:numId w:val="18"/>
        </w:numPr>
        <w:tabs>
          <w:tab w:pos="836" w:val="left" w:leader="none"/>
        </w:tabs>
        <w:spacing w:line="244" w:lineRule="auto" w:before="115" w:after="0"/>
        <w:ind w:left="372" w:right="371" w:firstLine="0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tiver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intenção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recurso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aceita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registrar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razões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recurso,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campo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próprio do sistema, no prazo de 3 (três) dias, ficando os demais licitantes, desde logo, intimados a apresentar</w:t>
      </w:r>
      <w:r>
        <w:rPr>
          <w:spacing w:val="1"/>
          <w:w w:val="80"/>
          <w:sz w:val="22"/>
        </w:rPr>
        <w:t> </w:t>
      </w:r>
      <w:r>
        <w:rPr>
          <w:spacing w:val="-1"/>
          <w:w w:val="90"/>
          <w:sz w:val="22"/>
        </w:rPr>
        <w:t>contrarrazões, também </w:t>
      </w:r>
      <w:r>
        <w:rPr>
          <w:w w:val="90"/>
          <w:sz w:val="22"/>
        </w:rPr>
        <w:t>via sistema, em igual prazo, que começará a correr do término do prazo do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recorrente.</w:t>
      </w:r>
    </w:p>
    <w:p>
      <w:pPr>
        <w:pStyle w:val="ListParagraph"/>
        <w:numPr>
          <w:ilvl w:val="1"/>
          <w:numId w:val="18"/>
        </w:numPr>
        <w:tabs>
          <w:tab w:pos="836" w:val="left" w:leader="none"/>
        </w:tabs>
        <w:spacing w:line="244" w:lineRule="auto" w:before="115" w:after="0"/>
        <w:ind w:left="372" w:right="371" w:firstLine="0"/>
        <w:jc w:val="both"/>
        <w:rPr>
          <w:sz w:val="22"/>
        </w:rPr>
      </w:pPr>
      <w:r>
        <w:rPr>
          <w:spacing w:val="-1"/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efeito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disposto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§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5º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artigo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109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8.666/1993,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fica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vista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autos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processo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administrativo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franqueada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aos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interessados.</w:t>
      </w:r>
    </w:p>
    <w:p>
      <w:pPr>
        <w:pStyle w:val="ListParagraph"/>
        <w:numPr>
          <w:ilvl w:val="1"/>
          <w:numId w:val="18"/>
        </w:numPr>
        <w:tabs>
          <w:tab w:pos="834" w:val="left" w:leader="none"/>
        </w:tabs>
        <w:spacing w:line="244" w:lineRule="auto" w:before="115" w:after="0"/>
        <w:ind w:left="372" w:right="371" w:firstLine="0"/>
        <w:jc w:val="both"/>
        <w:rPr>
          <w:sz w:val="22"/>
        </w:rPr>
      </w:pPr>
      <w:r>
        <w:rPr>
          <w:w w:val="80"/>
          <w:sz w:val="22"/>
        </w:rPr>
        <w:t>As intenções de recurso não admitidas e os recursos rejeitados pelo Pregoeiro serão apreciados pelo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Presidente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CAU/RJ.</w:t>
      </w:r>
    </w:p>
    <w:p>
      <w:pPr>
        <w:pStyle w:val="ListParagraph"/>
        <w:numPr>
          <w:ilvl w:val="1"/>
          <w:numId w:val="18"/>
        </w:numPr>
        <w:tabs>
          <w:tab w:pos="834" w:val="left" w:leader="none"/>
        </w:tabs>
        <w:spacing w:line="240" w:lineRule="auto" w:before="115" w:after="0"/>
        <w:ind w:left="833" w:right="0" w:hanging="462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acolhimento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implicará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invalidação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apenas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insuscetíveis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aproveitamento.</w:t>
      </w:r>
    </w:p>
    <w:p>
      <w:pPr>
        <w:pStyle w:val="ListParagraph"/>
        <w:numPr>
          <w:ilvl w:val="1"/>
          <w:numId w:val="18"/>
        </w:numPr>
        <w:tabs>
          <w:tab w:pos="834" w:val="left" w:leader="none"/>
        </w:tabs>
        <w:spacing w:line="240" w:lineRule="auto" w:before="119" w:after="0"/>
        <w:ind w:left="833" w:right="0" w:hanging="462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terá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suspensivo,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haja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julgamento.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494" w:footer="0" w:top="1400" w:bottom="280" w:left="1480" w:right="12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 w:after="1"/>
        <w:ind w:left="0"/>
        <w:jc w:val="left"/>
        <w:rPr>
          <w:sz w:val="29"/>
        </w:rPr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206.55pt;height:13.45pt;mso-position-horizontal-relative:char;mso-position-vertical-relative:line" type="#_x0000_t202" filled="true" fillcolor="#d3d3d3" stroked="true" strokeweight=".48pt" strokecolor="#000000">
            <w10:anchorlock/>
            <v:textbox inset="0,0,0,0">
              <w:txbxContent>
                <w:p>
                  <w:pPr>
                    <w:spacing w:before="3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2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3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3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3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3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HOMOLOGAÇÃO: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9"/>
        </w:numPr>
        <w:tabs>
          <w:tab w:pos="834" w:val="left" w:leader="none"/>
        </w:tabs>
        <w:spacing w:line="244" w:lineRule="auto" w:before="81" w:after="0"/>
        <w:ind w:left="372" w:right="374" w:firstLine="0"/>
        <w:jc w:val="both"/>
        <w:rPr>
          <w:sz w:val="22"/>
        </w:rPr>
      </w:pPr>
      <w:r>
        <w:rPr>
          <w:w w:val="80"/>
          <w:sz w:val="22"/>
        </w:rPr>
        <w:t>Inexistindo manifestação recursal ou se a mesma for acatada pelo Pregoeiro, deverá este adjudicar 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objeto da licitação ao licitante vencedor, com a posterior homologação do resultado pelo Presidente do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CAU/RJ.</w:t>
      </w:r>
    </w:p>
    <w:p>
      <w:pPr>
        <w:pStyle w:val="ListParagraph"/>
        <w:numPr>
          <w:ilvl w:val="1"/>
          <w:numId w:val="19"/>
        </w:numPr>
        <w:tabs>
          <w:tab w:pos="853" w:val="left" w:leader="none"/>
        </w:tabs>
        <w:spacing w:line="244" w:lineRule="auto" w:before="116" w:after="0"/>
        <w:ind w:left="372" w:right="371" w:firstLine="0"/>
        <w:jc w:val="both"/>
        <w:rPr>
          <w:sz w:val="22"/>
        </w:rPr>
      </w:pPr>
      <w:r>
        <w:rPr>
          <w:w w:val="85"/>
          <w:sz w:val="22"/>
        </w:rPr>
        <w:t>Ocorrendo recursos, sem que sejam acatados pelo Pregoeiro, e resolvidos os mesmos, caberá ao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Presidente a adjudicação do objeto da licitação ao licitante vencedor, seguindo-se à competente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homologação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resultado.</w:t>
      </w:r>
    </w:p>
    <w:p>
      <w:pPr>
        <w:pStyle w:val="ListParagraph"/>
        <w:numPr>
          <w:ilvl w:val="1"/>
          <w:numId w:val="19"/>
        </w:numPr>
        <w:tabs>
          <w:tab w:pos="858" w:val="left" w:leader="none"/>
        </w:tabs>
        <w:spacing w:line="244" w:lineRule="auto" w:before="117" w:after="0"/>
        <w:ind w:left="372" w:right="372" w:firstLine="0"/>
        <w:jc w:val="both"/>
        <w:rPr>
          <w:sz w:val="22"/>
        </w:rPr>
      </w:pPr>
      <w:r>
        <w:rPr>
          <w:w w:val="85"/>
          <w:sz w:val="22"/>
        </w:rPr>
        <w:t>A adjudicação do objeto ou a homologação do resultado desta licitação não obrigam o CAU/RJ à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aquisição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objeto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licitado.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8"/>
        </w:rPr>
      </w:pPr>
      <w:r>
        <w:rPr/>
        <w:pict>
          <v:shape style="position:absolute;margin-left:92.879997pt;margin-top:12.895742pt;width:107.25pt;height:13.4pt;mso-position-horizontal-relative:page;mso-position-vertical-relative:paragraph;z-index:-15720448;mso-wrap-distance-left:0;mso-wrap-distance-right:0" type="#_x0000_t202" filled="true" fillcolor="#d3d3d3" stroked="true" strokeweight=".36pt" strokecolor="#000000">
            <v:textbox inset="0,0,0,0">
              <w:txbxContent>
                <w:p>
                  <w:pPr>
                    <w:spacing w:before="5"/>
                    <w:ind w:left="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3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3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841" w:val="left" w:leader="none"/>
        </w:tabs>
        <w:spacing w:line="244" w:lineRule="auto" w:before="87" w:after="0"/>
        <w:ind w:left="372" w:right="369" w:firstLine="0"/>
        <w:jc w:val="both"/>
        <w:rPr>
          <w:sz w:val="22"/>
        </w:rPr>
      </w:pPr>
      <w:r>
        <w:rPr>
          <w:w w:val="85"/>
          <w:sz w:val="22"/>
        </w:rPr>
        <w:t>O vencedor do certame será convocado pelo CAU/RJ para, no prazo de até 03 (três dias) úteis, sob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pena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decair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contratação,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sanções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previstas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81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nº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8.666/93.</w:t>
      </w:r>
    </w:p>
    <w:p>
      <w:pPr>
        <w:pStyle w:val="ListParagraph"/>
        <w:numPr>
          <w:ilvl w:val="1"/>
          <w:numId w:val="20"/>
        </w:numPr>
        <w:tabs>
          <w:tab w:pos="853" w:val="left" w:leader="none"/>
        </w:tabs>
        <w:spacing w:line="244" w:lineRule="auto" w:before="114" w:after="0"/>
        <w:ind w:left="372" w:right="372" w:firstLine="0"/>
        <w:jc w:val="both"/>
        <w:rPr>
          <w:sz w:val="22"/>
        </w:rPr>
      </w:pPr>
      <w:r>
        <w:rPr>
          <w:w w:val="85"/>
          <w:sz w:val="22"/>
        </w:rPr>
        <w:t>O prazo de convocação poderá ser prorrogado uma vez, por igual período, quando solicitado pela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transcurso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ocorra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justificado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aceito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pStyle w:val="ListParagraph"/>
        <w:numPr>
          <w:ilvl w:val="1"/>
          <w:numId w:val="20"/>
        </w:numPr>
        <w:tabs>
          <w:tab w:pos="834" w:val="left" w:leader="none"/>
        </w:tabs>
        <w:spacing w:line="244" w:lineRule="auto" w:before="115" w:after="0"/>
        <w:ind w:left="372" w:right="373" w:firstLine="0"/>
        <w:jc w:val="both"/>
        <w:rPr>
          <w:sz w:val="22"/>
        </w:rPr>
      </w:pPr>
      <w:r>
        <w:rPr>
          <w:w w:val="80"/>
          <w:sz w:val="22"/>
        </w:rPr>
        <w:t>Por ocasião da assinatura do contrato, verificar-se-á por meio do Sicaf e de outros meios se o licitante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vencedor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mantém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condições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habilitação.</w:t>
      </w:r>
    </w:p>
    <w:p>
      <w:pPr>
        <w:pStyle w:val="ListParagraph"/>
        <w:numPr>
          <w:ilvl w:val="1"/>
          <w:numId w:val="20"/>
        </w:numPr>
        <w:tabs>
          <w:tab w:pos="839" w:val="left" w:leader="none"/>
        </w:tabs>
        <w:spacing w:line="240" w:lineRule="auto" w:before="113" w:after="0"/>
        <w:ind w:left="838" w:right="0" w:hanging="467"/>
        <w:jc w:val="both"/>
        <w:rPr>
          <w:sz w:val="22"/>
        </w:rPr>
      </w:pPr>
      <w:r>
        <w:rPr>
          <w:w w:val="85"/>
          <w:sz w:val="22"/>
        </w:rPr>
        <w:t>Caso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Adjudicante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decaia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assinatura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poderá,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</w:p>
    <w:p>
      <w:pPr>
        <w:pStyle w:val="BodyText"/>
        <w:spacing w:line="244" w:lineRule="auto" w:before="8"/>
        <w:ind w:right="371"/>
      </w:pPr>
      <w:r>
        <w:rPr>
          <w:w w:val="85"/>
        </w:rPr>
        <w:t>§2º do artigo 64 da Lei nº 8.666/1993, convocar os licitantes remanescentes, na ordem de classificação,</w:t>
      </w:r>
      <w:r>
        <w:rPr>
          <w:spacing w:val="1"/>
          <w:w w:val="85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fazê-lo</w:t>
      </w:r>
      <w:r>
        <w:rPr>
          <w:spacing w:val="-10"/>
          <w:w w:val="90"/>
        </w:rPr>
        <w:t> </w:t>
      </w:r>
      <w:r>
        <w:rPr>
          <w:w w:val="90"/>
        </w:rPr>
        <w:t>nas</w:t>
      </w:r>
      <w:r>
        <w:rPr>
          <w:spacing w:val="-9"/>
          <w:w w:val="90"/>
        </w:rPr>
        <w:t> </w:t>
      </w:r>
      <w:r>
        <w:rPr>
          <w:w w:val="90"/>
        </w:rPr>
        <w:t>condições</w:t>
      </w:r>
      <w:r>
        <w:rPr>
          <w:spacing w:val="-7"/>
          <w:w w:val="9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primeira</w:t>
      </w:r>
      <w:r>
        <w:rPr>
          <w:spacing w:val="-8"/>
          <w:w w:val="90"/>
        </w:rPr>
        <w:t> </w:t>
      </w:r>
      <w:r>
        <w:rPr>
          <w:w w:val="90"/>
        </w:rPr>
        <w:t>classificada.</w:t>
      </w:r>
    </w:p>
    <w:p>
      <w:pPr>
        <w:pStyle w:val="ListParagraph"/>
        <w:numPr>
          <w:ilvl w:val="1"/>
          <w:numId w:val="20"/>
        </w:numPr>
        <w:tabs>
          <w:tab w:pos="836" w:val="left" w:leader="none"/>
        </w:tabs>
        <w:spacing w:line="242" w:lineRule="auto" w:before="115" w:after="0"/>
        <w:ind w:left="372" w:right="371" w:firstLine="0"/>
        <w:jc w:val="both"/>
        <w:rPr>
          <w:sz w:val="22"/>
        </w:rPr>
      </w:pPr>
      <w:r>
        <w:rPr>
          <w:spacing w:val="-1"/>
          <w:w w:val="85"/>
          <w:sz w:val="22"/>
        </w:rPr>
        <w:t>Decorridos 90 (noventa) dias da data da entrega das propostas sem convocação </w:t>
      </w:r>
      <w:r>
        <w:rPr>
          <w:w w:val="85"/>
          <w:sz w:val="22"/>
        </w:rPr>
        <w:t>para a contratação,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ficam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liberados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compromissos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assumidos.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9"/>
        </w:rPr>
      </w:pPr>
      <w:r>
        <w:rPr/>
        <w:pict>
          <v:shape style="position:absolute;margin-left:92.879997pt;margin-top:13.194082pt;width:285.7pt;height:13.4pt;mso-position-horizontal-relative:page;mso-position-vertical-relative:paragraph;z-index:-15719936;mso-wrap-distance-left:0;mso-wrap-distance-right:0" type="#_x0000_t202" filled="true" fillcolor="#d3d3d3" stroked="true" strokeweight=".36pt" strokecolor="#000000">
            <v:textbox inset="0,0,0,0">
              <w:txbxContent>
                <w:p>
                  <w:pPr>
                    <w:spacing w:before="5"/>
                    <w:ind w:left="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4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4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4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4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4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834" w:val="left" w:leader="none"/>
        </w:tabs>
        <w:spacing w:line="244" w:lineRule="auto" w:before="87" w:after="0"/>
        <w:ind w:left="372" w:right="369" w:firstLine="0"/>
        <w:jc w:val="both"/>
        <w:rPr>
          <w:sz w:val="22"/>
        </w:rPr>
      </w:pPr>
      <w:r>
        <w:rPr>
          <w:w w:val="80"/>
          <w:sz w:val="22"/>
        </w:rPr>
        <w:t>Eventuais pedidos de esclarecimentos ou providências deverão ser dirigidos ao Pregoeiro pelo e-mail</w:t>
      </w:r>
      <w:r>
        <w:rPr>
          <w:color w:val="0000FF"/>
          <w:spacing w:val="1"/>
          <w:w w:val="80"/>
          <w:sz w:val="22"/>
        </w:rPr>
        <w:t> </w:t>
      </w:r>
      <w:hyperlink r:id="rId8">
        <w:r>
          <w:rPr>
            <w:color w:val="0000FF"/>
            <w:w w:val="85"/>
            <w:sz w:val="22"/>
            <w:u w:val="single" w:color="0000FF"/>
          </w:rPr>
          <w:t>administrativo@caurj.gov.br</w:t>
        </w:r>
        <w:r>
          <w:rPr>
            <w:color w:val="0000FF"/>
            <w:w w:val="85"/>
            <w:sz w:val="22"/>
          </w:rPr>
          <w:t> </w:t>
        </w:r>
      </w:hyperlink>
      <w:r>
        <w:rPr>
          <w:w w:val="85"/>
          <w:sz w:val="22"/>
        </w:rPr>
        <w:t>ou pelo site</w:t>
      </w:r>
      <w:r>
        <w:rPr>
          <w:color w:val="0000FF"/>
          <w:w w:val="85"/>
          <w:sz w:val="22"/>
        </w:rPr>
        <w:t> </w:t>
      </w:r>
      <w:hyperlink r:id="rId6">
        <w:r>
          <w:rPr>
            <w:color w:val="0000FF"/>
            <w:w w:val="85"/>
            <w:sz w:val="22"/>
            <w:u w:val="single" w:color="0000FF"/>
          </w:rPr>
          <w:t>www.comprasgovernamentais.gov.br</w:t>
        </w:r>
        <w:r>
          <w:rPr>
            <w:color w:val="0000FF"/>
            <w:w w:val="85"/>
            <w:sz w:val="22"/>
          </w:rPr>
          <w:t> </w:t>
        </w:r>
      </w:hyperlink>
      <w:r>
        <w:rPr>
          <w:w w:val="85"/>
          <w:sz w:val="22"/>
        </w:rPr>
        <w:t>em até 03 (três) dias úteis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antes da data da abertura da Sessão Pública, conforme legislação vigente. O título do e-mail deve conter o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número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pregão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refere.</w:t>
      </w:r>
    </w:p>
    <w:p>
      <w:pPr>
        <w:pStyle w:val="ListParagraph"/>
        <w:numPr>
          <w:ilvl w:val="1"/>
          <w:numId w:val="21"/>
        </w:numPr>
        <w:tabs>
          <w:tab w:pos="844" w:val="left" w:leader="none"/>
        </w:tabs>
        <w:spacing w:line="244" w:lineRule="auto" w:before="115" w:after="0"/>
        <w:ind w:left="372" w:right="368" w:firstLine="0"/>
        <w:jc w:val="both"/>
        <w:rPr>
          <w:sz w:val="22"/>
        </w:rPr>
      </w:pPr>
      <w:r>
        <w:rPr>
          <w:w w:val="85"/>
          <w:sz w:val="22"/>
        </w:rPr>
        <w:t>Eventuais impugnações ao Edital deverão ser dirigidas ao Pregoeiro através do endereço eletrônico</w:t>
      </w:r>
      <w:r>
        <w:rPr>
          <w:color w:val="0000FF"/>
          <w:spacing w:val="-49"/>
          <w:w w:val="85"/>
          <w:sz w:val="22"/>
        </w:rPr>
        <w:t> </w:t>
      </w:r>
      <w:hyperlink r:id="rId8">
        <w:r>
          <w:rPr>
            <w:color w:val="0000FF"/>
            <w:w w:val="85"/>
            <w:sz w:val="22"/>
            <w:u w:val="single" w:color="0000FF"/>
          </w:rPr>
          <w:t>administrativo@caurj.gov.br</w:t>
        </w:r>
        <w:r>
          <w:rPr>
            <w:color w:val="0000FF"/>
            <w:w w:val="85"/>
            <w:sz w:val="22"/>
          </w:rPr>
          <w:t> </w:t>
        </w:r>
      </w:hyperlink>
      <w:r>
        <w:rPr>
          <w:w w:val="85"/>
          <w:sz w:val="22"/>
        </w:rPr>
        <w:t>ou pelo próprio sistema através do site</w:t>
      </w:r>
      <w:r>
        <w:rPr>
          <w:color w:val="0000FF"/>
          <w:w w:val="85"/>
          <w:sz w:val="22"/>
        </w:rPr>
        <w:t> </w:t>
      </w:r>
      <w:hyperlink r:id="rId9">
        <w:r>
          <w:rPr>
            <w:color w:val="0000FF"/>
            <w:w w:val="85"/>
            <w:sz w:val="22"/>
            <w:u w:val="single" w:color="0000FF"/>
          </w:rPr>
          <w:t>www.comprasgovernamentaisgov.br</w:t>
        </w:r>
        <w:r>
          <w:rPr>
            <w:w w:val="85"/>
            <w:sz w:val="22"/>
          </w:rPr>
          <w:t>,</w:t>
        </w:r>
      </w:hyperlink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em até 02 (dois) dias úteis antes da data da abertura da Sessão,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conforme legislação vigente. O</w:t>
      </w:r>
      <w:r>
        <w:rPr>
          <w:spacing w:val="36"/>
          <w:sz w:val="22"/>
        </w:rPr>
        <w:t> </w:t>
      </w:r>
      <w:r>
        <w:rPr>
          <w:w w:val="80"/>
          <w:sz w:val="22"/>
        </w:rPr>
        <w:t>título</w:t>
      </w:r>
      <w:r>
        <w:rPr>
          <w:spacing w:val="37"/>
          <w:sz w:val="22"/>
        </w:rPr>
        <w:t> </w:t>
      </w:r>
      <w:r>
        <w:rPr>
          <w:w w:val="80"/>
          <w:sz w:val="22"/>
        </w:rPr>
        <w:t>do e-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mail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deve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número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pregão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refere.</w:t>
      </w:r>
    </w:p>
    <w:p>
      <w:pPr>
        <w:pStyle w:val="ListParagraph"/>
        <w:numPr>
          <w:ilvl w:val="2"/>
          <w:numId w:val="21"/>
        </w:numPr>
        <w:tabs>
          <w:tab w:pos="985" w:val="left" w:leader="none"/>
        </w:tabs>
        <w:spacing w:line="244" w:lineRule="auto" w:before="117" w:after="0"/>
        <w:ind w:left="372" w:right="372" w:firstLine="0"/>
        <w:jc w:val="both"/>
        <w:rPr>
          <w:sz w:val="22"/>
        </w:rPr>
      </w:pPr>
      <w:r>
        <w:rPr>
          <w:w w:val="80"/>
          <w:sz w:val="22"/>
        </w:rPr>
        <w:t>No ato de autuação da impugnação, é obrigatória a apresentação de CPF ou RG, em se tratando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pessoa física, e de CNPJ, estatuto social e procuração, se necessário, em se tratando de pessoa jurídica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(por documento original ou cópia autenticada). Caso a impugnação seja acolhida, ou os esclarecimentos ou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providências solicitados determinem alterações no Edital, será designada nova data para a realização do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Pregão.</w:t>
      </w:r>
    </w:p>
    <w:p>
      <w:pPr>
        <w:pStyle w:val="ListParagraph"/>
        <w:numPr>
          <w:ilvl w:val="1"/>
          <w:numId w:val="21"/>
        </w:numPr>
        <w:tabs>
          <w:tab w:pos="856" w:val="left" w:leader="none"/>
        </w:tabs>
        <w:spacing w:line="244" w:lineRule="auto" w:before="116" w:after="0"/>
        <w:ind w:left="372" w:right="374" w:firstLine="0"/>
        <w:jc w:val="both"/>
        <w:rPr>
          <w:sz w:val="22"/>
        </w:rPr>
      </w:pPr>
      <w:r>
        <w:rPr>
          <w:w w:val="85"/>
          <w:sz w:val="22"/>
        </w:rPr>
        <w:t>As respostas às impugnações e aos esclarecimentos solicitados serão disponibilizadas no sistema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eletrônico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interessados.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494" w:footer="0" w:top="1400" w:bottom="280" w:left="1480" w:right="12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7"/>
        </w:rPr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160.2pt;height:13.4pt;mso-position-horizontal-relative:char;mso-position-vertical-relative:line" type="#_x0000_t202" filled="true" fillcolor="#d3d3d3" stroked="true" strokeweight=".48pt" strokecolor="#000000">
            <w10:anchorlock/>
            <v:textbox inset="0,0,0,0">
              <w:txbxContent>
                <w:p>
                  <w:pPr>
                    <w:spacing w:before="2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3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4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4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ORÇAMENTÁRIA: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line="244" w:lineRule="auto" w:before="81"/>
        <w:ind w:right="370"/>
      </w:pPr>
      <w:r>
        <w:rPr>
          <w:rFonts w:ascii="Arial" w:hAnsi="Arial"/>
          <w:b/>
          <w:w w:val="90"/>
        </w:rPr>
        <w:t>18.1. </w:t>
      </w:r>
      <w:r>
        <w:rPr>
          <w:w w:val="90"/>
        </w:rPr>
        <w:t>As despesas decorrentes desta licitação correrão por conta do Código de Despesas n°</w:t>
      </w:r>
      <w:r>
        <w:rPr>
          <w:spacing w:val="1"/>
          <w:w w:val="90"/>
        </w:rPr>
        <w:t> </w:t>
      </w:r>
      <w:r>
        <w:rPr>
          <w:w w:val="85"/>
        </w:rPr>
        <w:t>6.2.2.1.1.01.04.04.001, identificada pela rubrica Serviços de Medicina do Trabalho, destinada ao CAU-RJ</w:t>
      </w:r>
      <w:r>
        <w:rPr>
          <w:spacing w:val="1"/>
          <w:w w:val="85"/>
        </w:rPr>
        <w:t> </w:t>
      </w:r>
      <w:r>
        <w:rPr>
          <w:w w:val="95"/>
        </w:rPr>
        <w:t>para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corrente</w:t>
      </w:r>
      <w:r>
        <w:rPr>
          <w:spacing w:val="-11"/>
          <w:w w:val="95"/>
        </w:rPr>
        <w:t> </w:t>
      </w:r>
      <w:r>
        <w:rPr>
          <w:w w:val="95"/>
        </w:rPr>
        <w:t>exercício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2018.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18"/>
        </w:rPr>
      </w:pPr>
      <w:r>
        <w:rPr/>
        <w:pict>
          <v:shape style="position:absolute;margin-left:92.879997pt;margin-top:13.035264pt;width:393.6pt;height:13.4pt;mso-position-horizontal-relative:page;mso-position-vertical-relative:paragraph;z-index:-15718912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before="3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3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4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REAJUSTE,</w:t>
                  </w:r>
                  <w:r>
                    <w:rPr>
                      <w:rFonts w:ascii="Arial" w:hAnsi="Arial"/>
                      <w:b/>
                      <w:i/>
                      <w:spacing w:val="4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4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REPACTUAÇÃO</w:t>
                  </w:r>
                  <w:r>
                    <w:rPr>
                      <w:rFonts w:ascii="Arial" w:hAnsi="Arial"/>
                      <w:b/>
                      <w:i/>
                      <w:spacing w:val="3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4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4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REEQUILÍBRIO</w:t>
                  </w:r>
                  <w:r>
                    <w:rPr>
                      <w:rFonts w:ascii="Arial" w:hAnsi="Arial"/>
                      <w:b/>
                      <w:i/>
                      <w:spacing w:val="4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ECONÔMICO-FINANCEIRO: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844" w:val="left" w:leader="none"/>
        </w:tabs>
        <w:spacing w:line="283" w:lineRule="auto" w:before="85" w:after="0"/>
        <w:ind w:left="372" w:right="371" w:hanging="1"/>
        <w:jc w:val="both"/>
        <w:rPr>
          <w:rFonts w:ascii="Arial" w:hAnsi="Arial"/>
          <w:sz w:val="22"/>
        </w:rPr>
      </w:pPr>
      <w:r>
        <w:rPr>
          <w:w w:val="85"/>
          <w:sz w:val="20"/>
        </w:rPr>
        <w:t>Será permitido o reajuste do contrato a ser firmado, contado da data limite para a apresentação da proposta,</w:t>
      </w:r>
      <w:r>
        <w:rPr>
          <w:spacing w:val="1"/>
          <w:w w:val="85"/>
          <w:sz w:val="20"/>
        </w:rPr>
        <w:t> </w:t>
      </w:r>
      <w:r>
        <w:rPr>
          <w:spacing w:val="-2"/>
          <w:w w:val="90"/>
          <w:sz w:val="20"/>
        </w:rPr>
        <w:t>ou,</w:t>
      </w:r>
      <w:r>
        <w:rPr>
          <w:spacing w:val="-4"/>
          <w:w w:val="90"/>
          <w:sz w:val="20"/>
        </w:rPr>
        <w:t> </w:t>
      </w:r>
      <w:r>
        <w:rPr>
          <w:spacing w:val="-2"/>
          <w:w w:val="90"/>
          <w:sz w:val="20"/>
        </w:rPr>
        <w:t>nos</w:t>
      </w:r>
      <w:r>
        <w:rPr>
          <w:spacing w:val="-4"/>
          <w:w w:val="90"/>
          <w:sz w:val="20"/>
        </w:rPr>
        <w:t> </w:t>
      </w:r>
      <w:r>
        <w:rPr>
          <w:spacing w:val="-2"/>
          <w:w w:val="90"/>
          <w:sz w:val="20"/>
        </w:rPr>
        <w:t>reajustes</w:t>
      </w:r>
      <w:r>
        <w:rPr>
          <w:spacing w:val="-6"/>
          <w:w w:val="90"/>
          <w:sz w:val="20"/>
        </w:rPr>
        <w:t> </w:t>
      </w:r>
      <w:r>
        <w:rPr>
          <w:spacing w:val="-2"/>
          <w:w w:val="90"/>
          <w:sz w:val="20"/>
        </w:rPr>
        <w:t>subsequentes</w:t>
      </w:r>
      <w:r>
        <w:rPr>
          <w:spacing w:val="-5"/>
          <w:w w:val="90"/>
          <w:sz w:val="20"/>
        </w:rPr>
        <w:t> </w:t>
      </w:r>
      <w:r>
        <w:rPr>
          <w:spacing w:val="-2"/>
          <w:w w:val="90"/>
          <w:sz w:val="20"/>
        </w:rPr>
        <w:t>ao</w:t>
      </w:r>
      <w:r>
        <w:rPr>
          <w:spacing w:val="-5"/>
          <w:w w:val="90"/>
          <w:sz w:val="20"/>
        </w:rPr>
        <w:t> </w:t>
      </w:r>
      <w:r>
        <w:rPr>
          <w:spacing w:val="-2"/>
          <w:w w:val="90"/>
          <w:sz w:val="20"/>
        </w:rPr>
        <w:t>primeiro,</w:t>
      </w:r>
      <w:r>
        <w:rPr>
          <w:spacing w:val="-4"/>
          <w:w w:val="90"/>
          <w:sz w:val="20"/>
        </w:rPr>
        <w:t> </w:t>
      </w:r>
      <w:r>
        <w:rPr>
          <w:spacing w:val="-2"/>
          <w:w w:val="90"/>
          <w:sz w:val="20"/>
        </w:rPr>
        <w:t>da</w:t>
      </w:r>
      <w:r>
        <w:rPr>
          <w:spacing w:val="-5"/>
          <w:w w:val="90"/>
          <w:sz w:val="20"/>
        </w:rPr>
        <w:t> </w:t>
      </w:r>
      <w:r>
        <w:rPr>
          <w:spacing w:val="-2"/>
          <w:w w:val="90"/>
          <w:sz w:val="20"/>
        </w:rPr>
        <w:t>data</w:t>
      </w:r>
      <w:r>
        <w:rPr>
          <w:spacing w:val="-5"/>
          <w:w w:val="90"/>
          <w:sz w:val="20"/>
        </w:rPr>
        <w:t> </w:t>
      </w:r>
      <w:r>
        <w:rPr>
          <w:spacing w:val="-2"/>
          <w:w w:val="90"/>
          <w:sz w:val="20"/>
        </w:rPr>
        <w:t>de</w:t>
      </w:r>
      <w:r>
        <w:rPr>
          <w:spacing w:val="-6"/>
          <w:w w:val="90"/>
          <w:sz w:val="20"/>
        </w:rPr>
        <w:t> </w:t>
      </w:r>
      <w:r>
        <w:rPr>
          <w:spacing w:val="-2"/>
          <w:w w:val="90"/>
          <w:sz w:val="20"/>
        </w:rPr>
        <w:t>início</w:t>
      </w:r>
      <w:r>
        <w:rPr>
          <w:spacing w:val="-5"/>
          <w:w w:val="90"/>
          <w:sz w:val="20"/>
        </w:rPr>
        <w:t> </w:t>
      </w:r>
      <w:r>
        <w:rPr>
          <w:spacing w:val="-1"/>
          <w:w w:val="90"/>
          <w:sz w:val="20"/>
        </w:rPr>
        <w:t>dos</w:t>
      </w:r>
      <w:r>
        <w:rPr>
          <w:spacing w:val="-2"/>
          <w:w w:val="90"/>
          <w:sz w:val="20"/>
        </w:rPr>
        <w:t> </w:t>
      </w:r>
      <w:r>
        <w:rPr>
          <w:spacing w:val="-1"/>
          <w:w w:val="90"/>
          <w:sz w:val="20"/>
        </w:rPr>
        <w:t>efeitos</w:t>
      </w:r>
      <w:r>
        <w:rPr>
          <w:spacing w:val="-7"/>
          <w:w w:val="90"/>
          <w:sz w:val="20"/>
        </w:rPr>
        <w:t> </w:t>
      </w:r>
      <w:r>
        <w:rPr>
          <w:spacing w:val="-1"/>
          <w:w w:val="90"/>
          <w:sz w:val="20"/>
        </w:rPr>
        <w:t>financeiros</w:t>
      </w:r>
      <w:r>
        <w:rPr>
          <w:spacing w:val="-4"/>
          <w:w w:val="90"/>
          <w:sz w:val="20"/>
        </w:rPr>
        <w:t> </w:t>
      </w:r>
      <w:r>
        <w:rPr>
          <w:spacing w:val="-1"/>
          <w:w w:val="90"/>
          <w:sz w:val="20"/>
        </w:rPr>
        <w:t>do</w:t>
      </w:r>
      <w:r>
        <w:rPr>
          <w:spacing w:val="-5"/>
          <w:w w:val="90"/>
          <w:sz w:val="20"/>
        </w:rPr>
        <w:t> </w:t>
      </w:r>
      <w:r>
        <w:rPr>
          <w:spacing w:val="-1"/>
          <w:w w:val="90"/>
          <w:sz w:val="20"/>
        </w:rPr>
        <w:t>último</w:t>
      </w:r>
      <w:r>
        <w:rPr>
          <w:spacing w:val="-5"/>
          <w:w w:val="90"/>
          <w:sz w:val="20"/>
        </w:rPr>
        <w:t> </w:t>
      </w:r>
      <w:r>
        <w:rPr>
          <w:spacing w:val="-1"/>
          <w:w w:val="90"/>
          <w:sz w:val="20"/>
        </w:rPr>
        <w:t>reajuste</w:t>
      </w:r>
      <w:r>
        <w:rPr>
          <w:spacing w:val="-6"/>
          <w:w w:val="90"/>
          <w:sz w:val="20"/>
        </w:rPr>
        <w:t> </w:t>
      </w:r>
      <w:r>
        <w:rPr>
          <w:spacing w:val="-1"/>
          <w:w w:val="90"/>
          <w:sz w:val="20"/>
        </w:rPr>
        <w:t>ocorrido,</w:t>
      </w:r>
      <w:r>
        <w:rPr>
          <w:w w:val="90"/>
          <w:sz w:val="20"/>
        </w:rPr>
        <w:t> </w:t>
      </w:r>
      <w:r>
        <w:rPr>
          <w:w w:val="85"/>
          <w:sz w:val="20"/>
        </w:rPr>
        <w:t>devendo ser apresentada a demonstração analítica da variação dos componentes dos custos (preços dos insumos,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equipamentos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e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materiais),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devidamente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justificada/comprovada, </w:t>
      </w:r>
      <w:r>
        <w:rPr>
          <w:w w:val="85"/>
          <w:sz w:val="20"/>
        </w:rPr>
        <w:t>para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análise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manifestação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Contratante.</w:t>
      </w:r>
    </w:p>
    <w:p>
      <w:pPr>
        <w:pStyle w:val="ListParagraph"/>
        <w:numPr>
          <w:ilvl w:val="2"/>
          <w:numId w:val="22"/>
        </w:numPr>
        <w:tabs>
          <w:tab w:pos="937" w:val="left" w:leader="none"/>
        </w:tabs>
        <w:spacing w:line="283" w:lineRule="auto" w:before="118" w:after="0"/>
        <w:ind w:left="372" w:right="372" w:firstLine="0"/>
        <w:jc w:val="both"/>
        <w:rPr>
          <w:sz w:val="20"/>
        </w:rPr>
      </w:pPr>
      <w:r>
        <w:rPr>
          <w:spacing w:val="-1"/>
          <w:w w:val="85"/>
          <w:sz w:val="20"/>
        </w:rPr>
        <w:t>A periodicidade de reajuste </w:t>
      </w:r>
      <w:r>
        <w:rPr>
          <w:w w:val="85"/>
          <w:sz w:val="20"/>
        </w:rPr>
        <w:t>do valor presente no Contrato será anual, conforme disposto na Lei nº 10.192, de</w:t>
      </w:r>
      <w:r>
        <w:rPr>
          <w:spacing w:val="-45"/>
          <w:w w:val="85"/>
          <w:sz w:val="20"/>
        </w:rPr>
        <w:t> </w:t>
      </w:r>
      <w:r>
        <w:rPr>
          <w:w w:val="85"/>
          <w:sz w:val="20"/>
        </w:rPr>
        <w:t>14/02/2001,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utilizando-se 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variação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IGP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–M,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Índice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Geral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Preços,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Banco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Central.</w:t>
      </w:r>
    </w:p>
    <w:p>
      <w:pPr>
        <w:pStyle w:val="ListParagraph"/>
        <w:numPr>
          <w:ilvl w:val="2"/>
          <w:numId w:val="22"/>
        </w:numPr>
        <w:tabs>
          <w:tab w:pos="937" w:val="left" w:leader="none"/>
        </w:tabs>
        <w:spacing w:line="285" w:lineRule="auto" w:before="112" w:after="0"/>
        <w:ind w:left="372" w:right="369" w:firstLine="0"/>
        <w:jc w:val="both"/>
        <w:rPr>
          <w:sz w:val="20"/>
        </w:rPr>
      </w:pPr>
      <w:r>
        <w:rPr>
          <w:spacing w:val="-1"/>
          <w:w w:val="85"/>
          <w:sz w:val="20"/>
        </w:rPr>
        <w:t>Caso o índice estabelecido para reajustamento venha a ser </w:t>
      </w:r>
      <w:r>
        <w:rPr>
          <w:w w:val="85"/>
          <w:sz w:val="20"/>
        </w:rPr>
        <w:t>extinto, ou de qualquer forma não possa mais ser</w:t>
      </w:r>
      <w:r>
        <w:rPr>
          <w:spacing w:val="-45"/>
          <w:w w:val="85"/>
          <w:sz w:val="20"/>
        </w:rPr>
        <w:t> </w:t>
      </w:r>
      <w:r>
        <w:rPr>
          <w:w w:val="85"/>
          <w:sz w:val="20"/>
        </w:rPr>
        <w:t>utilizado,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será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adotado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em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substituição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vier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 ser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determinado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pela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legislação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então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em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vigor.</w:t>
      </w:r>
    </w:p>
    <w:p>
      <w:pPr>
        <w:pStyle w:val="ListParagraph"/>
        <w:numPr>
          <w:ilvl w:val="2"/>
          <w:numId w:val="22"/>
        </w:numPr>
        <w:tabs>
          <w:tab w:pos="971" w:val="left" w:leader="none"/>
        </w:tabs>
        <w:spacing w:line="283" w:lineRule="auto" w:before="113" w:after="0"/>
        <w:ind w:left="372" w:right="372" w:firstLine="0"/>
        <w:jc w:val="both"/>
        <w:rPr>
          <w:sz w:val="20"/>
        </w:rPr>
      </w:pPr>
      <w:r>
        <w:rPr>
          <w:spacing w:val="-1"/>
          <w:w w:val="90"/>
          <w:sz w:val="20"/>
        </w:rPr>
        <w:t>Na ausência de previsão legal </w:t>
      </w:r>
      <w:r>
        <w:rPr>
          <w:w w:val="90"/>
          <w:sz w:val="20"/>
        </w:rPr>
        <w:t>quanto ao índice substituto, as partes elegerão novo índice oficial, para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reajustamento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preço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valor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remanescente.</w:t>
      </w:r>
    </w:p>
    <w:p>
      <w:pPr>
        <w:pStyle w:val="ListParagraph"/>
        <w:numPr>
          <w:ilvl w:val="2"/>
          <w:numId w:val="22"/>
        </w:numPr>
        <w:tabs>
          <w:tab w:pos="937" w:val="left" w:leader="none"/>
        </w:tabs>
        <w:spacing w:line="240" w:lineRule="auto" w:before="115" w:after="0"/>
        <w:ind w:left="936" w:right="0" w:hanging="565"/>
        <w:jc w:val="both"/>
        <w:rPr>
          <w:sz w:val="20"/>
        </w:rPr>
      </w:pPr>
      <w:r>
        <w:rPr>
          <w:spacing w:val="-1"/>
          <w:w w:val="85"/>
          <w:sz w:val="20"/>
        </w:rPr>
        <w:t>Os reajustes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serão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precedidos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solicitação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Contratada.</w:t>
      </w:r>
    </w:p>
    <w:p>
      <w:pPr>
        <w:pStyle w:val="ListParagraph"/>
        <w:numPr>
          <w:ilvl w:val="1"/>
          <w:numId w:val="22"/>
        </w:numPr>
        <w:tabs>
          <w:tab w:pos="805" w:val="left" w:leader="none"/>
        </w:tabs>
        <w:spacing w:line="285" w:lineRule="auto" w:before="156" w:after="0"/>
        <w:ind w:left="372" w:right="372" w:firstLine="0"/>
        <w:jc w:val="both"/>
        <w:rPr>
          <w:rFonts w:ascii="Arial" w:hAnsi="Arial"/>
          <w:sz w:val="20"/>
        </w:rPr>
      </w:pPr>
      <w:r>
        <w:rPr>
          <w:w w:val="85"/>
          <w:sz w:val="20"/>
        </w:rPr>
        <w:t>Poderá ser permitida a repactuação do contrato a ser firmado, por solicitação da Contratada, desde que seja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observado o interregno mínimo de 12 (doze) meses contados </w:t>
      </w:r>
      <w:r>
        <w:rPr>
          <w:w w:val="85"/>
          <w:sz w:val="20"/>
        </w:rPr>
        <w:t>a partir da data limite para a apresentação da proposta</w:t>
      </w:r>
      <w:r>
        <w:rPr>
          <w:spacing w:val="-45"/>
          <w:w w:val="85"/>
          <w:sz w:val="20"/>
        </w:rPr>
        <w:t> </w:t>
      </w:r>
      <w:r>
        <w:rPr>
          <w:w w:val="85"/>
          <w:sz w:val="20"/>
        </w:rPr>
        <w:t>ou da data do orçamento a que a proposta se referir, admitindo-se, como termo inicial, a data do(s) acordo(s), ou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convenção(ões) coletiva(s) de trabalho ou sentença(s) normativa vigente à época da apresentação da proposta,</w:t>
      </w:r>
      <w:r>
        <w:rPr>
          <w:spacing w:val="1"/>
          <w:w w:val="85"/>
          <w:sz w:val="20"/>
        </w:rPr>
        <w:t> </w:t>
      </w:r>
      <w:r>
        <w:rPr>
          <w:spacing w:val="-1"/>
          <w:w w:val="90"/>
          <w:sz w:val="20"/>
        </w:rPr>
        <w:t>devendo ser apresentada a demonstração analítica da variação </w:t>
      </w:r>
      <w:r>
        <w:rPr>
          <w:w w:val="90"/>
          <w:sz w:val="20"/>
        </w:rPr>
        <w:t>dos componentes dos custos (mão de obra),</w:t>
      </w:r>
      <w:r>
        <w:rPr>
          <w:spacing w:val="1"/>
          <w:w w:val="90"/>
          <w:sz w:val="20"/>
        </w:rPr>
        <w:t> </w:t>
      </w:r>
      <w:r>
        <w:rPr>
          <w:w w:val="85"/>
          <w:sz w:val="20"/>
        </w:rPr>
        <w:t>devidamente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justificada/comprovada,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para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análise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manifestação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Contratante.</w:t>
      </w:r>
    </w:p>
    <w:p>
      <w:pPr>
        <w:pStyle w:val="ListParagraph"/>
        <w:numPr>
          <w:ilvl w:val="1"/>
          <w:numId w:val="22"/>
        </w:numPr>
        <w:tabs>
          <w:tab w:pos="841" w:val="left" w:leader="none"/>
        </w:tabs>
        <w:spacing w:line="285" w:lineRule="auto" w:before="108" w:after="0"/>
        <w:ind w:left="372" w:right="370" w:firstLine="0"/>
        <w:jc w:val="both"/>
        <w:rPr>
          <w:rFonts w:ascii="Arial" w:hAnsi="Arial"/>
          <w:sz w:val="20"/>
        </w:rPr>
      </w:pPr>
      <w:r>
        <w:rPr>
          <w:spacing w:val="-1"/>
          <w:w w:val="90"/>
          <w:sz w:val="20"/>
        </w:rPr>
        <w:t>Poderá haver reequilíbrio econômico-financeiro do instrumento contratual a ser firmado, </w:t>
      </w:r>
      <w:r>
        <w:rPr>
          <w:w w:val="90"/>
          <w:sz w:val="20"/>
        </w:rPr>
        <w:t>na hipótese de</w:t>
      </w:r>
      <w:r>
        <w:rPr>
          <w:spacing w:val="1"/>
          <w:w w:val="90"/>
          <w:sz w:val="20"/>
        </w:rPr>
        <w:t> </w:t>
      </w:r>
      <w:r>
        <w:rPr>
          <w:spacing w:val="-1"/>
          <w:w w:val="85"/>
          <w:sz w:val="20"/>
        </w:rPr>
        <w:t>sobrevirem fatos imprevisíveis ou previsíveis, porém de consequências incalculáveis, </w:t>
      </w:r>
      <w:r>
        <w:rPr>
          <w:w w:val="85"/>
          <w:sz w:val="20"/>
        </w:rPr>
        <w:t>retardadores ou impeditivos da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execução do ajustado, ou ainda, em caso de força maior, caso fortuito ou fato do príncipe, configurando álea</w:t>
      </w:r>
      <w:r>
        <w:rPr>
          <w:spacing w:val="1"/>
          <w:w w:val="90"/>
          <w:sz w:val="20"/>
        </w:rPr>
        <w:t> </w:t>
      </w:r>
      <w:r>
        <w:rPr>
          <w:w w:val="85"/>
          <w:sz w:val="20"/>
        </w:rPr>
        <w:t>econômica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extraordinária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extracontratual,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nos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termos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artigo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65,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inciso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II,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alínea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“d”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Lei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nº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8.666/93.</w:t>
      </w:r>
    </w:p>
    <w:p>
      <w:pPr>
        <w:pStyle w:val="ListParagraph"/>
        <w:numPr>
          <w:ilvl w:val="2"/>
          <w:numId w:val="22"/>
        </w:numPr>
        <w:tabs>
          <w:tab w:pos="937" w:val="left" w:leader="none"/>
        </w:tabs>
        <w:spacing w:line="247" w:lineRule="auto" w:before="112" w:after="0"/>
        <w:ind w:left="372" w:right="370" w:firstLine="0"/>
        <w:jc w:val="both"/>
        <w:rPr>
          <w:sz w:val="20"/>
        </w:rPr>
      </w:pPr>
      <w:r>
        <w:rPr>
          <w:spacing w:val="-1"/>
          <w:w w:val="85"/>
          <w:sz w:val="20"/>
        </w:rPr>
        <w:t>Nos casos do item anterior, a Contratada deverá demonstrar analiticamente </w:t>
      </w:r>
      <w:r>
        <w:rPr>
          <w:w w:val="85"/>
          <w:sz w:val="20"/>
        </w:rPr>
        <w:t>a variação dos componentes dos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custos do Contrato, devidamente justificada, sendo tal demonstração analisada pelo Contratante para verificação de</w:t>
      </w:r>
      <w:r>
        <w:rPr>
          <w:spacing w:val="-45"/>
          <w:w w:val="85"/>
          <w:sz w:val="20"/>
        </w:rPr>
        <w:t> </w:t>
      </w:r>
      <w:r>
        <w:rPr>
          <w:w w:val="95"/>
          <w:sz w:val="20"/>
        </w:rPr>
        <w:t>sua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viabilidade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e/ou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necessidade.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8"/>
        </w:rPr>
      </w:pPr>
      <w:r>
        <w:rPr/>
        <w:pict>
          <v:shape style="position:absolute;margin-left:92.879997pt;margin-top:12.76625pt;width:107.35pt;height:13.45pt;mso-position-horizontal-relative:page;mso-position-vertical-relative:paragraph;z-index:-15718400;mso-wrap-distance-left:0;mso-wrap-distance-right:0" type="#_x0000_t202" filled="true" fillcolor="#d3d3d3" stroked="true" strokeweight=".36pt" strokecolor="#000000">
            <v:textbox inset="0,0,0,0">
              <w:txbxContent>
                <w:p>
                  <w:pPr>
                    <w:spacing w:before="6"/>
                    <w:ind w:left="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20.</w:t>
                  </w:r>
                  <w:r>
                    <w:rPr>
                      <w:rFonts w:ascii="Arial"/>
                      <w:b/>
                      <w:i/>
                      <w:spacing w:val="3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4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834" w:val="left" w:leader="none"/>
        </w:tabs>
        <w:spacing w:line="244" w:lineRule="auto" w:before="87" w:after="0"/>
        <w:ind w:left="372" w:right="373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sancionada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impedimento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licitar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contratar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sanções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penais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cabíveis,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casos:</w:t>
      </w:r>
    </w:p>
    <w:p>
      <w:pPr>
        <w:pStyle w:val="ListParagraph"/>
        <w:numPr>
          <w:ilvl w:val="2"/>
          <w:numId w:val="23"/>
        </w:numPr>
        <w:tabs>
          <w:tab w:pos="988" w:val="left" w:leader="none"/>
        </w:tabs>
        <w:spacing w:line="240" w:lineRule="auto" w:before="115" w:after="0"/>
        <w:ind w:left="987" w:right="0" w:hanging="616"/>
        <w:jc w:val="left"/>
        <w:rPr>
          <w:sz w:val="22"/>
        </w:rPr>
      </w:pPr>
      <w:r>
        <w:rPr>
          <w:spacing w:val="-1"/>
          <w:w w:val="85"/>
          <w:sz w:val="22"/>
        </w:rPr>
        <w:t>Cometer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fraude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fiscal;</w:t>
      </w:r>
    </w:p>
    <w:p>
      <w:pPr>
        <w:pStyle w:val="ListParagraph"/>
        <w:numPr>
          <w:ilvl w:val="2"/>
          <w:numId w:val="23"/>
        </w:numPr>
        <w:tabs>
          <w:tab w:pos="988" w:val="left" w:leader="none"/>
        </w:tabs>
        <w:spacing w:line="240" w:lineRule="auto" w:before="119" w:after="0"/>
        <w:ind w:left="987" w:right="0" w:hanging="616"/>
        <w:jc w:val="left"/>
        <w:rPr>
          <w:sz w:val="22"/>
        </w:rPr>
      </w:pPr>
      <w:r>
        <w:rPr>
          <w:spacing w:val="-2"/>
          <w:w w:val="85"/>
          <w:sz w:val="22"/>
        </w:rPr>
        <w:t>Apresentar</w:t>
      </w:r>
      <w:r>
        <w:rPr>
          <w:spacing w:val="-3"/>
          <w:w w:val="85"/>
          <w:sz w:val="22"/>
        </w:rPr>
        <w:t> </w:t>
      </w:r>
      <w:r>
        <w:rPr>
          <w:spacing w:val="-2"/>
          <w:w w:val="85"/>
          <w:sz w:val="22"/>
        </w:rPr>
        <w:t>documento</w:t>
      </w:r>
      <w:r>
        <w:rPr>
          <w:spacing w:val="2"/>
          <w:w w:val="85"/>
          <w:sz w:val="22"/>
        </w:rPr>
        <w:t> </w:t>
      </w:r>
      <w:r>
        <w:rPr>
          <w:spacing w:val="-1"/>
          <w:w w:val="85"/>
          <w:sz w:val="22"/>
        </w:rPr>
        <w:t>falso;</w:t>
      </w:r>
    </w:p>
    <w:p>
      <w:pPr>
        <w:pStyle w:val="ListParagraph"/>
        <w:numPr>
          <w:ilvl w:val="2"/>
          <w:numId w:val="23"/>
        </w:numPr>
        <w:tabs>
          <w:tab w:pos="988" w:val="left" w:leader="none"/>
        </w:tabs>
        <w:spacing w:line="240" w:lineRule="auto" w:before="117" w:after="0"/>
        <w:ind w:left="987" w:right="0" w:hanging="616"/>
        <w:jc w:val="left"/>
        <w:rPr>
          <w:sz w:val="22"/>
        </w:rPr>
      </w:pPr>
      <w:r>
        <w:rPr>
          <w:spacing w:val="-1"/>
          <w:w w:val="85"/>
          <w:sz w:val="22"/>
        </w:rPr>
        <w:t>Fizer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declaração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falsa;</w:t>
      </w:r>
    </w:p>
    <w:p>
      <w:pPr>
        <w:pStyle w:val="ListParagraph"/>
        <w:numPr>
          <w:ilvl w:val="2"/>
          <w:numId w:val="23"/>
        </w:numPr>
        <w:tabs>
          <w:tab w:pos="988" w:val="left" w:leader="none"/>
        </w:tabs>
        <w:spacing w:line="240" w:lineRule="auto" w:before="119" w:after="0"/>
        <w:ind w:left="987" w:right="0" w:hanging="616"/>
        <w:jc w:val="left"/>
        <w:rPr>
          <w:sz w:val="22"/>
        </w:rPr>
      </w:pPr>
      <w:r>
        <w:rPr>
          <w:spacing w:val="-1"/>
          <w:w w:val="85"/>
          <w:sz w:val="22"/>
        </w:rPr>
        <w:t>Comportar-se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modo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inidôneo;</w:t>
      </w:r>
    </w:p>
    <w:p>
      <w:pPr>
        <w:pStyle w:val="ListParagraph"/>
        <w:numPr>
          <w:ilvl w:val="2"/>
          <w:numId w:val="23"/>
        </w:numPr>
        <w:tabs>
          <w:tab w:pos="988" w:val="left" w:leader="none"/>
        </w:tabs>
        <w:spacing w:line="240" w:lineRule="auto" w:before="119" w:after="0"/>
        <w:ind w:left="987" w:right="0" w:hanging="61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assinar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estabelecido</w:t>
      </w:r>
    </w:p>
    <w:p>
      <w:pPr>
        <w:pStyle w:val="ListParagraph"/>
        <w:numPr>
          <w:ilvl w:val="2"/>
          <w:numId w:val="23"/>
        </w:numPr>
        <w:tabs>
          <w:tab w:pos="988" w:val="left" w:leader="none"/>
        </w:tabs>
        <w:spacing w:line="240" w:lineRule="auto" w:before="119" w:after="0"/>
        <w:ind w:left="987" w:right="0" w:hanging="616"/>
        <w:jc w:val="left"/>
        <w:rPr>
          <w:sz w:val="22"/>
        </w:rPr>
      </w:pPr>
      <w:r>
        <w:rPr>
          <w:w w:val="80"/>
          <w:sz w:val="22"/>
        </w:rPr>
        <w:t>Deixar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certame;</w:t>
      </w:r>
    </w:p>
    <w:p>
      <w:pPr>
        <w:pStyle w:val="ListParagraph"/>
        <w:numPr>
          <w:ilvl w:val="2"/>
          <w:numId w:val="23"/>
        </w:numPr>
        <w:tabs>
          <w:tab w:pos="988" w:val="left" w:leader="none"/>
        </w:tabs>
        <w:spacing w:line="240" w:lineRule="auto" w:before="116" w:after="0"/>
        <w:ind w:left="987" w:right="0" w:hanging="616"/>
        <w:jc w:val="left"/>
        <w:rPr>
          <w:sz w:val="22"/>
        </w:rPr>
      </w:pPr>
      <w:r>
        <w:rPr>
          <w:spacing w:val="-2"/>
          <w:w w:val="85"/>
          <w:sz w:val="22"/>
        </w:rPr>
        <w:t>Não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mantiver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proposta.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494" w:footer="0" w:top="1400" w:bottom="280" w:left="1480" w:right="1220"/>
        </w:sect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pStyle w:val="ListParagraph"/>
        <w:numPr>
          <w:ilvl w:val="1"/>
          <w:numId w:val="23"/>
        </w:numPr>
        <w:tabs>
          <w:tab w:pos="846" w:val="left" w:leader="none"/>
        </w:tabs>
        <w:spacing w:line="244" w:lineRule="auto" w:before="105" w:after="0"/>
        <w:ind w:left="372" w:right="370" w:firstLine="0"/>
        <w:jc w:val="left"/>
        <w:rPr>
          <w:sz w:val="22"/>
        </w:rPr>
      </w:pPr>
      <w:r>
        <w:rPr>
          <w:w w:val="85"/>
          <w:sz w:val="22"/>
        </w:rPr>
        <w:t>Para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fins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subcondição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22.1.4, reputar-se-ão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inidôneos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atos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descritos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artigos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90,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92,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93,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94,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95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97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Lei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8.666/93.</w:t>
      </w:r>
    </w:p>
    <w:p>
      <w:pPr>
        <w:pStyle w:val="ListParagraph"/>
        <w:numPr>
          <w:ilvl w:val="1"/>
          <w:numId w:val="23"/>
        </w:numPr>
        <w:tabs>
          <w:tab w:pos="856" w:val="left" w:leader="none"/>
        </w:tabs>
        <w:spacing w:line="244" w:lineRule="auto" w:before="115" w:after="0"/>
        <w:ind w:left="372" w:right="373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adjudicatária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estará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sujeita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multa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5%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(vinte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cento)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total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recusa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necessária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tal.</w:t>
      </w:r>
    </w:p>
    <w:p>
      <w:pPr>
        <w:pStyle w:val="ListParagraph"/>
        <w:numPr>
          <w:ilvl w:val="1"/>
          <w:numId w:val="23"/>
        </w:numPr>
        <w:tabs>
          <w:tab w:pos="834" w:val="left" w:leader="none"/>
        </w:tabs>
        <w:spacing w:line="244" w:lineRule="auto" w:before="115" w:after="0"/>
        <w:ind w:left="372" w:right="372" w:firstLine="0"/>
        <w:jc w:val="left"/>
        <w:rPr>
          <w:sz w:val="22"/>
        </w:rPr>
      </w:pPr>
      <w:r>
        <w:rPr>
          <w:w w:val="80"/>
          <w:sz w:val="22"/>
        </w:rPr>
        <w:t>Das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penalidade,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caberá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109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nº.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8.666/93,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observados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prazos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ali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fixados.</w:t>
      </w:r>
    </w:p>
    <w:p>
      <w:pPr>
        <w:pStyle w:val="ListParagraph"/>
        <w:numPr>
          <w:ilvl w:val="2"/>
          <w:numId w:val="23"/>
        </w:numPr>
        <w:tabs>
          <w:tab w:pos="980" w:val="left" w:leader="none"/>
        </w:tabs>
        <w:spacing w:line="240" w:lineRule="auto" w:before="113" w:after="0"/>
        <w:ind w:left="979" w:right="0" w:hanging="608"/>
        <w:jc w:val="left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2"/>
          <w:numId w:val="23"/>
        </w:numPr>
        <w:tabs>
          <w:tab w:pos="1038" w:val="left" w:leader="none"/>
        </w:tabs>
        <w:spacing w:line="244" w:lineRule="auto" w:before="119" w:after="0"/>
        <w:ind w:left="372" w:right="372" w:firstLine="0"/>
        <w:jc w:val="both"/>
        <w:rPr>
          <w:sz w:val="22"/>
        </w:rPr>
      </w:pPr>
      <w:r>
        <w:rPr>
          <w:w w:val="85"/>
          <w:sz w:val="22"/>
        </w:rPr>
        <w:t>Não serão conhecidos recursos enviados pelo correio, telex, fac-símile, correio eletrônico 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qualquer outro meio de comunicação, se, dentro do prazo previsto em lei, a peça inicial original não tiver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sido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protocolizada.</w:t>
      </w:r>
    </w:p>
    <w:p>
      <w:pPr>
        <w:pStyle w:val="ListParagraph"/>
        <w:numPr>
          <w:ilvl w:val="1"/>
          <w:numId w:val="23"/>
        </w:numPr>
        <w:tabs>
          <w:tab w:pos="836" w:val="left" w:leader="none"/>
        </w:tabs>
        <w:spacing w:line="247" w:lineRule="auto" w:before="114" w:after="0"/>
        <w:ind w:left="372" w:right="371" w:firstLine="0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prazo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pagamento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multas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05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(cinco)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úteis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intimação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apenado.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23"/>
        </w:numPr>
        <w:tabs>
          <w:tab w:pos="834" w:val="left" w:leader="none"/>
        </w:tabs>
        <w:spacing w:line="240" w:lineRule="auto" w:before="112" w:after="0"/>
        <w:ind w:left="833" w:right="0" w:hanging="462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24"/>
        </w:numPr>
        <w:tabs>
          <w:tab w:pos="649" w:val="left" w:leader="none"/>
        </w:tabs>
        <w:spacing w:line="244" w:lineRule="auto" w:before="117" w:after="0"/>
        <w:ind w:left="372" w:right="374" w:firstLine="0"/>
        <w:jc w:val="both"/>
        <w:rPr>
          <w:sz w:val="22"/>
        </w:rPr>
      </w:pPr>
      <w:r>
        <w:rPr>
          <w:spacing w:val="-1"/>
          <w:w w:val="90"/>
          <w:sz w:val="22"/>
        </w:rPr>
        <w:t>comprovação, pela Contratada, anexada aos autos, da ocorrência de força maior </w:t>
      </w:r>
      <w:r>
        <w:rPr>
          <w:w w:val="90"/>
          <w:sz w:val="22"/>
        </w:rPr>
        <w:t>impeditiva do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cumprimento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contratual;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e/ou</w:t>
      </w:r>
    </w:p>
    <w:p>
      <w:pPr>
        <w:pStyle w:val="ListParagraph"/>
        <w:numPr>
          <w:ilvl w:val="0"/>
          <w:numId w:val="24"/>
        </w:numPr>
        <w:tabs>
          <w:tab w:pos="592" w:val="left" w:leader="none"/>
        </w:tabs>
        <w:spacing w:line="240" w:lineRule="auto" w:before="115" w:after="0"/>
        <w:ind w:left="591" w:right="0" w:hanging="220"/>
        <w:jc w:val="both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  <w:rPr>
          <w:sz w:val="18"/>
        </w:rPr>
      </w:pPr>
      <w:r>
        <w:rPr/>
        <w:pict>
          <v:shape style="position:absolute;margin-left:92.879997pt;margin-top:13.116528pt;width:135.15pt;height:13.45pt;mso-position-horizontal-relative:page;mso-position-vertical-relative:paragraph;z-index:-15717888;mso-wrap-distance-left:0;mso-wrap-distance-right:0" type="#_x0000_t202" filled="true" fillcolor="#d3d3d3" stroked="true" strokeweight=".48pt" strokecolor="#000000">
            <v:textbox inset="0,0,0,0">
              <w:txbxContent>
                <w:p>
                  <w:pPr>
                    <w:spacing w:before="4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3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3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3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5"/>
        </w:numPr>
        <w:tabs>
          <w:tab w:pos="846" w:val="left" w:leader="none"/>
        </w:tabs>
        <w:spacing w:line="244" w:lineRule="auto" w:before="85" w:after="0"/>
        <w:ind w:left="372" w:right="369" w:firstLine="0"/>
        <w:jc w:val="both"/>
        <w:rPr>
          <w:sz w:val="22"/>
        </w:rPr>
      </w:pPr>
      <w:r>
        <w:rPr>
          <w:w w:val="85"/>
          <w:sz w:val="22"/>
        </w:rPr>
        <w:t>O Proponente concordará, ao assinar o Contrato de prestação de serviços, com a ética profissional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adotada pelo CAU/RJ quanto à postura, capacitação, representação da instituição e execução dos trabalhos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dos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profissionais.</w:t>
      </w:r>
    </w:p>
    <w:p>
      <w:pPr>
        <w:pStyle w:val="ListParagraph"/>
        <w:numPr>
          <w:ilvl w:val="1"/>
          <w:numId w:val="25"/>
        </w:numPr>
        <w:tabs>
          <w:tab w:pos="863" w:val="left" w:leader="none"/>
        </w:tabs>
        <w:spacing w:line="242" w:lineRule="auto" w:before="116" w:after="0"/>
        <w:ind w:left="372" w:right="371" w:firstLine="0"/>
        <w:jc w:val="both"/>
        <w:rPr>
          <w:sz w:val="22"/>
        </w:rPr>
      </w:pPr>
      <w:r>
        <w:rPr>
          <w:w w:val="85"/>
          <w:sz w:val="22"/>
        </w:rPr>
        <w:t>O Proponente deverá manter sob sigilo as informações prestadas pelo CAU/RJ, visando ao bom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andamento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serviços.</w:t>
      </w:r>
    </w:p>
    <w:p>
      <w:pPr>
        <w:pStyle w:val="ListParagraph"/>
        <w:numPr>
          <w:ilvl w:val="1"/>
          <w:numId w:val="25"/>
        </w:numPr>
        <w:tabs>
          <w:tab w:pos="860" w:val="left" w:leader="none"/>
        </w:tabs>
        <w:spacing w:line="247" w:lineRule="auto" w:before="118" w:after="0"/>
        <w:ind w:left="372" w:right="374" w:firstLine="0"/>
        <w:jc w:val="both"/>
        <w:rPr>
          <w:sz w:val="22"/>
        </w:rPr>
      </w:pPr>
      <w:r>
        <w:rPr>
          <w:w w:val="85"/>
          <w:sz w:val="22"/>
        </w:rPr>
        <w:t>O CAU/RJ, na defesa do interesse público e de acordo com a Legislação vigente (em especial 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disposto no art. 49 da Lei nº 8.666/93), reserva-se ao direito de anular ou revogar, no todo ou em parte, 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presente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licitação.</w:t>
      </w:r>
    </w:p>
    <w:p>
      <w:pPr>
        <w:pStyle w:val="ListParagraph"/>
        <w:numPr>
          <w:ilvl w:val="1"/>
          <w:numId w:val="25"/>
        </w:numPr>
        <w:tabs>
          <w:tab w:pos="834" w:val="left" w:leader="none"/>
        </w:tabs>
        <w:spacing w:line="244" w:lineRule="auto" w:before="108" w:after="0"/>
        <w:ind w:left="372" w:right="370" w:firstLine="0"/>
        <w:jc w:val="both"/>
        <w:rPr>
          <w:sz w:val="22"/>
        </w:rPr>
      </w:pPr>
      <w:r>
        <w:rPr>
          <w:spacing w:val="-1"/>
          <w:w w:val="85"/>
          <w:sz w:val="22"/>
        </w:rPr>
        <w:t>O Pregoeiro e a equipe de apoio reservam-se ao direito de solicitar esclarecimentos </w:t>
      </w:r>
      <w:r>
        <w:rPr>
          <w:w w:val="85"/>
          <w:sz w:val="22"/>
        </w:rPr>
        <w:t>complementares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fizerem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necessários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uma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perfeita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apreciação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julgamento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propostas.</w:t>
      </w:r>
    </w:p>
    <w:p>
      <w:pPr>
        <w:pStyle w:val="ListParagraph"/>
        <w:numPr>
          <w:ilvl w:val="1"/>
          <w:numId w:val="25"/>
        </w:numPr>
        <w:tabs>
          <w:tab w:pos="836" w:val="left" w:leader="none"/>
        </w:tabs>
        <w:spacing w:line="244" w:lineRule="auto" w:before="116" w:after="0"/>
        <w:ind w:left="372" w:right="372" w:firstLine="0"/>
        <w:jc w:val="both"/>
        <w:rPr>
          <w:sz w:val="22"/>
        </w:rPr>
      </w:pPr>
      <w:r>
        <w:rPr>
          <w:spacing w:val="-1"/>
          <w:w w:val="85"/>
          <w:sz w:val="22"/>
        </w:rPr>
        <w:t>No julgamento </w:t>
      </w:r>
      <w:r>
        <w:rPr>
          <w:w w:val="85"/>
          <w:sz w:val="22"/>
        </w:rPr>
        <w:t>das propostas e na fase de habilitação, o Pregoeiro poderá sanar erros ou falhas que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não alterem a substância das propostas e dos documentos e a sua validade jurídica, mediante despacho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fundamentado, registrado em ata e acessível a todos, atribuindo-lhes validade e eficácia para fins de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classificação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habilitação.</w:t>
      </w:r>
    </w:p>
    <w:p>
      <w:pPr>
        <w:pStyle w:val="ListParagraph"/>
        <w:numPr>
          <w:ilvl w:val="1"/>
          <w:numId w:val="25"/>
        </w:numPr>
        <w:tabs>
          <w:tab w:pos="834" w:val="left" w:leader="none"/>
        </w:tabs>
        <w:spacing w:line="240" w:lineRule="auto" w:before="115" w:after="0"/>
        <w:ind w:left="833" w:right="0" w:hanging="462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omissos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resolvidos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92"/>
        <w:ind w:left="3208" w:right="3208"/>
        <w:jc w:val="center"/>
      </w:pPr>
      <w:r>
        <w:rPr>
          <w:spacing w:val="-1"/>
          <w:w w:val="85"/>
        </w:rPr>
        <w:t>Rio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Janeiro,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19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março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de 2018.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line="242" w:lineRule="auto" w:before="225"/>
        <w:ind w:left="3614" w:right="3612"/>
        <w:jc w:val="center"/>
      </w:pPr>
      <w:r>
        <w:rPr>
          <w:w w:val="80"/>
        </w:rPr>
        <w:t>Leticia</w:t>
      </w:r>
      <w:r>
        <w:rPr>
          <w:spacing w:val="1"/>
          <w:w w:val="80"/>
        </w:rPr>
        <w:t> </w:t>
      </w:r>
      <w:r>
        <w:rPr>
          <w:w w:val="80"/>
        </w:rPr>
        <w:t>Pinheiro</w:t>
      </w:r>
      <w:r>
        <w:rPr>
          <w:spacing w:val="1"/>
          <w:w w:val="80"/>
        </w:rPr>
        <w:t> </w:t>
      </w:r>
      <w:r>
        <w:rPr>
          <w:w w:val="80"/>
        </w:rPr>
        <w:t>Fernandes</w:t>
      </w:r>
      <w:r>
        <w:rPr>
          <w:spacing w:val="-46"/>
          <w:w w:val="80"/>
        </w:rPr>
        <w:t> </w:t>
      </w:r>
      <w:r>
        <w:rPr>
          <w:w w:val="95"/>
        </w:rPr>
        <w:t>Pregoeiro</w:t>
      </w:r>
    </w:p>
    <w:p>
      <w:pPr>
        <w:spacing w:after="0" w:line="242" w:lineRule="auto"/>
        <w:jc w:val="center"/>
        <w:sectPr>
          <w:pgSz w:w="12240" w:h="15840"/>
          <w:pgMar w:header="494" w:footer="0" w:top="1400" w:bottom="280" w:left="1480" w:right="1220"/>
        </w:sectPr>
      </w:pPr>
    </w:p>
    <w:p>
      <w:pPr>
        <w:pStyle w:val="Heading1"/>
        <w:ind w:left="3207" w:right="3208"/>
        <w:jc w:val="center"/>
      </w:pPr>
      <w:r>
        <w:rPr>
          <w:spacing w:val="-1"/>
          <w:w w:val="85"/>
        </w:rPr>
        <w:t>Termo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Referência</w:t>
      </w:r>
    </w:p>
    <w:p>
      <w:pPr>
        <w:pStyle w:val="BodyText"/>
        <w:ind w:left="0"/>
        <w:jc w:val="left"/>
        <w:rPr>
          <w:rFonts w:ascii="Arial"/>
          <w:b/>
          <w:sz w:val="26"/>
        </w:rPr>
      </w:pPr>
    </w:p>
    <w:p>
      <w:pPr>
        <w:pStyle w:val="BodyText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before="3"/>
        <w:ind w:left="0"/>
        <w:jc w:val="left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766" w:val="left" w:leader="none"/>
          <w:tab w:pos="767" w:val="left" w:leader="none"/>
        </w:tabs>
        <w:spacing w:line="240" w:lineRule="auto" w:before="0" w:after="0"/>
        <w:ind w:left="766" w:right="0" w:hanging="395"/>
        <w:jc w:val="left"/>
        <w:rPr>
          <w:rFonts w:ascii="Arial"/>
          <w:b/>
          <w:sz w:val="22"/>
        </w:rPr>
      </w:pPr>
      <w:r>
        <w:rPr>
          <w:rFonts w:ascii="Arial"/>
          <w:b/>
          <w:w w:val="105"/>
          <w:sz w:val="22"/>
        </w:rPr>
        <w:t>OBJETO</w:t>
      </w:r>
    </w:p>
    <w:p>
      <w:pPr>
        <w:pStyle w:val="ListParagraph"/>
        <w:numPr>
          <w:ilvl w:val="1"/>
          <w:numId w:val="26"/>
        </w:numPr>
        <w:tabs>
          <w:tab w:pos="767" w:val="left" w:leader="none"/>
        </w:tabs>
        <w:spacing w:line="283" w:lineRule="auto" w:before="119" w:after="0"/>
        <w:ind w:left="766" w:right="372" w:hanging="339"/>
        <w:jc w:val="both"/>
        <w:rPr>
          <w:sz w:val="22"/>
        </w:rPr>
      </w:pPr>
      <w:r>
        <w:rPr>
          <w:w w:val="85"/>
          <w:sz w:val="22"/>
        </w:rPr>
        <w:t>Contratação de empresa para prestação de Serviços Especializados em Engenharia de Segurança 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em Medicina do Trabalho, para atender à legislação vigente e às necessidades do Conselho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descrito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termo.</w:t>
      </w:r>
    </w:p>
    <w:p>
      <w:pPr>
        <w:pStyle w:val="ListParagraph"/>
        <w:numPr>
          <w:ilvl w:val="0"/>
          <w:numId w:val="26"/>
        </w:numPr>
        <w:tabs>
          <w:tab w:pos="767" w:val="left" w:leader="none"/>
        </w:tabs>
        <w:spacing w:line="240" w:lineRule="auto" w:before="186" w:after="0"/>
        <w:ind w:left="766" w:right="0" w:hanging="339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>ORGÃO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INTERESSADO</w:t>
      </w:r>
    </w:p>
    <w:p>
      <w:pPr>
        <w:pStyle w:val="BodyText"/>
        <w:spacing w:line="244" w:lineRule="auto" w:before="119"/>
        <w:jc w:val="left"/>
      </w:pPr>
      <w:r>
        <w:rPr>
          <w:w w:val="85"/>
        </w:rPr>
        <w:t>Órgão</w:t>
      </w:r>
      <w:r>
        <w:rPr>
          <w:spacing w:val="13"/>
          <w:w w:val="85"/>
        </w:rPr>
        <w:t> </w:t>
      </w:r>
      <w:r>
        <w:rPr>
          <w:w w:val="85"/>
        </w:rPr>
        <w:t>interessado:</w:t>
      </w:r>
      <w:r>
        <w:rPr>
          <w:spacing w:val="10"/>
          <w:w w:val="85"/>
        </w:rPr>
        <w:t> </w:t>
      </w:r>
      <w:r>
        <w:rPr>
          <w:w w:val="85"/>
        </w:rPr>
        <w:t>Conselho</w:t>
      </w:r>
      <w:r>
        <w:rPr>
          <w:spacing w:val="14"/>
          <w:w w:val="85"/>
        </w:rPr>
        <w:t> </w:t>
      </w:r>
      <w:r>
        <w:rPr>
          <w:w w:val="85"/>
        </w:rPr>
        <w:t>de</w:t>
      </w:r>
      <w:r>
        <w:rPr>
          <w:spacing w:val="16"/>
          <w:w w:val="85"/>
        </w:rPr>
        <w:t> </w:t>
      </w:r>
      <w:r>
        <w:rPr>
          <w:w w:val="85"/>
        </w:rPr>
        <w:t>Arquitetura</w:t>
      </w:r>
      <w:r>
        <w:rPr>
          <w:spacing w:val="13"/>
          <w:w w:val="85"/>
        </w:rPr>
        <w:t> </w:t>
      </w:r>
      <w:r>
        <w:rPr>
          <w:w w:val="85"/>
        </w:rPr>
        <w:t>e</w:t>
      </w:r>
      <w:r>
        <w:rPr>
          <w:spacing w:val="12"/>
          <w:w w:val="85"/>
        </w:rPr>
        <w:t> </w:t>
      </w:r>
      <w:r>
        <w:rPr>
          <w:w w:val="85"/>
        </w:rPr>
        <w:t>Urbanismo</w:t>
      </w:r>
      <w:r>
        <w:rPr>
          <w:spacing w:val="12"/>
          <w:w w:val="85"/>
        </w:rPr>
        <w:t> </w:t>
      </w:r>
      <w:r>
        <w:rPr>
          <w:w w:val="85"/>
        </w:rPr>
        <w:t>do</w:t>
      </w:r>
      <w:r>
        <w:rPr>
          <w:spacing w:val="16"/>
          <w:w w:val="85"/>
        </w:rPr>
        <w:t> </w:t>
      </w:r>
      <w:r>
        <w:rPr>
          <w:w w:val="85"/>
        </w:rPr>
        <w:t>Rio</w:t>
      </w:r>
      <w:r>
        <w:rPr>
          <w:spacing w:val="16"/>
          <w:w w:val="85"/>
        </w:rPr>
        <w:t> </w:t>
      </w:r>
      <w:r>
        <w:rPr>
          <w:w w:val="85"/>
        </w:rPr>
        <w:t>de</w:t>
      </w:r>
      <w:r>
        <w:rPr>
          <w:spacing w:val="12"/>
          <w:w w:val="85"/>
        </w:rPr>
        <w:t> </w:t>
      </w:r>
      <w:r>
        <w:rPr>
          <w:w w:val="85"/>
        </w:rPr>
        <w:t>Janeiro</w:t>
      </w:r>
      <w:r>
        <w:rPr>
          <w:spacing w:val="13"/>
          <w:w w:val="85"/>
        </w:rPr>
        <w:t> </w:t>
      </w:r>
      <w:r>
        <w:rPr>
          <w:w w:val="85"/>
        </w:rPr>
        <w:t>(CAU/RJ),</w:t>
      </w:r>
      <w:r>
        <w:rPr>
          <w:spacing w:val="10"/>
          <w:w w:val="85"/>
        </w:rPr>
        <w:t> </w:t>
      </w:r>
      <w:r>
        <w:rPr>
          <w:w w:val="85"/>
        </w:rPr>
        <w:t>localizado</w:t>
      </w:r>
      <w:r>
        <w:rPr>
          <w:spacing w:val="16"/>
          <w:w w:val="85"/>
        </w:rPr>
        <w:t> </w:t>
      </w:r>
      <w:r>
        <w:rPr>
          <w:w w:val="85"/>
        </w:rPr>
        <w:t>à</w:t>
      </w:r>
      <w:r>
        <w:rPr>
          <w:spacing w:val="17"/>
          <w:w w:val="85"/>
        </w:rPr>
        <w:t> </w:t>
      </w:r>
      <w:r>
        <w:rPr>
          <w:w w:val="85"/>
        </w:rPr>
        <w:t>Av.</w:t>
      </w:r>
      <w:r>
        <w:rPr>
          <w:spacing w:val="-49"/>
          <w:w w:val="85"/>
        </w:rPr>
        <w:t> </w:t>
      </w:r>
      <w:r>
        <w:rPr>
          <w:w w:val="85"/>
        </w:rPr>
        <w:t>república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Chile,</w:t>
      </w:r>
      <w:r>
        <w:rPr>
          <w:spacing w:val="-4"/>
          <w:w w:val="85"/>
        </w:rPr>
        <w:t> </w:t>
      </w:r>
      <w:r>
        <w:rPr>
          <w:w w:val="85"/>
        </w:rPr>
        <w:t>230</w:t>
      </w:r>
      <w:r>
        <w:rPr>
          <w:spacing w:val="-5"/>
          <w:w w:val="85"/>
        </w:rPr>
        <w:t> </w:t>
      </w:r>
      <w:r>
        <w:rPr>
          <w:w w:val="85"/>
        </w:rPr>
        <w:t>–</w:t>
      </w:r>
      <w:r>
        <w:rPr>
          <w:spacing w:val="-3"/>
          <w:w w:val="85"/>
        </w:rPr>
        <w:t> </w:t>
      </w:r>
      <w:r>
        <w:rPr>
          <w:w w:val="85"/>
        </w:rPr>
        <w:t>23º</w:t>
      </w:r>
      <w:r>
        <w:rPr>
          <w:spacing w:val="-6"/>
          <w:w w:val="85"/>
        </w:rPr>
        <w:t> </w:t>
      </w:r>
      <w:r>
        <w:rPr>
          <w:w w:val="85"/>
        </w:rPr>
        <w:t>andar,</w:t>
      </w:r>
      <w:r>
        <w:rPr>
          <w:spacing w:val="-7"/>
          <w:w w:val="85"/>
        </w:rPr>
        <w:t> </w:t>
      </w:r>
      <w:r>
        <w:rPr>
          <w:w w:val="85"/>
        </w:rPr>
        <w:t>Centro,</w:t>
      </w:r>
      <w:r>
        <w:rPr>
          <w:spacing w:val="-4"/>
          <w:w w:val="85"/>
        </w:rPr>
        <w:t> </w:t>
      </w:r>
      <w:r>
        <w:rPr>
          <w:w w:val="85"/>
        </w:rPr>
        <w:t>Rio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Janeiro/RJ,</w:t>
      </w:r>
      <w:r>
        <w:rPr>
          <w:spacing w:val="-4"/>
          <w:w w:val="85"/>
        </w:rPr>
        <w:t> </w:t>
      </w:r>
      <w:r>
        <w:rPr>
          <w:w w:val="85"/>
        </w:rPr>
        <w:t>CEP</w:t>
      </w:r>
      <w:r>
        <w:rPr>
          <w:spacing w:val="-4"/>
          <w:w w:val="85"/>
        </w:rPr>
        <w:t> </w:t>
      </w:r>
      <w:r>
        <w:rPr>
          <w:w w:val="85"/>
        </w:rPr>
        <w:t>20031-919.</w:t>
      </w:r>
    </w:p>
    <w:p>
      <w:pPr>
        <w:pStyle w:val="Heading1"/>
        <w:numPr>
          <w:ilvl w:val="0"/>
          <w:numId w:val="26"/>
        </w:numPr>
        <w:tabs>
          <w:tab w:pos="767" w:val="left" w:leader="none"/>
        </w:tabs>
        <w:spacing w:line="240" w:lineRule="auto" w:before="115" w:after="0"/>
        <w:ind w:left="766" w:right="0" w:hanging="339"/>
        <w:jc w:val="left"/>
      </w:pPr>
      <w:r>
        <w:rPr/>
        <w:t>JUSTIFICATIVA</w:t>
      </w:r>
      <w:r>
        <w:rPr>
          <w:spacing w:val="20"/>
        </w:rPr>
        <w:t> </w:t>
      </w:r>
      <w:r>
        <w:rPr/>
        <w:t>DA</w:t>
      </w:r>
      <w:r>
        <w:rPr>
          <w:spacing w:val="22"/>
        </w:rPr>
        <w:t> </w:t>
      </w:r>
      <w:r>
        <w:rPr/>
        <w:t>NECESSIDADE</w:t>
      </w:r>
      <w:r>
        <w:rPr>
          <w:spacing w:val="32"/>
        </w:rPr>
        <w:t> </w:t>
      </w:r>
      <w:r>
        <w:rPr/>
        <w:t>DA</w:t>
      </w:r>
      <w:r>
        <w:rPr>
          <w:spacing w:val="20"/>
        </w:rPr>
        <w:t> </w:t>
      </w:r>
      <w:r>
        <w:rPr/>
        <w:t>CONTRATAÇÃO</w:t>
      </w:r>
    </w:p>
    <w:p>
      <w:pPr>
        <w:pStyle w:val="BodyText"/>
        <w:spacing w:line="244" w:lineRule="auto" w:before="119"/>
        <w:ind w:left="766" w:right="372" w:hanging="339"/>
      </w:pPr>
      <w:r>
        <w:rPr>
          <w:rFonts w:ascii="Times New Roman" w:hAnsi="Times New Roman"/>
          <w:b/>
          <w:spacing w:val="-1"/>
          <w:w w:val="85"/>
        </w:rPr>
        <w:t>3.1.</w:t>
      </w:r>
      <w:r>
        <w:rPr>
          <w:spacing w:val="-1"/>
          <w:w w:val="85"/>
        </w:rPr>
        <w:t>A</w:t>
      </w:r>
      <w:r>
        <w:rPr>
          <w:spacing w:val="-15"/>
          <w:w w:val="85"/>
        </w:rPr>
        <w:t> </w:t>
      </w:r>
      <w:r>
        <w:rPr>
          <w:spacing w:val="-1"/>
          <w:w w:val="85"/>
        </w:rPr>
        <w:t>contratação</w:t>
      </w:r>
      <w:r>
        <w:rPr>
          <w:spacing w:val="-16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13"/>
          <w:w w:val="85"/>
        </w:rPr>
        <w:t> </w:t>
      </w:r>
      <w:r>
        <w:rPr>
          <w:spacing w:val="-1"/>
          <w:w w:val="85"/>
        </w:rPr>
        <w:t>empresa</w:t>
      </w:r>
      <w:r>
        <w:rPr>
          <w:spacing w:val="-14"/>
          <w:w w:val="85"/>
        </w:rPr>
        <w:t> </w:t>
      </w:r>
      <w:r>
        <w:rPr>
          <w:spacing w:val="-1"/>
          <w:w w:val="85"/>
        </w:rPr>
        <w:t>especializada,</w:t>
      </w:r>
      <w:r>
        <w:rPr>
          <w:spacing w:val="-19"/>
          <w:w w:val="85"/>
        </w:rPr>
        <w:t> </w:t>
      </w:r>
      <w:r>
        <w:rPr>
          <w:spacing w:val="-1"/>
          <w:w w:val="85"/>
        </w:rPr>
        <w:t>deve-se</w:t>
      </w:r>
      <w:r>
        <w:rPr>
          <w:spacing w:val="-14"/>
          <w:w w:val="85"/>
        </w:rPr>
        <w:t> </w:t>
      </w:r>
      <w:r>
        <w:rPr>
          <w:spacing w:val="-1"/>
          <w:w w:val="85"/>
        </w:rPr>
        <w:t>ao</w:t>
      </w:r>
      <w:r>
        <w:rPr>
          <w:spacing w:val="-16"/>
          <w:w w:val="85"/>
        </w:rPr>
        <w:t> </w:t>
      </w:r>
      <w:r>
        <w:rPr>
          <w:spacing w:val="-1"/>
          <w:w w:val="85"/>
        </w:rPr>
        <w:t>intuito</w:t>
      </w:r>
      <w:r>
        <w:rPr>
          <w:spacing w:val="-17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11"/>
          <w:w w:val="85"/>
        </w:rPr>
        <w:t> </w:t>
      </w:r>
      <w:r>
        <w:rPr>
          <w:spacing w:val="-1"/>
          <w:w w:val="85"/>
        </w:rPr>
        <w:t>atender</w:t>
      </w:r>
      <w:r>
        <w:rPr>
          <w:spacing w:val="-13"/>
          <w:w w:val="85"/>
        </w:rPr>
        <w:t> </w:t>
      </w:r>
      <w:r>
        <w:rPr>
          <w:w w:val="85"/>
        </w:rPr>
        <w:t>a</w:t>
      </w:r>
      <w:r>
        <w:rPr>
          <w:spacing w:val="-16"/>
          <w:w w:val="85"/>
        </w:rPr>
        <w:t> </w:t>
      </w:r>
      <w:r>
        <w:rPr>
          <w:w w:val="85"/>
        </w:rPr>
        <w:t>legislação</w:t>
      </w:r>
      <w:r>
        <w:rPr>
          <w:spacing w:val="-13"/>
          <w:w w:val="85"/>
        </w:rPr>
        <w:t> </w:t>
      </w:r>
      <w:r>
        <w:rPr>
          <w:w w:val="85"/>
        </w:rPr>
        <w:t>vigente</w:t>
      </w:r>
      <w:r>
        <w:rPr>
          <w:spacing w:val="-16"/>
          <w:w w:val="85"/>
        </w:rPr>
        <w:t> </w:t>
      </w:r>
      <w:r>
        <w:rPr>
          <w:w w:val="85"/>
        </w:rPr>
        <w:t>e</w:t>
      </w:r>
      <w:r>
        <w:rPr>
          <w:spacing w:val="-14"/>
          <w:w w:val="85"/>
        </w:rPr>
        <w:t> </w:t>
      </w:r>
      <w:r>
        <w:rPr>
          <w:w w:val="85"/>
        </w:rPr>
        <w:t>as</w:t>
      </w:r>
      <w:r>
        <w:rPr>
          <w:spacing w:val="-17"/>
          <w:w w:val="85"/>
        </w:rPr>
        <w:t> </w:t>
      </w:r>
      <w:r>
        <w:rPr>
          <w:w w:val="85"/>
        </w:rPr>
        <w:t>normas</w:t>
      </w:r>
      <w:r>
        <w:rPr>
          <w:spacing w:val="1"/>
          <w:w w:val="85"/>
        </w:rPr>
        <w:t> </w:t>
      </w:r>
      <w:r>
        <w:rPr>
          <w:w w:val="85"/>
        </w:rPr>
        <w:t>do ministério do trabalho e emprego. A empresa deve: elaborar relatórios de: PCMSO (Programa de</w:t>
      </w:r>
      <w:r>
        <w:rPr>
          <w:spacing w:val="1"/>
          <w:w w:val="85"/>
        </w:rPr>
        <w:t> </w:t>
      </w:r>
      <w:r>
        <w:rPr>
          <w:w w:val="80"/>
        </w:rPr>
        <w:t>Controle</w:t>
      </w:r>
      <w:r>
        <w:rPr>
          <w:spacing w:val="26"/>
          <w:w w:val="80"/>
        </w:rPr>
        <w:t> </w:t>
      </w:r>
      <w:r>
        <w:rPr>
          <w:w w:val="80"/>
        </w:rPr>
        <w:t>Médico</w:t>
      </w:r>
      <w:r>
        <w:rPr>
          <w:spacing w:val="30"/>
          <w:w w:val="80"/>
        </w:rPr>
        <w:t> </w:t>
      </w:r>
      <w:r>
        <w:rPr>
          <w:w w:val="80"/>
        </w:rPr>
        <w:t>de</w:t>
      </w:r>
      <w:r>
        <w:rPr>
          <w:spacing w:val="28"/>
          <w:w w:val="80"/>
        </w:rPr>
        <w:t> </w:t>
      </w:r>
      <w:r>
        <w:rPr>
          <w:w w:val="80"/>
        </w:rPr>
        <w:t>Saúde</w:t>
      </w:r>
      <w:r>
        <w:rPr>
          <w:spacing w:val="24"/>
          <w:w w:val="80"/>
        </w:rPr>
        <w:t> </w:t>
      </w:r>
      <w:r>
        <w:rPr>
          <w:w w:val="80"/>
        </w:rPr>
        <w:t>Ocupacional)-</w:t>
      </w:r>
      <w:r>
        <w:rPr>
          <w:spacing w:val="25"/>
          <w:w w:val="80"/>
        </w:rPr>
        <w:t> </w:t>
      </w:r>
      <w:r>
        <w:rPr>
          <w:w w:val="80"/>
        </w:rPr>
        <w:t>NR7,</w:t>
      </w:r>
      <w:r>
        <w:rPr>
          <w:spacing w:val="24"/>
          <w:w w:val="80"/>
        </w:rPr>
        <w:t> </w:t>
      </w:r>
      <w:r>
        <w:rPr>
          <w:w w:val="80"/>
        </w:rPr>
        <w:t>PPRA</w:t>
      </w:r>
      <w:r>
        <w:rPr>
          <w:spacing w:val="26"/>
          <w:w w:val="80"/>
        </w:rPr>
        <w:t> </w:t>
      </w:r>
      <w:r>
        <w:rPr>
          <w:w w:val="80"/>
        </w:rPr>
        <w:t>(Programa</w:t>
      </w:r>
      <w:r>
        <w:rPr>
          <w:spacing w:val="27"/>
          <w:w w:val="80"/>
        </w:rPr>
        <w:t> </w:t>
      </w:r>
      <w:r>
        <w:rPr>
          <w:w w:val="80"/>
        </w:rPr>
        <w:t>de</w:t>
      </w:r>
      <w:r>
        <w:rPr>
          <w:spacing w:val="30"/>
          <w:w w:val="80"/>
        </w:rPr>
        <w:t> </w:t>
      </w:r>
      <w:r>
        <w:rPr>
          <w:w w:val="80"/>
        </w:rPr>
        <w:t>prevenção</w:t>
      </w:r>
      <w:r>
        <w:rPr>
          <w:spacing w:val="29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Riscos</w:t>
      </w:r>
      <w:r>
        <w:rPr>
          <w:spacing w:val="30"/>
          <w:w w:val="80"/>
        </w:rPr>
        <w:t> </w:t>
      </w:r>
      <w:r>
        <w:rPr>
          <w:w w:val="80"/>
        </w:rPr>
        <w:t>Ambientais)</w:t>
      </w:r>
    </w:p>
    <w:p>
      <w:pPr>
        <w:pStyle w:val="BodyText"/>
        <w:spacing w:line="247" w:lineRule="auto"/>
        <w:ind w:left="766" w:right="372"/>
      </w:pPr>
      <w:r>
        <w:rPr>
          <w:spacing w:val="-1"/>
          <w:w w:val="85"/>
        </w:rPr>
        <w:t>– NR9 e PPP (Perfil </w:t>
      </w:r>
      <w:r>
        <w:rPr>
          <w:w w:val="85"/>
        </w:rPr>
        <w:t>Profissiográfico Previdenciário), Análise Ergonômica com laudo – NR17, além de</w:t>
      </w:r>
      <w:r>
        <w:rPr>
          <w:spacing w:val="-49"/>
          <w:w w:val="85"/>
        </w:rPr>
        <w:t> </w:t>
      </w:r>
      <w:r>
        <w:rPr>
          <w:spacing w:val="-1"/>
          <w:w w:val="85"/>
        </w:rPr>
        <w:t>realizar exames de saúde ocupacional: admissionais, </w:t>
      </w:r>
      <w:r>
        <w:rPr>
          <w:w w:val="85"/>
        </w:rPr>
        <w:t>demissionais, periódicos, mudança de função e</w:t>
      </w:r>
      <w:r>
        <w:rPr>
          <w:spacing w:val="-49"/>
          <w:w w:val="8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retorno</w:t>
      </w:r>
      <w:r>
        <w:rPr>
          <w:spacing w:val="-13"/>
          <w:w w:val="95"/>
        </w:rPr>
        <w:t> </w:t>
      </w:r>
      <w:r>
        <w:rPr>
          <w:w w:val="95"/>
        </w:rPr>
        <w:t>ao</w:t>
      </w:r>
      <w:r>
        <w:rPr>
          <w:spacing w:val="-8"/>
          <w:w w:val="95"/>
        </w:rPr>
        <w:t> </w:t>
      </w:r>
      <w:r>
        <w:rPr>
          <w:w w:val="95"/>
        </w:rPr>
        <w:t>trabalho.</w:t>
      </w:r>
    </w:p>
    <w:p>
      <w:pPr>
        <w:pStyle w:val="Heading1"/>
        <w:numPr>
          <w:ilvl w:val="0"/>
          <w:numId w:val="26"/>
        </w:numPr>
        <w:tabs>
          <w:tab w:pos="767" w:val="left" w:leader="none"/>
        </w:tabs>
        <w:spacing w:line="240" w:lineRule="auto" w:before="109" w:after="0"/>
        <w:ind w:left="766" w:right="0" w:hanging="339"/>
        <w:jc w:val="left"/>
      </w:pPr>
      <w:r>
        <w:rPr>
          <w:w w:val="80"/>
        </w:rPr>
        <w:t>DESCRIÇÃO</w:t>
      </w:r>
      <w:r>
        <w:rPr>
          <w:spacing w:val="33"/>
          <w:w w:val="80"/>
        </w:rPr>
        <w:t> </w:t>
      </w:r>
      <w:r>
        <w:rPr>
          <w:w w:val="80"/>
        </w:rPr>
        <w:t>DOS</w:t>
      </w:r>
      <w:r>
        <w:rPr>
          <w:spacing w:val="31"/>
          <w:w w:val="80"/>
        </w:rPr>
        <w:t> </w:t>
      </w:r>
      <w:r>
        <w:rPr>
          <w:w w:val="80"/>
        </w:rPr>
        <w:t>SERVIÇOS:</w:t>
      </w:r>
    </w:p>
    <w:p>
      <w:pPr>
        <w:pStyle w:val="ListParagraph"/>
        <w:numPr>
          <w:ilvl w:val="1"/>
          <w:numId w:val="26"/>
        </w:numPr>
        <w:tabs>
          <w:tab w:pos="1037" w:val="left" w:leader="none"/>
          <w:tab w:pos="1038" w:val="left" w:leader="none"/>
        </w:tabs>
        <w:spacing w:line="240" w:lineRule="auto" w:before="119" w:after="0"/>
        <w:ind w:left="1037" w:right="0" w:hanging="61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95"/>
          <w:sz w:val="22"/>
        </w:rPr>
        <w:t>Especificações</w:t>
      </w:r>
    </w:p>
    <w:p>
      <w:pPr>
        <w:pStyle w:val="BodyText"/>
        <w:spacing w:line="352" w:lineRule="auto" w:before="119"/>
        <w:ind w:left="1037" w:right="1957"/>
        <w:jc w:val="left"/>
      </w:pPr>
      <w:r>
        <w:rPr>
          <w:w w:val="80"/>
        </w:rPr>
        <w:t>Elaboração</w:t>
      </w:r>
      <w:r>
        <w:rPr>
          <w:spacing w:val="30"/>
          <w:w w:val="80"/>
        </w:rPr>
        <w:t> </w:t>
      </w:r>
      <w:r>
        <w:rPr>
          <w:w w:val="80"/>
        </w:rPr>
        <w:t>de</w:t>
      </w:r>
      <w:r>
        <w:rPr>
          <w:spacing w:val="28"/>
          <w:w w:val="80"/>
        </w:rPr>
        <w:t> </w:t>
      </w:r>
      <w:r>
        <w:rPr>
          <w:w w:val="80"/>
        </w:rPr>
        <w:t>PCMSO</w:t>
      </w:r>
      <w:r>
        <w:rPr>
          <w:spacing w:val="28"/>
          <w:w w:val="80"/>
        </w:rPr>
        <w:t> </w:t>
      </w:r>
      <w:r>
        <w:rPr>
          <w:w w:val="80"/>
        </w:rPr>
        <w:t>(Programa</w:t>
      </w:r>
      <w:r>
        <w:rPr>
          <w:spacing w:val="29"/>
          <w:w w:val="80"/>
        </w:rPr>
        <w:t> </w:t>
      </w:r>
      <w:r>
        <w:rPr>
          <w:w w:val="80"/>
        </w:rPr>
        <w:t>de</w:t>
      </w:r>
      <w:r>
        <w:rPr>
          <w:spacing w:val="30"/>
          <w:w w:val="80"/>
        </w:rPr>
        <w:t> </w:t>
      </w:r>
      <w:r>
        <w:rPr>
          <w:w w:val="80"/>
        </w:rPr>
        <w:t>Controle</w:t>
      </w:r>
      <w:r>
        <w:rPr>
          <w:spacing w:val="31"/>
          <w:w w:val="80"/>
        </w:rPr>
        <w:t> </w:t>
      </w:r>
      <w:r>
        <w:rPr>
          <w:w w:val="80"/>
        </w:rPr>
        <w:t>Médico</w:t>
      </w:r>
      <w:r>
        <w:rPr>
          <w:spacing w:val="28"/>
          <w:w w:val="80"/>
        </w:rPr>
        <w:t> </w:t>
      </w:r>
      <w:r>
        <w:rPr>
          <w:w w:val="80"/>
        </w:rPr>
        <w:t>de</w:t>
      </w:r>
      <w:r>
        <w:rPr>
          <w:spacing w:val="31"/>
          <w:w w:val="80"/>
        </w:rPr>
        <w:t> </w:t>
      </w:r>
      <w:r>
        <w:rPr>
          <w:w w:val="80"/>
        </w:rPr>
        <w:t>Saúde</w:t>
      </w:r>
      <w:r>
        <w:rPr>
          <w:spacing w:val="27"/>
          <w:w w:val="80"/>
        </w:rPr>
        <w:t> </w:t>
      </w:r>
      <w:r>
        <w:rPr>
          <w:w w:val="80"/>
        </w:rPr>
        <w:t>Ocupacional);</w:t>
      </w:r>
      <w:r>
        <w:rPr>
          <w:spacing w:val="1"/>
          <w:w w:val="80"/>
        </w:rPr>
        <w:t> </w:t>
      </w:r>
      <w:r>
        <w:rPr>
          <w:w w:val="80"/>
        </w:rPr>
        <w:t>Elaboração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PPRA (Programa</w:t>
      </w:r>
      <w:r>
        <w:rPr>
          <w:spacing w:val="36"/>
        </w:rPr>
        <w:t> </w:t>
      </w:r>
      <w:r>
        <w:rPr>
          <w:w w:val="80"/>
        </w:rPr>
        <w:t>de</w:t>
      </w:r>
      <w:r>
        <w:rPr>
          <w:spacing w:val="37"/>
        </w:rPr>
        <w:t> </w:t>
      </w:r>
      <w:r>
        <w:rPr>
          <w:w w:val="80"/>
        </w:rPr>
        <w:t>prevenção</w:t>
      </w:r>
      <w:r>
        <w:rPr>
          <w:spacing w:val="37"/>
        </w:rPr>
        <w:t> </w:t>
      </w:r>
      <w:r>
        <w:rPr>
          <w:w w:val="80"/>
        </w:rPr>
        <w:t>de Riscos Ambientais);</w:t>
      </w:r>
      <w:r>
        <w:rPr>
          <w:spacing w:val="1"/>
          <w:w w:val="80"/>
        </w:rPr>
        <w:t> </w:t>
      </w:r>
      <w:r>
        <w:rPr>
          <w:w w:val="80"/>
        </w:rPr>
        <w:t>Elaboração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PPP</w:t>
      </w:r>
      <w:r>
        <w:rPr>
          <w:spacing w:val="7"/>
          <w:w w:val="80"/>
        </w:rPr>
        <w:t> </w:t>
      </w:r>
      <w:r>
        <w:rPr>
          <w:w w:val="80"/>
        </w:rPr>
        <w:t>(Perfil</w:t>
      </w:r>
      <w:r>
        <w:rPr>
          <w:spacing w:val="9"/>
          <w:w w:val="80"/>
        </w:rPr>
        <w:t> </w:t>
      </w:r>
      <w:r>
        <w:rPr>
          <w:w w:val="80"/>
        </w:rPr>
        <w:t>Profissiográfico</w:t>
      </w:r>
      <w:r>
        <w:rPr>
          <w:spacing w:val="3"/>
          <w:w w:val="80"/>
        </w:rPr>
        <w:t> </w:t>
      </w:r>
      <w:r>
        <w:rPr>
          <w:w w:val="80"/>
        </w:rPr>
        <w:t>Previdenciário);</w:t>
      </w:r>
    </w:p>
    <w:p>
      <w:pPr>
        <w:pStyle w:val="BodyText"/>
        <w:spacing w:line="352" w:lineRule="auto"/>
        <w:ind w:left="1037" w:right="5194"/>
        <w:jc w:val="left"/>
      </w:pPr>
      <w:r>
        <w:rPr>
          <w:w w:val="80"/>
        </w:rPr>
        <w:t>Análise</w:t>
      </w:r>
      <w:r>
        <w:rPr>
          <w:spacing w:val="8"/>
          <w:w w:val="80"/>
        </w:rPr>
        <w:t> </w:t>
      </w:r>
      <w:r>
        <w:rPr>
          <w:w w:val="80"/>
        </w:rPr>
        <w:t>Ergonômica</w:t>
      </w:r>
      <w:r>
        <w:rPr>
          <w:spacing w:val="9"/>
          <w:w w:val="80"/>
        </w:rPr>
        <w:t> </w:t>
      </w:r>
      <w:r>
        <w:rPr>
          <w:w w:val="80"/>
        </w:rPr>
        <w:t>com</w:t>
      </w:r>
      <w:r>
        <w:rPr>
          <w:spacing w:val="3"/>
          <w:w w:val="80"/>
        </w:rPr>
        <w:t> </w:t>
      </w:r>
      <w:r>
        <w:rPr>
          <w:w w:val="80"/>
        </w:rPr>
        <w:t>laudo;</w:t>
      </w:r>
      <w:r>
        <w:rPr>
          <w:spacing w:val="1"/>
          <w:w w:val="80"/>
        </w:rPr>
        <w:t> </w:t>
      </w:r>
      <w:r>
        <w:rPr>
          <w:spacing w:val="-2"/>
          <w:w w:val="85"/>
        </w:rPr>
        <w:t>Realização </w:t>
      </w:r>
      <w:r>
        <w:rPr>
          <w:spacing w:val="-1"/>
          <w:w w:val="85"/>
        </w:rPr>
        <w:t>de 41 exames periódicos;</w:t>
      </w:r>
      <w:r>
        <w:rPr>
          <w:w w:val="85"/>
        </w:rPr>
        <w:t> </w:t>
      </w:r>
      <w:r>
        <w:rPr>
          <w:spacing w:val="-2"/>
          <w:w w:val="85"/>
        </w:rPr>
        <w:t>Realização </w:t>
      </w:r>
      <w:r>
        <w:rPr>
          <w:spacing w:val="-1"/>
          <w:w w:val="85"/>
        </w:rPr>
        <w:t>de 10 exames demissionais;</w:t>
      </w:r>
      <w:r>
        <w:rPr>
          <w:spacing w:val="-49"/>
          <w:w w:val="85"/>
        </w:rPr>
        <w:t> </w:t>
      </w:r>
      <w:r>
        <w:rPr>
          <w:spacing w:val="-2"/>
          <w:w w:val="85"/>
        </w:rPr>
        <w:t>Realização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10</w:t>
      </w:r>
      <w:r>
        <w:rPr>
          <w:w w:val="85"/>
        </w:rPr>
        <w:t> </w:t>
      </w:r>
      <w:r>
        <w:rPr>
          <w:spacing w:val="-1"/>
          <w:w w:val="85"/>
        </w:rPr>
        <w:t>exames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admissionais;</w:t>
      </w:r>
    </w:p>
    <w:p>
      <w:pPr>
        <w:pStyle w:val="BodyText"/>
        <w:spacing w:line="352" w:lineRule="auto"/>
        <w:ind w:left="1037" w:right="3567"/>
        <w:jc w:val="left"/>
      </w:pPr>
      <w:r>
        <w:rPr>
          <w:w w:val="80"/>
        </w:rPr>
        <w:t>Realização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8</w:t>
      </w:r>
      <w:r>
        <w:rPr>
          <w:spacing w:val="23"/>
          <w:w w:val="80"/>
        </w:rPr>
        <w:t> </w:t>
      </w:r>
      <w:r>
        <w:rPr>
          <w:w w:val="80"/>
        </w:rPr>
        <w:t>exames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mudança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função</w:t>
      </w:r>
      <w:r>
        <w:rPr>
          <w:spacing w:val="24"/>
          <w:w w:val="80"/>
        </w:rPr>
        <w:t> </w:t>
      </w:r>
      <w:r>
        <w:rPr>
          <w:w w:val="80"/>
        </w:rPr>
        <w:t>e</w:t>
      </w:r>
      <w:r>
        <w:rPr>
          <w:spacing w:val="-46"/>
          <w:w w:val="80"/>
        </w:rPr>
        <w:t> </w:t>
      </w:r>
      <w:r>
        <w:rPr>
          <w:w w:val="80"/>
        </w:rPr>
        <w:t>Realização</w:t>
      </w:r>
      <w:r>
        <w:rPr>
          <w:spacing w:val="1"/>
          <w:w w:val="80"/>
        </w:rPr>
        <w:t> </w:t>
      </w:r>
      <w:r>
        <w:rPr>
          <w:w w:val="80"/>
        </w:rPr>
        <w:t>de 5</w:t>
      </w:r>
      <w:r>
        <w:rPr>
          <w:spacing w:val="1"/>
          <w:w w:val="80"/>
        </w:rPr>
        <w:t> </w:t>
      </w:r>
      <w:r>
        <w:rPr>
          <w:w w:val="80"/>
        </w:rPr>
        <w:t>exames de retorno</w:t>
      </w:r>
      <w:r>
        <w:rPr>
          <w:spacing w:val="1"/>
          <w:w w:val="80"/>
        </w:rPr>
        <w:t> </w:t>
      </w:r>
      <w:r>
        <w:rPr>
          <w:w w:val="80"/>
        </w:rPr>
        <w:t>ao trabalho.</w:t>
      </w:r>
      <w:r>
        <w:rPr>
          <w:spacing w:val="1"/>
          <w:w w:val="80"/>
        </w:rPr>
        <w:t> </w:t>
      </w:r>
      <w:r>
        <w:rPr>
          <w:w w:val="85"/>
        </w:rPr>
        <w:t>Monitoramento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PPRA</w:t>
      </w:r>
      <w:r>
        <w:rPr>
          <w:spacing w:val="-5"/>
          <w:w w:val="85"/>
        </w:rPr>
        <w:t> </w:t>
      </w:r>
      <w:r>
        <w:rPr>
          <w:w w:val="85"/>
        </w:rPr>
        <w:t>mensal</w:t>
      </w:r>
      <w:r>
        <w:rPr>
          <w:spacing w:val="-4"/>
          <w:w w:val="85"/>
        </w:rPr>
        <w:t> </w:t>
      </w:r>
      <w:r>
        <w:rPr>
          <w:w w:val="85"/>
        </w:rPr>
        <w:t>(12)</w:t>
      </w:r>
    </w:p>
    <w:p>
      <w:pPr>
        <w:pStyle w:val="BodyText"/>
        <w:spacing w:line="251" w:lineRule="exact"/>
        <w:ind w:left="1037"/>
        <w:jc w:val="left"/>
      </w:pPr>
      <w:r>
        <w:rPr>
          <w:w w:val="80"/>
        </w:rPr>
        <w:t>Homologação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atestados</w:t>
      </w:r>
      <w:r>
        <w:rPr>
          <w:spacing w:val="20"/>
          <w:w w:val="80"/>
        </w:rPr>
        <w:t> </w:t>
      </w:r>
      <w:r>
        <w:rPr>
          <w:w w:val="80"/>
        </w:rPr>
        <w:t>médicos</w:t>
      </w:r>
      <w:r>
        <w:rPr>
          <w:spacing w:val="19"/>
          <w:w w:val="80"/>
        </w:rPr>
        <w:t> </w:t>
      </w:r>
      <w:r>
        <w:rPr>
          <w:w w:val="80"/>
        </w:rPr>
        <w:t>a</w:t>
      </w:r>
      <w:r>
        <w:rPr>
          <w:spacing w:val="22"/>
          <w:w w:val="80"/>
        </w:rPr>
        <w:t> </w:t>
      </w:r>
      <w:r>
        <w:rPr>
          <w:w w:val="80"/>
        </w:rPr>
        <w:t>partir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1</w:t>
      </w:r>
      <w:r>
        <w:rPr>
          <w:spacing w:val="15"/>
          <w:w w:val="80"/>
        </w:rPr>
        <w:t> </w:t>
      </w:r>
      <w:r>
        <w:rPr>
          <w:w w:val="80"/>
        </w:rPr>
        <w:t>dia</w:t>
      </w:r>
      <w:r>
        <w:rPr>
          <w:spacing w:val="19"/>
          <w:w w:val="80"/>
        </w:rPr>
        <w:t> </w:t>
      </w:r>
      <w:r>
        <w:rPr>
          <w:w w:val="80"/>
        </w:rPr>
        <w:t>(inclusive)</w:t>
      </w:r>
      <w:r>
        <w:rPr>
          <w:spacing w:val="22"/>
          <w:w w:val="80"/>
        </w:rPr>
        <w:t> </w:t>
      </w:r>
      <w:r>
        <w:rPr>
          <w:w w:val="80"/>
        </w:rPr>
        <w:t>até</w:t>
      </w:r>
      <w:r>
        <w:rPr>
          <w:spacing w:val="19"/>
          <w:w w:val="80"/>
        </w:rPr>
        <w:t> </w:t>
      </w:r>
      <w:r>
        <w:rPr>
          <w:w w:val="80"/>
        </w:rPr>
        <w:t>15</w:t>
      </w:r>
      <w:r>
        <w:rPr>
          <w:spacing w:val="22"/>
          <w:w w:val="80"/>
        </w:rPr>
        <w:t> </w:t>
      </w:r>
      <w:r>
        <w:rPr>
          <w:w w:val="80"/>
        </w:rPr>
        <w:t>dias</w:t>
      </w:r>
      <w:r>
        <w:rPr>
          <w:spacing w:val="22"/>
          <w:w w:val="80"/>
        </w:rPr>
        <w:t> </w:t>
      </w:r>
      <w:r>
        <w:rPr>
          <w:w w:val="80"/>
        </w:rPr>
        <w:t>(200)</w:t>
      </w:r>
    </w:p>
    <w:p>
      <w:pPr>
        <w:spacing w:after="0" w:line="251" w:lineRule="exact"/>
        <w:jc w:val="left"/>
        <w:sectPr>
          <w:headerReference w:type="default" r:id="rId10"/>
          <w:pgSz w:w="12240" w:h="15840"/>
          <w:pgMar w:header="494" w:footer="0" w:top="2080" w:bottom="280" w:left="1480" w:right="1220"/>
          <w:pgNumType w:start="1"/>
        </w:sectPr>
      </w:pPr>
    </w:p>
    <w:p>
      <w:pPr>
        <w:spacing w:line="708" w:lineRule="auto" w:before="115"/>
        <w:ind w:left="372" w:right="3012" w:firstLine="3043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Modelo</w:t>
      </w:r>
      <w:r>
        <w:rPr>
          <w:rFonts w:ascii="Arial" w:hAnsi="Arial"/>
          <w:b/>
          <w:spacing w:val="2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3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Proposta</w:t>
      </w:r>
      <w:r>
        <w:rPr>
          <w:rFonts w:ascii="Arial" w:hAnsi="Arial"/>
          <w:b/>
          <w:spacing w:val="2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3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Preços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w w:val="80"/>
          <w:sz w:val="22"/>
        </w:rPr>
        <w:t>Referência: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PREGÃO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006/2018.</w:t>
      </w:r>
    </w:p>
    <w:tbl>
      <w:tblPr>
        <w:tblW w:w="0" w:type="auto"/>
        <w:jc w:val="left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9"/>
        <w:gridCol w:w="3835"/>
        <w:gridCol w:w="1392"/>
        <w:gridCol w:w="2218"/>
      </w:tblGrid>
      <w:tr>
        <w:trPr>
          <w:trHeight w:val="671" w:hRule="atLeast"/>
        </w:trPr>
        <w:tc>
          <w:tcPr>
            <w:tcW w:w="1339" w:type="dxa"/>
            <w:shd w:val="clear" w:color="auto" w:fill="D0CECE"/>
          </w:tcPr>
          <w:p>
            <w:pPr>
              <w:pStyle w:val="TableParagraph"/>
              <w:spacing w:before="2"/>
              <w:jc w:val="left"/>
              <w:rPr>
                <w:rFonts w:ascii="Arial MT"/>
                <w:sz w:val="24"/>
              </w:rPr>
            </w:pPr>
          </w:p>
          <w:p>
            <w:pPr>
              <w:pStyle w:val="TableParagraph"/>
              <w:ind w:left="409" w:right="397"/>
              <w:rPr>
                <w:sz w:val="22"/>
              </w:rPr>
            </w:pPr>
            <w:r>
              <w:rPr>
                <w:w w:val="105"/>
                <w:sz w:val="22"/>
              </w:rPr>
              <w:t>ITEM</w:t>
            </w:r>
          </w:p>
        </w:tc>
        <w:tc>
          <w:tcPr>
            <w:tcW w:w="3835" w:type="dxa"/>
            <w:shd w:val="clear" w:color="auto" w:fill="D0CECE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60" w:right="155"/>
              <w:rPr>
                <w:sz w:val="22"/>
              </w:rPr>
            </w:pPr>
            <w:r>
              <w:rPr>
                <w:w w:val="105"/>
                <w:sz w:val="22"/>
              </w:rPr>
              <w:t>DESCRIÇÃO/ESPECIFICAÇÃO</w:t>
            </w:r>
          </w:p>
        </w:tc>
        <w:tc>
          <w:tcPr>
            <w:tcW w:w="1392" w:type="dxa"/>
            <w:shd w:val="clear" w:color="auto" w:fill="D0CECE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30" w:right="23"/>
              <w:rPr>
                <w:sz w:val="22"/>
              </w:rPr>
            </w:pPr>
            <w:r>
              <w:rPr>
                <w:w w:val="105"/>
                <w:sz w:val="22"/>
              </w:rPr>
              <w:t>QUANTIDADE</w:t>
            </w:r>
          </w:p>
        </w:tc>
        <w:tc>
          <w:tcPr>
            <w:tcW w:w="2218" w:type="dxa"/>
            <w:shd w:val="clear" w:color="auto" w:fill="D0CECE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779" w:right="780"/>
              <w:rPr>
                <w:sz w:val="22"/>
              </w:rPr>
            </w:pPr>
            <w:r>
              <w:rPr>
                <w:w w:val="105"/>
                <w:sz w:val="22"/>
              </w:rPr>
              <w:t>TOTAL</w:t>
            </w:r>
          </w:p>
        </w:tc>
      </w:tr>
      <w:tr>
        <w:trPr>
          <w:trHeight w:val="340" w:hRule="atLeast"/>
        </w:trPr>
        <w:tc>
          <w:tcPr>
            <w:tcW w:w="1339" w:type="dxa"/>
          </w:tcPr>
          <w:p>
            <w:pPr>
              <w:pStyle w:val="TableParagraph"/>
              <w:spacing w:before="2"/>
              <w:ind w:left="4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3835" w:type="dxa"/>
          </w:tcPr>
          <w:p>
            <w:pPr>
              <w:pStyle w:val="TableParagraph"/>
              <w:spacing w:before="56"/>
              <w:ind w:left="162" w:right="155"/>
              <w:rPr>
                <w:sz w:val="18"/>
              </w:rPr>
            </w:pPr>
            <w:r>
              <w:rPr>
                <w:w w:val="105"/>
                <w:sz w:val="18"/>
              </w:rPr>
              <w:t>Elaboração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PCSMO</w:t>
            </w:r>
          </w:p>
        </w:tc>
        <w:tc>
          <w:tcPr>
            <w:tcW w:w="1392" w:type="dxa"/>
          </w:tcPr>
          <w:p>
            <w:pPr>
              <w:pStyle w:val="TableParagraph"/>
              <w:spacing w:before="33"/>
              <w:ind w:left="4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221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1339" w:type="dxa"/>
          </w:tcPr>
          <w:p>
            <w:pPr>
              <w:pStyle w:val="TableParagraph"/>
              <w:spacing w:line="268" w:lineRule="exact"/>
              <w:ind w:left="4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3835" w:type="dxa"/>
          </w:tcPr>
          <w:p>
            <w:pPr>
              <w:pStyle w:val="TableParagraph"/>
              <w:spacing w:before="54"/>
              <w:ind w:left="162" w:right="155"/>
              <w:rPr>
                <w:sz w:val="18"/>
              </w:rPr>
            </w:pPr>
            <w:r>
              <w:rPr>
                <w:w w:val="105"/>
                <w:sz w:val="18"/>
              </w:rPr>
              <w:t>Elaboração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PPRA</w:t>
            </w:r>
          </w:p>
        </w:tc>
        <w:tc>
          <w:tcPr>
            <w:tcW w:w="1392" w:type="dxa"/>
          </w:tcPr>
          <w:p>
            <w:pPr>
              <w:pStyle w:val="TableParagraph"/>
              <w:spacing w:before="31"/>
              <w:ind w:left="4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221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1339" w:type="dxa"/>
          </w:tcPr>
          <w:p>
            <w:pPr>
              <w:pStyle w:val="TableParagraph"/>
              <w:spacing w:before="1"/>
              <w:ind w:left="4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3835" w:type="dxa"/>
          </w:tcPr>
          <w:p>
            <w:pPr>
              <w:pStyle w:val="TableParagraph"/>
              <w:spacing w:before="53"/>
              <w:ind w:left="163" w:right="155"/>
              <w:rPr>
                <w:sz w:val="18"/>
              </w:rPr>
            </w:pPr>
            <w:r>
              <w:rPr>
                <w:w w:val="105"/>
                <w:sz w:val="18"/>
              </w:rPr>
              <w:t>Elaboração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PPP</w:t>
            </w:r>
          </w:p>
        </w:tc>
        <w:tc>
          <w:tcPr>
            <w:tcW w:w="1392" w:type="dxa"/>
          </w:tcPr>
          <w:p>
            <w:pPr>
              <w:pStyle w:val="TableParagraph"/>
              <w:spacing w:before="32"/>
              <w:ind w:left="26" w:right="23"/>
              <w:rPr>
                <w:sz w:val="22"/>
              </w:rPr>
            </w:pPr>
            <w:r>
              <w:rPr>
                <w:w w:val="105"/>
                <w:sz w:val="22"/>
              </w:rPr>
              <w:t>41</w:t>
            </w:r>
          </w:p>
        </w:tc>
        <w:tc>
          <w:tcPr>
            <w:tcW w:w="221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762" w:hRule="atLeast"/>
        </w:trPr>
        <w:tc>
          <w:tcPr>
            <w:tcW w:w="1339" w:type="dxa"/>
          </w:tcPr>
          <w:p>
            <w:pPr>
              <w:pStyle w:val="TableParagraph"/>
              <w:spacing w:line="268" w:lineRule="exact"/>
              <w:ind w:left="4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3835" w:type="dxa"/>
          </w:tcPr>
          <w:p>
            <w:pPr>
              <w:pStyle w:val="TableParagraph"/>
              <w:jc w:val="left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before="1"/>
              <w:ind w:left="163" w:right="155"/>
              <w:rPr>
                <w:sz w:val="18"/>
              </w:rPr>
            </w:pPr>
            <w:r>
              <w:rPr>
                <w:w w:val="105"/>
                <w:sz w:val="18"/>
              </w:rPr>
              <w:t>Análise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Ergonômica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Laudo</w:t>
            </w:r>
          </w:p>
        </w:tc>
        <w:tc>
          <w:tcPr>
            <w:tcW w:w="1392" w:type="dxa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221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757" w:hRule="atLeast"/>
        </w:trPr>
        <w:tc>
          <w:tcPr>
            <w:tcW w:w="1339" w:type="dxa"/>
          </w:tcPr>
          <w:p>
            <w:pPr>
              <w:pStyle w:val="TableParagraph"/>
              <w:spacing w:line="268" w:lineRule="exact"/>
              <w:ind w:left="4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3835" w:type="dxa"/>
          </w:tcPr>
          <w:p>
            <w:pPr>
              <w:pStyle w:val="TableParagraph"/>
              <w:spacing w:line="249" w:lineRule="auto" w:before="35"/>
              <w:ind w:left="168" w:right="155"/>
              <w:rPr>
                <w:sz w:val="18"/>
              </w:rPr>
            </w:pPr>
            <w:r>
              <w:rPr>
                <w:w w:val="105"/>
                <w:sz w:val="18"/>
              </w:rPr>
              <w:t>Atestado de Saúde Ocupacional (ASO) 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Admissional/Demissional/Periódico/Mudança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Função/Retorno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ao Trabalho</w:t>
            </w:r>
          </w:p>
        </w:tc>
        <w:tc>
          <w:tcPr>
            <w:tcW w:w="1392" w:type="dxa"/>
          </w:tcPr>
          <w:p>
            <w:pPr>
              <w:pStyle w:val="TableParagraph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26" w:right="23"/>
              <w:rPr>
                <w:sz w:val="22"/>
              </w:rPr>
            </w:pPr>
            <w:r>
              <w:rPr>
                <w:w w:val="105"/>
                <w:sz w:val="22"/>
              </w:rPr>
              <w:t>74</w:t>
            </w:r>
          </w:p>
        </w:tc>
        <w:tc>
          <w:tcPr>
            <w:tcW w:w="221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762" w:hRule="atLeast"/>
        </w:trPr>
        <w:tc>
          <w:tcPr>
            <w:tcW w:w="1339" w:type="dxa"/>
          </w:tcPr>
          <w:p>
            <w:pPr>
              <w:pStyle w:val="TableParagraph"/>
              <w:spacing w:line="268" w:lineRule="exact"/>
              <w:ind w:left="4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  <w:tc>
          <w:tcPr>
            <w:tcW w:w="3835" w:type="dxa"/>
          </w:tcPr>
          <w:p>
            <w:pPr>
              <w:pStyle w:val="TableParagraph"/>
              <w:jc w:val="left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before="1"/>
              <w:ind w:left="163" w:right="155"/>
              <w:rPr>
                <w:sz w:val="18"/>
              </w:rPr>
            </w:pPr>
            <w:r>
              <w:rPr>
                <w:w w:val="105"/>
                <w:sz w:val="18"/>
              </w:rPr>
              <w:t>Monitoramento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periódico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PPRA</w:t>
            </w:r>
          </w:p>
        </w:tc>
        <w:tc>
          <w:tcPr>
            <w:tcW w:w="1392" w:type="dxa"/>
          </w:tcPr>
          <w:p>
            <w:pPr>
              <w:pStyle w:val="TableParagraph"/>
              <w:spacing w:before="2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spacing w:before="1"/>
              <w:ind w:left="26" w:right="23"/>
              <w:rPr>
                <w:sz w:val="22"/>
              </w:rPr>
            </w:pPr>
            <w:r>
              <w:rPr>
                <w:w w:val="105"/>
                <w:sz w:val="22"/>
              </w:rPr>
              <w:t>12</w:t>
            </w:r>
          </w:p>
        </w:tc>
        <w:tc>
          <w:tcPr>
            <w:tcW w:w="221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1339" w:type="dxa"/>
          </w:tcPr>
          <w:p>
            <w:pPr>
              <w:pStyle w:val="TableParagraph"/>
              <w:spacing w:line="268" w:lineRule="exact"/>
              <w:ind w:left="4"/>
              <w:rPr>
                <w:sz w:val="22"/>
              </w:rPr>
            </w:pPr>
            <w:r>
              <w:rPr>
                <w:w w:val="102"/>
                <w:sz w:val="22"/>
              </w:rPr>
              <w:t>7</w:t>
            </w:r>
          </w:p>
        </w:tc>
        <w:tc>
          <w:tcPr>
            <w:tcW w:w="3835" w:type="dxa"/>
          </w:tcPr>
          <w:p>
            <w:pPr>
              <w:pStyle w:val="TableParagraph"/>
              <w:jc w:val="left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165" w:right="155"/>
              <w:rPr>
                <w:sz w:val="18"/>
              </w:rPr>
            </w:pPr>
            <w:r>
              <w:rPr>
                <w:w w:val="105"/>
                <w:sz w:val="18"/>
              </w:rPr>
              <w:t>Homologação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atestados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 a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15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dias</w:t>
            </w:r>
          </w:p>
        </w:tc>
        <w:tc>
          <w:tcPr>
            <w:tcW w:w="1392" w:type="dxa"/>
          </w:tcPr>
          <w:p>
            <w:pPr>
              <w:pStyle w:val="TableParagraph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30" w:right="22"/>
              <w:rPr>
                <w:sz w:val="22"/>
              </w:rPr>
            </w:pPr>
            <w:r>
              <w:rPr>
                <w:w w:val="105"/>
                <w:sz w:val="22"/>
              </w:rPr>
              <w:t>200</w:t>
            </w:r>
          </w:p>
        </w:tc>
        <w:tc>
          <w:tcPr>
            <w:tcW w:w="221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133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27" w:type="dxa"/>
            <w:gridSpan w:val="2"/>
          </w:tcPr>
          <w:p>
            <w:pPr>
              <w:pStyle w:val="TableParagraph"/>
              <w:spacing w:before="11"/>
              <w:ind w:left="2309" w:right="23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</w:t>
            </w:r>
          </w:p>
        </w:tc>
        <w:tc>
          <w:tcPr>
            <w:tcW w:w="221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577" w:val="left" w:leader="none"/>
        </w:tabs>
        <w:spacing w:line="240" w:lineRule="auto" w:before="0" w:after="0"/>
        <w:ind w:left="576" w:right="0" w:hanging="205"/>
        <w:jc w:val="both"/>
        <w:rPr>
          <w:sz w:val="22"/>
        </w:rPr>
      </w:pPr>
      <w:r>
        <w:rPr>
          <w:w w:val="85"/>
          <w:sz w:val="22"/>
        </w:rPr>
        <w:t>Valor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total: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R$</w:t>
      </w:r>
      <w:r>
        <w:rPr>
          <w:spacing w:val="44"/>
          <w:sz w:val="22"/>
          <w:u w:val="single"/>
        </w:rPr>
        <w:t>     </w:t>
      </w:r>
      <w:r>
        <w:rPr>
          <w:spacing w:val="46"/>
          <w:sz w:val="22"/>
        </w:rPr>
        <w:t> </w:t>
      </w:r>
      <w:r>
        <w:rPr>
          <w:w w:val="85"/>
          <w:sz w:val="22"/>
        </w:rPr>
        <w:t>(valor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extenso).</w:t>
      </w:r>
    </w:p>
    <w:p>
      <w:pPr>
        <w:pStyle w:val="ListParagraph"/>
        <w:numPr>
          <w:ilvl w:val="1"/>
          <w:numId w:val="27"/>
        </w:numPr>
        <w:tabs>
          <w:tab w:pos="724" w:val="left" w:leader="none"/>
        </w:tabs>
        <w:spacing w:line="244" w:lineRule="auto" w:before="116" w:after="0"/>
        <w:ind w:left="372" w:right="370" w:firstLine="0"/>
        <w:jc w:val="both"/>
        <w:rPr>
          <w:sz w:val="22"/>
        </w:rPr>
      </w:pPr>
      <w:r>
        <w:rPr>
          <w:w w:val="80"/>
          <w:sz w:val="22"/>
        </w:rPr>
        <w:t>O percentual de redução obtido após a fase de lances será aplicado para cada um dos valores unitários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apresentados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Preços,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fins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contratação.</w:t>
      </w:r>
    </w:p>
    <w:p>
      <w:pPr>
        <w:pStyle w:val="ListParagraph"/>
        <w:numPr>
          <w:ilvl w:val="0"/>
          <w:numId w:val="28"/>
        </w:numPr>
        <w:tabs>
          <w:tab w:pos="570" w:val="left" w:leader="none"/>
        </w:tabs>
        <w:spacing w:line="244" w:lineRule="auto" w:before="115" w:after="0"/>
        <w:ind w:left="372" w:right="374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(sessenta)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dias,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Pública.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incluir-se-á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ListParagraph"/>
        <w:numPr>
          <w:ilvl w:val="0"/>
          <w:numId w:val="28"/>
        </w:numPr>
        <w:tabs>
          <w:tab w:pos="580" w:val="left" w:leader="none"/>
        </w:tabs>
        <w:spacing w:line="244" w:lineRule="auto" w:before="115" w:after="0"/>
        <w:ind w:left="372" w:right="370" w:firstLine="0"/>
        <w:jc w:val="both"/>
        <w:rPr>
          <w:sz w:val="22"/>
        </w:rPr>
      </w:pPr>
      <w:r>
        <w:rPr>
          <w:w w:val="80"/>
          <w:sz w:val="22"/>
        </w:rPr>
        <w:t>Informamos, por oportuno, que nos preços apresentados acima já estão computadas todas as despesas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relacionadas com o objeto licitado, livre de qualquer ônus para a Administração Pública, tais como impostos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pertinentes e indispensáveis à perfeita e completa execução do serviço, bem como quaisquer outras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decorrentes do contrato, todas de exclusiva responsabilidade da Proponente, devendo ser equivalente aos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praticados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mercado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proposta.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494" w:footer="0" w:top="2080" w:bottom="280" w:left="1480" w:right="1220"/>
        </w:sectPr>
      </w:pPr>
    </w:p>
    <w:p>
      <w:pPr>
        <w:spacing w:before="112"/>
        <w:ind w:left="3208" w:right="3208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pacing w:val="-1"/>
          <w:w w:val="85"/>
          <w:sz w:val="21"/>
        </w:rPr>
        <w:t>Orçamento</w:t>
      </w:r>
      <w:r>
        <w:rPr>
          <w:rFonts w:ascii="Arial" w:hAnsi="Arial"/>
          <w:b/>
          <w:spacing w:val="-5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Estimado</w:t>
      </w:r>
      <w:r>
        <w:rPr>
          <w:rFonts w:ascii="Arial" w:hAnsi="Arial"/>
          <w:b/>
          <w:spacing w:val="-4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em</w:t>
      </w:r>
      <w:r>
        <w:rPr>
          <w:rFonts w:ascii="Arial" w:hAnsi="Arial"/>
          <w:b/>
          <w:spacing w:val="-4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Planilhas</w:t>
      </w:r>
    </w:p>
    <w:p>
      <w:pPr>
        <w:spacing w:line="247" w:lineRule="auto" w:before="119"/>
        <w:ind w:left="372" w:right="368" w:firstLine="0"/>
        <w:jc w:val="both"/>
        <w:rPr>
          <w:sz w:val="21"/>
        </w:rPr>
      </w:pPr>
      <w:r>
        <w:rPr>
          <w:rFonts w:ascii="Arial" w:hAnsi="Arial"/>
          <w:b/>
          <w:w w:val="85"/>
          <w:sz w:val="21"/>
        </w:rPr>
        <w:t>Objeto:</w:t>
      </w:r>
      <w:r>
        <w:rPr>
          <w:rFonts w:ascii="Arial" w:hAnsi="Arial"/>
          <w:b/>
          <w:spacing w:val="-1"/>
          <w:w w:val="85"/>
          <w:sz w:val="21"/>
        </w:rPr>
        <w:t> </w:t>
      </w:r>
      <w:r>
        <w:rPr>
          <w:w w:val="85"/>
          <w:sz w:val="21"/>
        </w:rPr>
        <w:t>Contratação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MICROEMPRESA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(ME)</w:t>
      </w:r>
      <w:r>
        <w:rPr>
          <w:spacing w:val="-1"/>
          <w:w w:val="85"/>
          <w:sz w:val="21"/>
        </w:rPr>
        <w:t> </w:t>
      </w:r>
      <w:r>
        <w:rPr>
          <w:w w:val="85"/>
          <w:sz w:val="21"/>
        </w:rPr>
        <w:t>OU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EMPRESA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PEQUENO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PORTE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(EPP),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para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prestação</w:t>
      </w:r>
      <w:r>
        <w:rPr>
          <w:spacing w:val="-47"/>
          <w:w w:val="85"/>
          <w:sz w:val="21"/>
        </w:rPr>
        <w:t> </w:t>
      </w:r>
      <w:r>
        <w:rPr>
          <w:spacing w:val="-1"/>
          <w:w w:val="90"/>
          <w:sz w:val="21"/>
        </w:rPr>
        <w:t>de Serviços </w:t>
      </w:r>
      <w:r>
        <w:rPr>
          <w:w w:val="90"/>
          <w:sz w:val="21"/>
        </w:rPr>
        <w:t>Especializados em Engenharia de Segurança e em Medicina do Trabalho para atender as</w:t>
      </w:r>
      <w:r>
        <w:rPr>
          <w:spacing w:val="1"/>
          <w:w w:val="90"/>
          <w:sz w:val="21"/>
        </w:rPr>
        <w:t> </w:t>
      </w:r>
      <w:r>
        <w:rPr>
          <w:w w:val="85"/>
          <w:sz w:val="21"/>
        </w:rPr>
        <w:t>necessidades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CAU/RJ,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de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acordo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com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as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especificações</w:t>
      </w:r>
      <w:r>
        <w:rPr>
          <w:spacing w:val="-6"/>
          <w:w w:val="85"/>
          <w:sz w:val="21"/>
        </w:rPr>
        <w:t> </w:t>
      </w:r>
      <w:r>
        <w:rPr>
          <w:w w:val="85"/>
          <w:sz w:val="21"/>
        </w:rPr>
        <w:t>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condições</w:t>
      </w:r>
      <w:r>
        <w:rPr>
          <w:spacing w:val="-3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Edital</w:t>
      </w:r>
      <w:r>
        <w:rPr>
          <w:spacing w:val="-4"/>
          <w:w w:val="85"/>
          <w:sz w:val="21"/>
        </w:rPr>
        <w:t> </w:t>
      </w:r>
      <w:r>
        <w:rPr>
          <w:w w:val="85"/>
          <w:sz w:val="21"/>
        </w:rPr>
        <w:t>e</w:t>
      </w:r>
      <w:r>
        <w:rPr>
          <w:spacing w:val="-2"/>
          <w:w w:val="85"/>
          <w:sz w:val="21"/>
        </w:rPr>
        <w:t> </w:t>
      </w:r>
      <w:r>
        <w:rPr>
          <w:w w:val="85"/>
          <w:sz w:val="21"/>
        </w:rPr>
        <w:t>seus</w:t>
      </w:r>
      <w:r>
        <w:rPr>
          <w:spacing w:val="-5"/>
          <w:w w:val="85"/>
          <w:sz w:val="21"/>
        </w:rPr>
        <w:t> </w:t>
      </w:r>
      <w:r>
        <w:rPr>
          <w:w w:val="85"/>
          <w:sz w:val="21"/>
        </w:rPr>
        <w:t>Anexos.</w:t>
      </w:r>
    </w:p>
    <w:p>
      <w:pPr>
        <w:pStyle w:val="BodyText"/>
        <w:ind w:left="0"/>
        <w:jc w:val="left"/>
        <w:rPr>
          <w:sz w:val="1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2830"/>
        <w:gridCol w:w="665"/>
        <w:gridCol w:w="656"/>
        <w:gridCol w:w="1073"/>
        <w:gridCol w:w="657"/>
        <w:gridCol w:w="1076"/>
        <w:gridCol w:w="611"/>
        <w:gridCol w:w="1123"/>
      </w:tblGrid>
      <w:tr>
        <w:trPr>
          <w:trHeight w:val="559" w:hRule="atLeast"/>
        </w:trPr>
        <w:tc>
          <w:tcPr>
            <w:tcW w:w="636" w:type="dxa"/>
            <w:shd w:val="clear" w:color="auto" w:fill="D9D9D9"/>
          </w:tcPr>
          <w:p>
            <w:pPr>
              <w:pStyle w:val="TableParagraph"/>
              <w:spacing w:before="149"/>
              <w:ind w:left="58" w:right="46"/>
              <w:rPr>
                <w:sz w:val="22"/>
              </w:rPr>
            </w:pPr>
            <w:r>
              <w:rPr>
                <w:w w:val="105"/>
                <w:sz w:val="22"/>
              </w:rPr>
              <w:t>ITEM</w:t>
            </w:r>
          </w:p>
        </w:tc>
        <w:tc>
          <w:tcPr>
            <w:tcW w:w="2830" w:type="dxa"/>
            <w:shd w:val="clear" w:color="auto" w:fill="D9D9D9"/>
          </w:tcPr>
          <w:p>
            <w:pPr>
              <w:pStyle w:val="TableParagraph"/>
              <w:spacing w:before="149"/>
              <w:ind w:left="57" w:right="53"/>
              <w:rPr>
                <w:sz w:val="22"/>
              </w:rPr>
            </w:pPr>
            <w:r>
              <w:rPr>
                <w:w w:val="105"/>
                <w:sz w:val="22"/>
              </w:rPr>
              <w:t>DESCRIÇÃO/ESPECIFICAÇÃO</w:t>
            </w:r>
          </w:p>
        </w:tc>
        <w:tc>
          <w:tcPr>
            <w:tcW w:w="665" w:type="dxa"/>
            <w:shd w:val="clear" w:color="auto" w:fill="D9D9D9"/>
          </w:tcPr>
          <w:p>
            <w:pPr>
              <w:pStyle w:val="TableParagraph"/>
              <w:spacing w:before="149"/>
              <w:ind w:left="53" w:right="39"/>
              <w:rPr>
                <w:sz w:val="22"/>
              </w:rPr>
            </w:pPr>
            <w:r>
              <w:rPr>
                <w:w w:val="105"/>
                <w:sz w:val="22"/>
              </w:rPr>
              <w:t>QTDE</w:t>
            </w:r>
          </w:p>
        </w:tc>
        <w:tc>
          <w:tcPr>
            <w:tcW w:w="1729" w:type="dxa"/>
            <w:gridSpan w:val="2"/>
            <w:shd w:val="clear" w:color="auto" w:fill="D9D9D9"/>
          </w:tcPr>
          <w:p>
            <w:pPr>
              <w:pStyle w:val="TableParagraph"/>
              <w:spacing w:before="149"/>
              <w:ind w:left="121"/>
              <w:jc w:val="left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Pessoa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Jurídica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</w:t>
            </w:r>
          </w:p>
        </w:tc>
        <w:tc>
          <w:tcPr>
            <w:tcW w:w="1733" w:type="dxa"/>
            <w:gridSpan w:val="2"/>
            <w:shd w:val="clear" w:color="auto" w:fill="D9D9D9"/>
          </w:tcPr>
          <w:p>
            <w:pPr>
              <w:pStyle w:val="TableParagraph"/>
              <w:spacing w:before="149"/>
              <w:ind w:left="91"/>
              <w:jc w:val="left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Pessoa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Jurídica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II</w:t>
            </w:r>
          </w:p>
        </w:tc>
        <w:tc>
          <w:tcPr>
            <w:tcW w:w="1734" w:type="dxa"/>
            <w:gridSpan w:val="2"/>
            <w:shd w:val="clear" w:color="auto" w:fill="D9D9D9"/>
          </w:tcPr>
          <w:p>
            <w:pPr>
              <w:pStyle w:val="TableParagraph"/>
              <w:spacing w:before="149"/>
              <w:ind w:left="62"/>
              <w:jc w:val="left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Pessoa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Jurídica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III</w:t>
            </w:r>
          </w:p>
        </w:tc>
      </w:tr>
      <w:tr>
        <w:trPr>
          <w:trHeight w:val="237" w:hRule="atLeast"/>
        </w:trPr>
        <w:tc>
          <w:tcPr>
            <w:tcW w:w="636" w:type="dxa"/>
          </w:tcPr>
          <w:p>
            <w:pPr>
              <w:pStyle w:val="TableParagraph"/>
              <w:spacing w:line="202" w:lineRule="exact" w:before="15"/>
              <w:ind w:left="11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2830" w:type="dxa"/>
          </w:tcPr>
          <w:p>
            <w:pPr>
              <w:pStyle w:val="TableParagraph"/>
              <w:spacing w:line="206" w:lineRule="exact" w:before="10"/>
              <w:ind w:left="57" w:right="53"/>
              <w:rPr>
                <w:sz w:val="18"/>
              </w:rPr>
            </w:pPr>
            <w:r>
              <w:rPr>
                <w:w w:val="105"/>
                <w:sz w:val="18"/>
              </w:rPr>
              <w:t>Elaboração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PCSMO</w:t>
            </w:r>
          </w:p>
        </w:tc>
        <w:tc>
          <w:tcPr>
            <w:tcW w:w="665" w:type="dxa"/>
          </w:tcPr>
          <w:p>
            <w:pPr>
              <w:pStyle w:val="TableParagraph"/>
              <w:spacing w:line="206" w:lineRule="exact" w:before="10"/>
              <w:ind w:left="10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656" w:type="dxa"/>
            <w:tcBorders>
              <w:right w:val="nil"/>
            </w:tcBorders>
          </w:tcPr>
          <w:p>
            <w:pPr>
              <w:pStyle w:val="TableParagraph"/>
              <w:spacing w:line="206" w:lineRule="exact" w:before="10"/>
              <w:ind w:left="220" w:right="180"/>
              <w:rPr>
                <w:sz w:val="18"/>
              </w:rPr>
            </w:pPr>
            <w:r>
              <w:rPr>
                <w:w w:val="105"/>
                <w:sz w:val="18"/>
              </w:rPr>
              <w:t>R$</w:t>
            </w:r>
          </w:p>
        </w:tc>
        <w:tc>
          <w:tcPr>
            <w:tcW w:w="1073" w:type="dxa"/>
            <w:tcBorders>
              <w:left w:val="nil"/>
            </w:tcBorders>
          </w:tcPr>
          <w:p>
            <w:pPr>
              <w:pStyle w:val="TableParagraph"/>
              <w:spacing w:line="206" w:lineRule="exact" w:before="10"/>
              <w:ind w:right="19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306,00</w:t>
            </w:r>
          </w:p>
        </w:tc>
        <w:tc>
          <w:tcPr>
            <w:tcW w:w="657" w:type="dxa"/>
            <w:tcBorders>
              <w:right w:val="nil"/>
            </w:tcBorders>
          </w:tcPr>
          <w:p>
            <w:pPr>
              <w:pStyle w:val="TableParagraph"/>
              <w:spacing w:line="206" w:lineRule="exact" w:before="10"/>
              <w:ind w:right="20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R$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line="206" w:lineRule="exact" w:before="10"/>
              <w:ind w:left="189" w:right="45"/>
              <w:rPr>
                <w:sz w:val="18"/>
              </w:rPr>
            </w:pPr>
            <w:r>
              <w:rPr>
                <w:w w:val="105"/>
                <w:sz w:val="18"/>
              </w:rPr>
              <w:t>500,00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TableParagraph"/>
              <w:spacing w:line="206" w:lineRule="exact" w:before="10"/>
              <w:ind w:right="16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R$</w:t>
            </w:r>
          </w:p>
        </w:tc>
        <w:tc>
          <w:tcPr>
            <w:tcW w:w="1123" w:type="dxa"/>
            <w:tcBorders>
              <w:left w:val="nil"/>
            </w:tcBorders>
          </w:tcPr>
          <w:p>
            <w:pPr>
              <w:pStyle w:val="TableParagraph"/>
              <w:spacing w:line="206" w:lineRule="exact" w:before="10"/>
              <w:ind w:right="19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3.271,80</w:t>
            </w:r>
          </w:p>
        </w:tc>
      </w:tr>
      <w:tr>
        <w:trPr>
          <w:trHeight w:val="237" w:hRule="atLeast"/>
        </w:trPr>
        <w:tc>
          <w:tcPr>
            <w:tcW w:w="636" w:type="dxa"/>
          </w:tcPr>
          <w:p>
            <w:pPr>
              <w:pStyle w:val="TableParagraph"/>
              <w:spacing w:line="202" w:lineRule="exact" w:before="15"/>
              <w:ind w:left="11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2830" w:type="dxa"/>
          </w:tcPr>
          <w:p>
            <w:pPr>
              <w:pStyle w:val="TableParagraph"/>
              <w:spacing w:line="207" w:lineRule="exact" w:before="10"/>
              <w:ind w:left="60" w:right="52"/>
              <w:rPr>
                <w:sz w:val="18"/>
              </w:rPr>
            </w:pPr>
            <w:r>
              <w:rPr>
                <w:w w:val="105"/>
                <w:sz w:val="18"/>
              </w:rPr>
              <w:t>Elaboração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PPRA</w:t>
            </w:r>
          </w:p>
        </w:tc>
        <w:tc>
          <w:tcPr>
            <w:tcW w:w="665" w:type="dxa"/>
          </w:tcPr>
          <w:p>
            <w:pPr>
              <w:pStyle w:val="TableParagraph"/>
              <w:spacing w:line="207" w:lineRule="exact" w:before="10"/>
              <w:ind w:left="10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656" w:type="dxa"/>
            <w:tcBorders>
              <w:right w:val="nil"/>
            </w:tcBorders>
          </w:tcPr>
          <w:p>
            <w:pPr>
              <w:pStyle w:val="TableParagraph"/>
              <w:spacing w:line="207" w:lineRule="exact" w:before="10"/>
              <w:ind w:left="220" w:right="180"/>
              <w:rPr>
                <w:sz w:val="18"/>
              </w:rPr>
            </w:pPr>
            <w:r>
              <w:rPr>
                <w:w w:val="105"/>
                <w:sz w:val="18"/>
              </w:rPr>
              <w:t>R$</w:t>
            </w:r>
          </w:p>
        </w:tc>
        <w:tc>
          <w:tcPr>
            <w:tcW w:w="1073" w:type="dxa"/>
            <w:tcBorders>
              <w:left w:val="nil"/>
            </w:tcBorders>
          </w:tcPr>
          <w:p>
            <w:pPr>
              <w:pStyle w:val="TableParagraph"/>
              <w:spacing w:line="207" w:lineRule="exact" w:before="10"/>
              <w:ind w:right="19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306,00</w:t>
            </w:r>
          </w:p>
        </w:tc>
        <w:tc>
          <w:tcPr>
            <w:tcW w:w="657" w:type="dxa"/>
            <w:tcBorders>
              <w:right w:val="nil"/>
            </w:tcBorders>
          </w:tcPr>
          <w:p>
            <w:pPr>
              <w:pStyle w:val="TableParagraph"/>
              <w:spacing w:line="207" w:lineRule="exact" w:before="10"/>
              <w:ind w:right="20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R$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line="207" w:lineRule="exact" w:before="10"/>
              <w:ind w:left="189" w:right="45"/>
              <w:rPr>
                <w:sz w:val="18"/>
              </w:rPr>
            </w:pPr>
            <w:r>
              <w:rPr>
                <w:w w:val="105"/>
                <w:sz w:val="18"/>
              </w:rPr>
              <w:t>800,00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TableParagraph"/>
              <w:spacing w:line="207" w:lineRule="exact" w:before="10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R$</w:t>
            </w:r>
          </w:p>
        </w:tc>
        <w:tc>
          <w:tcPr>
            <w:tcW w:w="1123" w:type="dxa"/>
            <w:tcBorders>
              <w:left w:val="nil"/>
            </w:tcBorders>
          </w:tcPr>
          <w:p>
            <w:pPr>
              <w:pStyle w:val="TableParagraph"/>
              <w:spacing w:line="207" w:lineRule="exact" w:before="10"/>
              <w:ind w:right="20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680,00</w:t>
            </w:r>
          </w:p>
        </w:tc>
      </w:tr>
      <w:tr>
        <w:trPr>
          <w:trHeight w:val="236" w:hRule="atLeast"/>
        </w:trPr>
        <w:tc>
          <w:tcPr>
            <w:tcW w:w="636" w:type="dxa"/>
          </w:tcPr>
          <w:p>
            <w:pPr>
              <w:pStyle w:val="TableParagraph"/>
              <w:spacing w:line="201" w:lineRule="exact" w:before="15"/>
              <w:ind w:left="1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2830" w:type="dxa"/>
          </w:tcPr>
          <w:p>
            <w:pPr>
              <w:pStyle w:val="TableParagraph"/>
              <w:spacing w:line="205" w:lineRule="exact" w:before="10"/>
              <w:ind w:left="59" w:right="53"/>
              <w:rPr>
                <w:sz w:val="18"/>
              </w:rPr>
            </w:pPr>
            <w:r>
              <w:rPr>
                <w:w w:val="105"/>
                <w:sz w:val="18"/>
              </w:rPr>
              <w:t>Elaboração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PPP</w:t>
            </w:r>
          </w:p>
        </w:tc>
        <w:tc>
          <w:tcPr>
            <w:tcW w:w="665" w:type="dxa"/>
          </w:tcPr>
          <w:p>
            <w:pPr>
              <w:pStyle w:val="TableParagraph"/>
              <w:spacing w:line="205" w:lineRule="exact" w:before="10"/>
              <w:ind w:left="48" w:right="39"/>
              <w:rPr>
                <w:sz w:val="18"/>
              </w:rPr>
            </w:pPr>
            <w:r>
              <w:rPr>
                <w:w w:val="105"/>
                <w:sz w:val="18"/>
              </w:rPr>
              <w:t>41</w:t>
            </w:r>
          </w:p>
        </w:tc>
        <w:tc>
          <w:tcPr>
            <w:tcW w:w="656" w:type="dxa"/>
            <w:tcBorders>
              <w:right w:val="nil"/>
            </w:tcBorders>
          </w:tcPr>
          <w:p>
            <w:pPr>
              <w:pStyle w:val="TableParagraph"/>
              <w:spacing w:line="205" w:lineRule="exact" w:before="10"/>
              <w:ind w:left="215" w:right="186"/>
              <w:rPr>
                <w:sz w:val="18"/>
              </w:rPr>
            </w:pPr>
            <w:r>
              <w:rPr>
                <w:w w:val="105"/>
                <w:sz w:val="18"/>
              </w:rPr>
              <w:t>R$</w:t>
            </w:r>
          </w:p>
        </w:tc>
        <w:tc>
          <w:tcPr>
            <w:tcW w:w="1073" w:type="dxa"/>
            <w:tcBorders>
              <w:left w:val="nil"/>
            </w:tcBorders>
          </w:tcPr>
          <w:p>
            <w:pPr>
              <w:pStyle w:val="TableParagraph"/>
              <w:spacing w:line="205" w:lineRule="exact" w:before="10"/>
              <w:ind w:right="18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1.230,00</w:t>
            </w:r>
          </w:p>
        </w:tc>
        <w:tc>
          <w:tcPr>
            <w:tcW w:w="657" w:type="dxa"/>
            <w:tcBorders>
              <w:right w:val="nil"/>
            </w:tcBorders>
          </w:tcPr>
          <w:p>
            <w:pPr>
              <w:pStyle w:val="TableParagraph"/>
              <w:spacing w:line="205" w:lineRule="exact" w:before="10"/>
              <w:ind w:right="2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R$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line="205" w:lineRule="exact" w:before="10"/>
              <w:ind w:left="189" w:right="172"/>
              <w:rPr>
                <w:sz w:val="18"/>
              </w:rPr>
            </w:pPr>
            <w:r>
              <w:rPr>
                <w:w w:val="105"/>
                <w:sz w:val="18"/>
              </w:rPr>
              <w:t>1.435,00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TableParagraph"/>
              <w:spacing w:line="205" w:lineRule="exact" w:before="10"/>
              <w:ind w:right="16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R$</w:t>
            </w:r>
          </w:p>
        </w:tc>
        <w:tc>
          <w:tcPr>
            <w:tcW w:w="1123" w:type="dxa"/>
            <w:tcBorders>
              <w:left w:val="nil"/>
            </w:tcBorders>
          </w:tcPr>
          <w:p>
            <w:pPr>
              <w:pStyle w:val="TableParagraph"/>
              <w:spacing w:line="205" w:lineRule="exact" w:before="10"/>
              <w:ind w:right="19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2.255,00</w:t>
            </w:r>
          </w:p>
        </w:tc>
      </w:tr>
      <w:tr>
        <w:trPr>
          <w:trHeight w:val="535" w:hRule="atLeast"/>
        </w:trPr>
        <w:tc>
          <w:tcPr>
            <w:tcW w:w="636" w:type="dxa"/>
          </w:tcPr>
          <w:p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line="202" w:lineRule="exact" w:before="107"/>
              <w:ind w:left="11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2830" w:type="dxa"/>
          </w:tcPr>
          <w:p>
            <w:pPr>
              <w:pStyle w:val="TableParagraph"/>
              <w:spacing w:before="160"/>
              <w:ind w:left="58" w:right="53"/>
              <w:rPr>
                <w:sz w:val="18"/>
              </w:rPr>
            </w:pPr>
            <w:r>
              <w:rPr>
                <w:w w:val="105"/>
                <w:sz w:val="18"/>
              </w:rPr>
              <w:t>Análise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Ergonômica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Laudo</w:t>
            </w:r>
          </w:p>
        </w:tc>
        <w:tc>
          <w:tcPr>
            <w:tcW w:w="665" w:type="dxa"/>
          </w:tcPr>
          <w:p>
            <w:pPr>
              <w:pStyle w:val="TableParagraph"/>
              <w:spacing w:before="160"/>
              <w:ind w:left="10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656" w:type="dxa"/>
            <w:tcBorders>
              <w:right w:val="nil"/>
            </w:tcBorders>
          </w:tcPr>
          <w:p>
            <w:pPr>
              <w:pStyle w:val="TableParagraph"/>
              <w:spacing w:before="160"/>
              <w:ind w:left="215" w:right="186"/>
              <w:rPr>
                <w:sz w:val="18"/>
              </w:rPr>
            </w:pPr>
            <w:r>
              <w:rPr>
                <w:w w:val="105"/>
                <w:sz w:val="18"/>
              </w:rPr>
              <w:t>R$</w:t>
            </w:r>
          </w:p>
        </w:tc>
        <w:tc>
          <w:tcPr>
            <w:tcW w:w="1073" w:type="dxa"/>
            <w:tcBorders>
              <w:left w:val="nil"/>
            </w:tcBorders>
          </w:tcPr>
          <w:p>
            <w:pPr>
              <w:pStyle w:val="TableParagraph"/>
              <w:spacing w:before="160"/>
              <w:ind w:right="18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4.950,00</w:t>
            </w:r>
          </w:p>
        </w:tc>
        <w:tc>
          <w:tcPr>
            <w:tcW w:w="657" w:type="dxa"/>
            <w:tcBorders>
              <w:right w:val="nil"/>
            </w:tcBorders>
          </w:tcPr>
          <w:p>
            <w:pPr>
              <w:pStyle w:val="TableParagraph"/>
              <w:spacing w:before="160"/>
              <w:ind w:right="2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R$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before="160"/>
              <w:ind w:left="189" w:right="172"/>
              <w:rPr>
                <w:sz w:val="18"/>
              </w:rPr>
            </w:pPr>
            <w:r>
              <w:rPr>
                <w:w w:val="105"/>
                <w:sz w:val="18"/>
              </w:rPr>
              <w:t>1.200,00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TableParagraph"/>
              <w:spacing w:before="160"/>
              <w:ind w:right="17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R$</w:t>
            </w:r>
          </w:p>
        </w:tc>
        <w:tc>
          <w:tcPr>
            <w:tcW w:w="1123" w:type="dxa"/>
            <w:tcBorders>
              <w:left w:val="nil"/>
            </w:tcBorders>
          </w:tcPr>
          <w:p>
            <w:pPr>
              <w:pStyle w:val="TableParagraph"/>
              <w:spacing w:before="160"/>
              <w:ind w:right="1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13.650,00</w:t>
            </w:r>
          </w:p>
        </w:tc>
      </w:tr>
      <w:tr>
        <w:trPr>
          <w:trHeight w:val="1146" w:hRule="atLeast"/>
        </w:trPr>
        <w:tc>
          <w:tcPr>
            <w:tcW w:w="636" w:type="dxa"/>
          </w:tcPr>
          <w:p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2830" w:type="dxa"/>
          </w:tcPr>
          <w:p>
            <w:pPr>
              <w:pStyle w:val="TableParagraph"/>
              <w:spacing w:line="252" w:lineRule="auto" w:before="5"/>
              <w:ind w:left="60" w:right="51"/>
              <w:rPr>
                <w:sz w:val="18"/>
              </w:rPr>
            </w:pPr>
            <w:r>
              <w:rPr>
                <w:w w:val="105"/>
                <w:sz w:val="18"/>
              </w:rPr>
              <w:t>Atestado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Saúde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Ocupacional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(ASO)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-</w:t>
            </w:r>
          </w:p>
          <w:p>
            <w:pPr>
              <w:pStyle w:val="TableParagraph"/>
              <w:spacing w:line="249" w:lineRule="auto"/>
              <w:ind w:left="91" w:right="81" w:hanging="2"/>
              <w:rPr>
                <w:sz w:val="18"/>
              </w:rPr>
            </w:pPr>
            <w:r>
              <w:rPr>
                <w:w w:val="105"/>
                <w:sz w:val="18"/>
              </w:rPr>
              <w:t>Admissional/Demissional/Periódic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o/Mudança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Função/Retorno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ao</w:t>
            </w:r>
          </w:p>
          <w:p>
            <w:pPr>
              <w:pStyle w:val="TableParagraph"/>
              <w:spacing w:line="202" w:lineRule="exact" w:before="1"/>
              <w:ind w:left="59" w:right="53"/>
              <w:rPr>
                <w:sz w:val="18"/>
              </w:rPr>
            </w:pPr>
            <w:r>
              <w:rPr>
                <w:w w:val="105"/>
                <w:sz w:val="18"/>
              </w:rPr>
              <w:t>Trabalho</w:t>
            </w:r>
          </w:p>
        </w:tc>
        <w:tc>
          <w:tcPr>
            <w:tcW w:w="665" w:type="dxa"/>
          </w:tcPr>
          <w:p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left="48" w:right="39"/>
              <w:rPr>
                <w:sz w:val="18"/>
              </w:rPr>
            </w:pPr>
            <w:r>
              <w:rPr>
                <w:w w:val="105"/>
                <w:sz w:val="18"/>
              </w:rPr>
              <w:t>74</w:t>
            </w:r>
          </w:p>
        </w:tc>
        <w:tc>
          <w:tcPr>
            <w:tcW w:w="656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left="215" w:right="186"/>
              <w:rPr>
                <w:sz w:val="18"/>
              </w:rPr>
            </w:pPr>
            <w:r>
              <w:rPr>
                <w:w w:val="105"/>
                <w:sz w:val="18"/>
              </w:rPr>
              <w:t>R$</w:t>
            </w:r>
          </w:p>
        </w:tc>
        <w:tc>
          <w:tcPr>
            <w:tcW w:w="1073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right="18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2.294,00</w:t>
            </w:r>
          </w:p>
        </w:tc>
        <w:tc>
          <w:tcPr>
            <w:tcW w:w="657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right="2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R$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left="189" w:right="172"/>
              <w:rPr>
                <w:sz w:val="18"/>
              </w:rPr>
            </w:pPr>
            <w:r>
              <w:rPr>
                <w:w w:val="105"/>
                <w:sz w:val="18"/>
              </w:rPr>
              <w:t>2.590,00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right="16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R$</w:t>
            </w:r>
          </w:p>
        </w:tc>
        <w:tc>
          <w:tcPr>
            <w:tcW w:w="1123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right="19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2.590,00</w:t>
            </w:r>
          </w:p>
        </w:tc>
      </w:tr>
      <w:tr>
        <w:trPr>
          <w:trHeight w:val="537" w:hRule="atLeast"/>
        </w:trPr>
        <w:tc>
          <w:tcPr>
            <w:tcW w:w="636" w:type="dxa"/>
          </w:tcPr>
          <w:p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line="204" w:lineRule="exact" w:before="106"/>
              <w:ind w:left="11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2830" w:type="dxa"/>
          </w:tcPr>
          <w:p>
            <w:pPr>
              <w:pStyle w:val="TableParagraph"/>
              <w:spacing w:before="159"/>
              <w:ind w:left="60" w:right="53"/>
              <w:rPr>
                <w:sz w:val="18"/>
              </w:rPr>
            </w:pPr>
            <w:r>
              <w:rPr>
                <w:w w:val="105"/>
                <w:sz w:val="18"/>
              </w:rPr>
              <w:t>Monitoramento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periódico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PPRA</w:t>
            </w:r>
          </w:p>
        </w:tc>
        <w:tc>
          <w:tcPr>
            <w:tcW w:w="665" w:type="dxa"/>
          </w:tcPr>
          <w:p>
            <w:pPr>
              <w:pStyle w:val="TableParagraph"/>
              <w:spacing w:before="159"/>
              <w:ind w:left="48" w:right="39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656" w:type="dxa"/>
            <w:tcBorders>
              <w:right w:val="nil"/>
            </w:tcBorders>
          </w:tcPr>
          <w:p>
            <w:pPr>
              <w:pStyle w:val="TableParagraph"/>
              <w:spacing w:before="159"/>
              <w:ind w:left="215" w:right="186"/>
              <w:rPr>
                <w:sz w:val="18"/>
              </w:rPr>
            </w:pPr>
            <w:r>
              <w:rPr>
                <w:w w:val="105"/>
                <w:sz w:val="18"/>
              </w:rPr>
              <w:t>R$</w:t>
            </w:r>
          </w:p>
        </w:tc>
        <w:tc>
          <w:tcPr>
            <w:tcW w:w="1073" w:type="dxa"/>
            <w:tcBorders>
              <w:left w:val="nil"/>
            </w:tcBorders>
          </w:tcPr>
          <w:p>
            <w:pPr>
              <w:pStyle w:val="TableParagraph"/>
              <w:spacing w:before="159"/>
              <w:ind w:right="18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1.440,00</w:t>
            </w:r>
          </w:p>
        </w:tc>
        <w:tc>
          <w:tcPr>
            <w:tcW w:w="657" w:type="dxa"/>
            <w:tcBorders>
              <w:right w:val="nil"/>
            </w:tcBorders>
          </w:tcPr>
          <w:p>
            <w:pPr>
              <w:pStyle w:val="TableParagraph"/>
              <w:spacing w:before="159"/>
              <w:ind w:right="2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R$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before="159"/>
              <w:ind w:left="189" w:right="172"/>
              <w:rPr>
                <w:sz w:val="18"/>
              </w:rPr>
            </w:pPr>
            <w:r>
              <w:rPr>
                <w:w w:val="105"/>
                <w:sz w:val="18"/>
              </w:rPr>
              <w:t>4.800,00</w:t>
            </w:r>
          </w:p>
        </w:tc>
        <w:tc>
          <w:tcPr>
            <w:tcW w:w="1734" w:type="dxa"/>
            <w:gridSpan w:val="2"/>
          </w:tcPr>
          <w:p>
            <w:pPr>
              <w:pStyle w:val="TableParagraph"/>
              <w:spacing w:before="159"/>
              <w:ind w:left="43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</w:tr>
      <w:tr>
        <w:trPr>
          <w:trHeight w:val="532" w:hRule="atLeast"/>
        </w:trPr>
        <w:tc>
          <w:tcPr>
            <w:tcW w:w="636" w:type="dxa"/>
          </w:tcPr>
          <w:p>
            <w:pPr>
              <w:pStyle w:val="TableParagraph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line="202" w:lineRule="exact" w:before="103"/>
              <w:ind w:left="11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2830" w:type="dxa"/>
          </w:tcPr>
          <w:p>
            <w:pPr>
              <w:pStyle w:val="TableParagraph"/>
              <w:spacing w:line="249" w:lineRule="auto" w:before="44"/>
              <w:ind w:left="1142" w:right="102" w:hanging="10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Homologaçao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atestados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15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dias</w:t>
            </w:r>
          </w:p>
        </w:tc>
        <w:tc>
          <w:tcPr>
            <w:tcW w:w="665" w:type="dxa"/>
          </w:tcPr>
          <w:p>
            <w:pPr>
              <w:pStyle w:val="TableParagraph"/>
              <w:spacing w:before="159"/>
              <w:ind w:left="51" w:right="39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56" w:type="dxa"/>
            <w:tcBorders>
              <w:right w:val="nil"/>
            </w:tcBorders>
          </w:tcPr>
          <w:p>
            <w:pPr>
              <w:pStyle w:val="TableParagraph"/>
              <w:spacing w:before="159"/>
              <w:ind w:left="215" w:right="186"/>
              <w:rPr>
                <w:sz w:val="18"/>
              </w:rPr>
            </w:pPr>
            <w:r>
              <w:rPr>
                <w:w w:val="105"/>
                <w:sz w:val="18"/>
              </w:rPr>
              <w:t>R$</w:t>
            </w:r>
          </w:p>
        </w:tc>
        <w:tc>
          <w:tcPr>
            <w:tcW w:w="1073" w:type="dxa"/>
            <w:tcBorders>
              <w:left w:val="nil"/>
            </w:tcBorders>
          </w:tcPr>
          <w:p>
            <w:pPr>
              <w:pStyle w:val="TableParagraph"/>
              <w:spacing w:before="159"/>
              <w:ind w:right="18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9.000,00</w:t>
            </w:r>
          </w:p>
        </w:tc>
        <w:tc>
          <w:tcPr>
            <w:tcW w:w="657" w:type="dxa"/>
            <w:tcBorders>
              <w:right w:val="nil"/>
            </w:tcBorders>
          </w:tcPr>
          <w:p>
            <w:pPr>
              <w:pStyle w:val="TableParagraph"/>
              <w:spacing w:before="159"/>
              <w:ind w:right="2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R$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before="159"/>
              <w:ind w:left="189" w:right="172"/>
              <w:rPr>
                <w:sz w:val="18"/>
              </w:rPr>
            </w:pPr>
            <w:r>
              <w:rPr>
                <w:w w:val="105"/>
                <w:sz w:val="18"/>
              </w:rPr>
              <w:t>8.000,00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TableParagraph"/>
              <w:spacing w:before="159"/>
              <w:ind w:right="16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R$</w:t>
            </w:r>
          </w:p>
        </w:tc>
        <w:tc>
          <w:tcPr>
            <w:tcW w:w="1123" w:type="dxa"/>
            <w:tcBorders>
              <w:left w:val="nil"/>
            </w:tcBorders>
          </w:tcPr>
          <w:p>
            <w:pPr>
              <w:pStyle w:val="TableParagraph"/>
              <w:spacing w:before="159"/>
              <w:ind w:right="19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7.000,00</w:t>
            </w:r>
          </w:p>
        </w:tc>
      </w:tr>
      <w:tr>
        <w:trPr>
          <w:trHeight w:val="230" w:hRule="atLeast"/>
        </w:trPr>
        <w:tc>
          <w:tcPr>
            <w:tcW w:w="4131" w:type="dxa"/>
            <w:gridSpan w:val="3"/>
          </w:tcPr>
          <w:p>
            <w:pPr>
              <w:pStyle w:val="TableParagraph"/>
              <w:spacing w:line="204" w:lineRule="exact" w:before="6"/>
              <w:ind w:left="1791" w:right="17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</w:p>
        </w:tc>
        <w:tc>
          <w:tcPr>
            <w:tcW w:w="1729" w:type="dxa"/>
            <w:gridSpan w:val="2"/>
          </w:tcPr>
          <w:p>
            <w:pPr>
              <w:pStyle w:val="TableParagraph"/>
              <w:spacing w:line="204" w:lineRule="exact" w:before="6"/>
              <w:ind w:left="35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R$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19.526,00</w:t>
            </w:r>
          </w:p>
        </w:tc>
        <w:tc>
          <w:tcPr>
            <w:tcW w:w="1733" w:type="dxa"/>
            <w:gridSpan w:val="2"/>
          </w:tcPr>
          <w:p>
            <w:pPr>
              <w:pStyle w:val="TableParagraph"/>
              <w:spacing w:line="204" w:lineRule="exact" w:before="6"/>
              <w:ind w:left="35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R$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19.325,00</w:t>
            </w:r>
          </w:p>
        </w:tc>
        <w:tc>
          <w:tcPr>
            <w:tcW w:w="1734" w:type="dxa"/>
            <w:gridSpan w:val="2"/>
          </w:tcPr>
          <w:p>
            <w:pPr>
              <w:pStyle w:val="TableParagraph"/>
              <w:spacing w:line="204" w:lineRule="exact" w:before="6"/>
              <w:ind w:left="35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R$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29.446,80</w:t>
            </w:r>
          </w:p>
        </w:tc>
      </w:tr>
    </w:tbl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712" w:val="left" w:leader="none"/>
        </w:tabs>
        <w:spacing w:line="240" w:lineRule="auto" w:before="0" w:after="0"/>
        <w:ind w:left="711" w:right="0" w:hanging="34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pacing w:val="-1"/>
          <w:w w:val="85"/>
          <w:sz w:val="21"/>
        </w:rPr>
        <w:t>Valor Total</w:t>
      </w:r>
      <w:r>
        <w:rPr>
          <w:rFonts w:ascii="Arial" w:hAnsi="Arial"/>
          <w:b/>
          <w:spacing w:val="-4"/>
          <w:w w:val="85"/>
          <w:sz w:val="21"/>
        </w:rPr>
        <w:t> </w:t>
      </w:r>
      <w:r>
        <w:rPr>
          <w:rFonts w:ascii="Arial" w:hAnsi="Arial"/>
          <w:b/>
          <w:spacing w:val="-1"/>
          <w:w w:val="85"/>
          <w:sz w:val="21"/>
        </w:rPr>
        <w:t>Pessoa</w:t>
      </w:r>
      <w:r>
        <w:rPr>
          <w:rFonts w:ascii="Arial" w:hAnsi="Arial"/>
          <w:b/>
          <w:spacing w:val="-2"/>
          <w:w w:val="85"/>
          <w:sz w:val="21"/>
        </w:rPr>
        <w:t> </w:t>
      </w:r>
      <w:r>
        <w:rPr>
          <w:rFonts w:ascii="Arial" w:hAnsi="Arial"/>
          <w:b/>
          <w:spacing w:val="-1"/>
          <w:w w:val="85"/>
          <w:sz w:val="21"/>
        </w:rPr>
        <w:t>Jurídica</w:t>
      </w:r>
      <w:r>
        <w:rPr>
          <w:rFonts w:ascii="Arial" w:hAnsi="Arial"/>
          <w:b/>
          <w:spacing w:val="-4"/>
          <w:w w:val="85"/>
          <w:sz w:val="21"/>
        </w:rPr>
        <w:t> </w:t>
      </w:r>
      <w:r>
        <w:rPr>
          <w:rFonts w:ascii="Arial" w:hAnsi="Arial"/>
          <w:b/>
          <w:spacing w:val="-1"/>
          <w:w w:val="85"/>
          <w:sz w:val="21"/>
        </w:rPr>
        <w:t>I:</w:t>
      </w:r>
      <w:r>
        <w:rPr>
          <w:rFonts w:ascii="Arial" w:hAnsi="Arial"/>
          <w:b/>
          <w:spacing w:val="-2"/>
          <w:w w:val="85"/>
          <w:sz w:val="21"/>
        </w:rPr>
        <w:t> </w:t>
      </w:r>
      <w:r>
        <w:rPr>
          <w:rFonts w:ascii="Arial" w:hAnsi="Arial"/>
          <w:b/>
          <w:spacing w:val="-1"/>
          <w:w w:val="85"/>
          <w:sz w:val="21"/>
        </w:rPr>
        <w:t>R$ 19.526,00</w:t>
      </w:r>
      <w:r>
        <w:rPr>
          <w:rFonts w:ascii="Arial" w:hAnsi="Arial"/>
          <w:b/>
          <w:spacing w:val="-5"/>
          <w:w w:val="85"/>
          <w:sz w:val="21"/>
        </w:rPr>
        <w:t> </w:t>
      </w:r>
      <w:r>
        <w:rPr>
          <w:rFonts w:ascii="Arial" w:hAnsi="Arial"/>
          <w:b/>
          <w:spacing w:val="-1"/>
          <w:w w:val="85"/>
          <w:sz w:val="21"/>
        </w:rPr>
        <w:t>(Dezenove</w:t>
      </w:r>
      <w:r>
        <w:rPr>
          <w:rFonts w:ascii="Arial" w:hAnsi="Arial"/>
          <w:b/>
          <w:spacing w:val="-4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mil</w:t>
      </w:r>
      <w:r>
        <w:rPr>
          <w:rFonts w:ascii="Arial" w:hAnsi="Arial"/>
          <w:b/>
          <w:spacing w:val="-2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e</w:t>
      </w:r>
      <w:r>
        <w:rPr>
          <w:rFonts w:ascii="Arial" w:hAnsi="Arial"/>
          <w:b/>
          <w:spacing w:val="-2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quinhentos</w:t>
      </w:r>
      <w:r>
        <w:rPr>
          <w:rFonts w:ascii="Arial" w:hAnsi="Arial"/>
          <w:b/>
          <w:spacing w:val="-1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e</w:t>
      </w:r>
      <w:r>
        <w:rPr>
          <w:rFonts w:ascii="Arial" w:hAnsi="Arial"/>
          <w:b/>
          <w:spacing w:val="-4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vinte</w:t>
      </w:r>
      <w:r>
        <w:rPr>
          <w:rFonts w:ascii="Arial" w:hAnsi="Arial"/>
          <w:b/>
          <w:spacing w:val="-2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e</w:t>
      </w:r>
      <w:r>
        <w:rPr>
          <w:rFonts w:ascii="Arial" w:hAnsi="Arial"/>
          <w:b/>
          <w:spacing w:val="-4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seis</w:t>
      </w:r>
      <w:r>
        <w:rPr>
          <w:rFonts w:ascii="Arial" w:hAnsi="Arial"/>
          <w:b/>
          <w:spacing w:val="-4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reais)</w:t>
      </w:r>
    </w:p>
    <w:p>
      <w:pPr>
        <w:pStyle w:val="ListParagraph"/>
        <w:numPr>
          <w:ilvl w:val="0"/>
          <w:numId w:val="29"/>
        </w:numPr>
        <w:tabs>
          <w:tab w:pos="712" w:val="left" w:leader="none"/>
        </w:tabs>
        <w:spacing w:line="240" w:lineRule="auto" w:before="121" w:after="0"/>
        <w:ind w:left="711" w:right="0" w:hanging="34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pacing w:val="-1"/>
          <w:w w:val="85"/>
          <w:sz w:val="21"/>
        </w:rPr>
        <w:t>Valor Total</w:t>
      </w:r>
      <w:r>
        <w:rPr>
          <w:rFonts w:ascii="Arial" w:hAnsi="Arial"/>
          <w:b/>
          <w:spacing w:val="-4"/>
          <w:w w:val="85"/>
          <w:sz w:val="21"/>
        </w:rPr>
        <w:t> </w:t>
      </w:r>
      <w:r>
        <w:rPr>
          <w:rFonts w:ascii="Arial" w:hAnsi="Arial"/>
          <w:b/>
          <w:spacing w:val="-1"/>
          <w:w w:val="85"/>
          <w:sz w:val="21"/>
        </w:rPr>
        <w:t>Pessoa</w:t>
      </w:r>
      <w:r>
        <w:rPr>
          <w:rFonts w:ascii="Arial" w:hAnsi="Arial"/>
          <w:b/>
          <w:spacing w:val="-2"/>
          <w:w w:val="85"/>
          <w:sz w:val="21"/>
        </w:rPr>
        <w:t> </w:t>
      </w:r>
      <w:r>
        <w:rPr>
          <w:rFonts w:ascii="Arial" w:hAnsi="Arial"/>
          <w:b/>
          <w:spacing w:val="-1"/>
          <w:w w:val="85"/>
          <w:sz w:val="21"/>
        </w:rPr>
        <w:t>Jurídica</w:t>
      </w:r>
      <w:r>
        <w:rPr>
          <w:rFonts w:ascii="Arial" w:hAnsi="Arial"/>
          <w:b/>
          <w:spacing w:val="-4"/>
          <w:w w:val="85"/>
          <w:sz w:val="21"/>
        </w:rPr>
        <w:t> </w:t>
      </w:r>
      <w:r>
        <w:rPr>
          <w:rFonts w:ascii="Arial" w:hAnsi="Arial"/>
          <w:b/>
          <w:spacing w:val="-1"/>
          <w:w w:val="85"/>
          <w:sz w:val="21"/>
        </w:rPr>
        <w:t>II: R$</w:t>
      </w:r>
      <w:r>
        <w:rPr>
          <w:rFonts w:ascii="Arial" w:hAnsi="Arial"/>
          <w:b/>
          <w:spacing w:val="-2"/>
          <w:w w:val="85"/>
          <w:sz w:val="21"/>
        </w:rPr>
        <w:t> </w:t>
      </w:r>
      <w:r>
        <w:rPr>
          <w:rFonts w:ascii="Arial" w:hAnsi="Arial"/>
          <w:b/>
          <w:spacing w:val="-1"/>
          <w:w w:val="85"/>
          <w:sz w:val="21"/>
        </w:rPr>
        <w:t>19.325,00</w:t>
      </w:r>
      <w:r>
        <w:rPr>
          <w:rFonts w:ascii="Arial" w:hAnsi="Arial"/>
          <w:b/>
          <w:spacing w:val="-5"/>
          <w:w w:val="85"/>
          <w:sz w:val="21"/>
        </w:rPr>
        <w:t> </w:t>
      </w:r>
      <w:r>
        <w:rPr>
          <w:rFonts w:ascii="Arial" w:hAnsi="Arial"/>
          <w:b/>
          <w:spacing w:val="-1"/>
          <w:w w:val="85"/>
          <w:sz w:val="21"/>
        </w:rPr>
        <w:t>(Dezenove</w:t>
      </w:r>
      <w:r>
        <w:rPr>
          <w:rFonts w:ascii="Arial" w:hAnsi="Arial"/>
          <w:b/>
          <w:spacing w:val="-4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mil e</w:t>
      </w:r>
      <w:r>
        <w:rPr>
          <w:rFonts w:ascii="Arial" w:hAnsi="Arial"/>
          <w:b/>
          <w:spacing w:val="-4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trezentos</w:t>
      </w:r>
      <w:r>
        <w:rPr>
          <w:rFonts w:ascii="Arial" w:hAnsi="Arial"/>
          <w:b/>
          <w:spacing w:val="-5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e</w:t>
      </w:r>
      <w:r>
        <w:rPr>
          <w:rFonts w:ascii="Arial" w:hAnsi="Arial"/>
          <w:b/>
          <w:spacing w:val="-2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vinte</w:t>
      </w:r>
      <w:r>
        <w:rPr>
          <w:rFonts w:ascii="Arial" w:hAnsi="Arial"/>
          <w:b/>
          <w:spacing w:val="-5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e</w:t>
      </w:r>
      <w:r>
        <w:rPr>
          <w:rFonts w:ascii="Arial" w:hAnsi="Arial"/>
          <w:b/>
          <w:spacing w:val="-2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cinco</w:t>
      </w:r>
      <w:r>
        <w:rPr>
          <w:rFonts w:ascii="Arial" w:hAnsi="Arial"/>
          <w:b/>
          <w:spacing w:val="-2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reais)</w:t>
      </w:r>
    </w:p>
    <w:p>
      <w:pPr>
        <w:pStyle w:val="ListParagraph"/>
        <w:numPr>
          <w:ilvl w:val="0"/>
          <w:numId w:val="29"/>
        </w:numPr>
        <w:tabs>
          <w:tab w:pos="712" w:val="left" w:leader="none"/>
        </w:tabs>
        <w:spacing w:line="247" w:lineRule="auto" w:before="119" w:after="0"/>
        <w:ind w:left="711" w:right="370" w:hanging="339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w w:val="85"/>
          <w:sz w:val="21"/>
        </w:rPr>
        <w:t>Valor</w:t>
      </w:r>
      <w:r>
        <w:rPr>
          <w:rFonts w:ascii="Arial" w:hAnsi="Arial"/>
          <w:b/>
          <w:spacing w:val="-3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Total</w:t>
      </w:r>
      <w:r>
        <w:rPr>
          <w:rFonts w:ascii="Arial" w:hAnsi="Arial"/>
          <w:b/>
          <w:spacing w:val="-3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Pessoa</w:t>
      </w:r>
      <w:r>
        <w:rPr>
          <w:rFonts w:ascii="Arial" w:hAnsi="Arial"/>
          <w:b/>
          <w:spacing w:val="-3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Jurídica</w:t>
      </w:r>
      <w:r>
        <w:rPr>
          <w:rFonts w:ascii="Arial" w:hAnsi="Arial"/>
          <w:b/>
          <w:spacing w:val="-2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III:</w:t>
      </w:r>
      <w:r>
        <w:rPr>
          <w:rFonts w:ascii="Arial" w:hAnsi="Arial"/>
          <w:b/>
          <w:spacing w:val="-2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R$</w:t>
      </w:r>
      <w:r>
        <w:rPr>
          <w:rFonts w:ascii="Arial" w:hAnsi="Arial"/>
          <w:b/>
          <w:spacing w:val="-3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29.446,80</w:t>
      </w:r>
      <w:r>
        <w:rPr>
          <w:rFonts w:ascii="Arial" w:hAnsi="Arial"/>
          <w:b/>
          <w:spacing w:val="-6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(Vinte</w:t>
      </w:r>
      <w:r>
        <w:rPr>
          <w:rFonts w:ascii="Arial" w:hAnsi="Arial"/>
          <w:b/>
          <w:spacing w:val="-4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e</w:t>
      </w:r>
      <w:r>
        <w:rPr>
          <w:rFonts w:ascii="Arial" w:hAnsi="Arial"/>
          <w:b/>
          <w:spacing w:val="-4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nove</w:t>
      </w:r>
      <w:r>
        <w:rPr>
          <w:rFonts w:ascii="Arial" w:hAnsi="Arial"/>
          <w:b/>
          <w:spacing w:val="-3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mil</w:t>
      </w:r>
      <w:r>
        <w:rPr>
          <w:rFonts w:ascii="Arial" w:hAnsi="Arial"/>
          <w:b/>
          <w:spacing w:val="-1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e</w:t>
      </w:r>
      <w:r>
        <w:rPr>
          <w:rFonts w:ascii="Arial" w:hAnsi="Arial"/>
          <w:b/>
          <w:spacing w:val="-5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quatrocentos</w:t>
      </w:r>
      <w:r>
        <w:rPr>
          <w:rFonts w:ascii="Arial" w:hAnsi="Arial"/>
          <w:b/>
          <w:spacing w:val="-3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e</w:t>
      </w:r>
      <w:r>
        <w:rPr>
          <w:rFonts w:ascii="Arial" w:hAnsi="Arial"/>
          <w:b/>
          <w:spacing w:val="-5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quarenta</w:t>
      </w:r>
      <w:r>
        <w:rPr>
          <w:rFonts w:ascii="Arial" w:hAnsi="Arial"/>
          <w:b/>
          <w:spacing w:val="-3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e</w:t>
      </w:r>
      <w:r>
        <w:rPr>
          <w:rFonts w:ascii="Arial" w:hAnsi="Arial"/>
          <w:b/>
          <w:spacing w:val="-4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seis</w:t>
      </w:r>
      <w:r>
        <w:rPr>
          <w:rFonts w:ascii="Arial" w:hAnsi="Arial"/>
          <w:b/>
          <w:spacing w:val="-3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reais</w:t>
      </w:r>
      <w:r>
        <w:rPr>
          <w:rFonts w:ascii="Arial" w:hAnsi="Arial"/>
          <w:b/>
          <w:spacing w:val="-47"/>
          <w:w w:val="85"/>
          <w:sz w:val="21"/>
        </w:rPr>
        <w:t> </w:t>
      </w:r>
      <w:r>
        <w:rPr>
          <w:rFonts w:ascii="Arial" w:hAnsi="Arial"/>
          <w:b/>
          <w:w w:val="95"/>
          <w:sz w:val="21"/>
        </w:rPr>
        <w:t>e</w:t>
      </w:r>
      <w:r>
        <w:rPr>
          <w:rFonts w:ascii="Arial" w:hAnsi="Arial"/>
          <w:b/>
          <w:spacing w:val="-8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oitenta</w:t>
      </w:r>
      <w:r>
        <w:rPr>
          <w:rFonts w:ascii="Arial" w:hAnsi="Arial"/>
          <w:b/>
          <w:spacing w:val="-7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centavos)</w:t>
      </w:r>
    </w:p>
    <w:p>
      <w:pPr>
        <w:pStyle w:val="ListParagraph"/>
        <w:numPr>
          <w:ilvl w:val="0"/>
          <w:numId w:val="29"/>
        </w:numPr>
        <w:tabs>
          <w:tab w:pos="712" w:val="left" w:leader="none"/>
        </w:tabs>
        <w:spacing w:line="244" w:lineRule="auto" w:before="112" w:after="0"/>
        <w:ind w:left="711" w:right="370" w:hanging="339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w w:val="85"/>
          <w:sz w:val="21"/>
        </w:rPr>
        <w:t>Valor</w:t>
      </w:r>
      <w:r>
        <w:rPr>
          <w:rFonts w:ascii="Arial" w:hAnsi="Arial"/>
          <w:b/>
          <w:spacing w:val="3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Médio</w:t>
      </w:r>
      <w:r>
        <w:rPr>
          <w:rFonts w:ascii="Arial" w:hAnsi="Arial"/>
          <w:b/>
          <w:spacing w:val="3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Total:</w:t>
      </w:r>
      <w:r>
        <w:rPr>
          <w:rFonts w:ascii="Arial" w:hAnsi="Arial"/>
          <w:b/>
          <w:spacing w:val="6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R$</w:t>
      </w:r>
      <w:r>
        <w:rPr>
          <w:rFonts w:ascii="Arial" w:hAnsi="Arial"/>
          <w:b/>
          <w:spacing w:val="5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22.765,93</w:t>
      </w:r>
      <w:r>
        <w:rPr>
          <w:rFonts w:ascii="Arial" w:hAnsi="Arial"/>
          <w:b/>
          <w:spacing w:val="2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(Vinte</w:t>
      </w:r>
      <w:r>
        <w:rPr>
          <w:rFonts w:ascii="Arial" w:hAnsi="Arial"/>
          <w:b/>
          <w:spacing w:val="6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e</w:t>
      </w:r>
      <w:r>
        <w:rPr>
          <w:rFonts w:ascii="Arial" w:hAnsi="Arial"/>
          <w:b/>
          <w:spacing w:val="5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dois</w:t>
      </w:r>
      <w:r>
        <w:rPr>
          <w:rFonts w:ascii="Arial" w:hAnsi="Arial"/>
          <w:b/>
          <w:spacing w:val="5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mil</w:t>
      </w:r>
      <w:r>
        <w:rPr>
          <w:rFonts w:ascii="Arial" w:hAnsi="Arial"/>
          <w:b/>
          <w:spacing w:val="3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e</w:t>
      </w:r>
      <w:r>
        <w:rPr>
          <w:rFonts w:ascii="Arial" w:hAnsi="Arial"/>
          <w:b/>
          <w:spacing w:val="6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setecentos</w:t>
      </w:r>
      <w:r>
        <w:rPr>
          <w:rFonts w:ascii="Arial" w:hAnsi="Arial"/>
          <w:b/>
          <w:spacing w:val="4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e</w:t>
      </w:r>
      <w:r>
        <w:rPr>
          <w:rFonts w:ascii="Arial" w:hAnsi="Arial"/>
          <w:b/>
          <w:spacing w:val="5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sessenta</w:t>
      </w:r>
      <w:r>
        <w:rPr>
          <w:rFonts w:ascii="Arial" w:hAnsi="Arial"/>
          <w:b/>
          <w:spacing w:val="5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e</w:t>
      </w:r>
      <w:r>
        <w:rPr>
          <w:rFonts w:ascii="Arial" w:hAnsi="Arial"/>
          <w:b/>
          <w:spacing w:val="5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cinco</w:t>
      </w:r>
      <w:r>
        <w:rPr>
          <w:rFonts w:ascii="Arial" w:hAnsi="Arial"/>
          <w:b/>
          <w:spacing w:val="5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reais</w:t>
      </w:r>
      <w:r>
        <w:rPr>
          <w:rFonts w:ascii="Arial" w:hAnsi="Arial"/>
          <w:b/>
          <w:spacing w:val="2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e</w:t>
      </w:r>
      <w:r>
        <w:rPr>
          <w:rFonts w:ascii="Arial" w:hAnsi="Arial"/>
          <w:b/>
          <w:spacing w:val="6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noventa</w:t>
      </w:r>
      <w:r>
        <w:rPr>
          <w:rFonts w:ascii="Arial" w:hAnsi="Arial"/>
          <w:b/>
          <w:spacing w:val="3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e</w:t>
      </w:r>
      <w:r>
        <w:rPr>
          <w:rFonts w:ascii="Arial" w:hAnsi="Arial"/>
          <w:b/>
          <w:spacing w:val="-46"/>
          <w:w w:val="85"/>
          <w:sz w:val="21"/>
        </w:rPr>
        <w:t> </w:t>
      </w:r>
      <w:r>
        <w:rPr>
          <w:rFonts w:ascii="Arial" w:hAnsi="Arial"/>
          <w:b/>
          <w:w w:val="95"/>
          <w:sz w:val="21"/>
        </w:rPr>
        <w:t>três</w:t>
      </w:r>
      <w:r>
        <w:rPr>
          <w:rFonts w:ascii="Arial" w:hAnsi="Arial"/>
          <w:b/>
          <w:spacing w:val="-8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centavos)</w:t>
      </w:r>
    </w:p>
    <w:p>
      <w:pPr>
        <w:pStyle w:val="ListParagraph"/>
        <w:numPr>
          <w:ilvl w:val="0"/>
          <w:numId w:val="29"/>
        </w:numPr>
        <w:tabs>
          <w:tab w:pos="712" w:val="left" w:leader="none"/>
        </w:tabs>
        <w:spacing w:line="244" w:lineRule="auto" w:before="117" w:after="0"/>
        <w:ind w:left="711" w:right="370" w:hanging="339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w w:val="85"/>
          <w:sz w:val="21"/>
        </w:rPr>
        <w:t>Valor</w:t>
      </w:r>
      <w:r>
        <w:rPr>
          <w:rFonts w:ascii="Arial" w:hAnsi="Arial"/>
          <w:b/>
          <w:spacing w:val="3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Máximo</w:t>
      </w:r>
      <w:r>
        <w:rPr>
          <w:rFonts w:ascii="Arial" w:hAnsi="Arial"/>
          <w:b/>
          <w:spacing w:val="1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a</w:t>
      </w:r>
      <w:r>
        <w:rPr>
          <w:rFonts w:ascii="Arial" w:hAnsi="Arial"/>
          <w:b/>
          <w:spacing w:val="6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se</w:t>
      </w:r>
      <w:r>
        <w:rPr>
          <w:rFonts w:ascii="Arial" w:hAnsi="Arial"/>
          <w:b/>
          <w:spacing w:val="2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pagar</w:t>
      </w:r>
      <w:r>
        <w:rPr>
          <w:rFonts w:ascii="Arial" w:hAnsi="Arial"/>
          <w:b/>
          <w:spacing w:val="7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para</w:t>
      </w:r>
      <w:r>
        <w:rPr>
          <w:rFonts w:ascii="Arial" w:hAnsi="Arial"/>
          <w:b/>
          <w:spacing w:val="1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este</w:t>
      </w:r>
      <w:r>
        <w:rPr>
          <w:rFonts w:ascii="Arial" w:hAnsi="Arial"/>
          <w:b/>
          <w:spacing w:val="2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objeto:</w:t>
      </w:r>
      <w:r>
        <w:rPr>
          <w:rFonts w:ascii="Arial" w:hAnsi="Arial"/>
          <w:b/>
          <w:spacing w:val="4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R$</w:t>
      </w:r>
      <w:r>
        <w:rPr>
          <w:rFonts w:ascii="Arial" w:hAnsi="Arial"/>
          <w:b/>
          <w:spacing w:val="6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22.765,93</w:t>
      </w:r>
      <w:r>
        <w:rPr>
          <w:rFonts w:ascii="Arial" w:hAnsi="Arial"/>
          <w:b/>
          <w:spacing w:val="1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(Vinte</w:t>
      </w:r>
      <w:r>
        <w:rPr>
          <w:rFonts w:ascii="Arial" w:hAnsi="Arial"/>
          <w:b/>
          <w:spacing w:val="3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e</w:t>
      </w:r>
      <w:r>
        <w:rPr>
          <w:rFonts w:ascii="Arial" w:hAnsi="Arial"/>
          <w:b/>
          <w:spacing w:val="6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dois</w:t>
      </w:r>
      <w:r>
        <w:rPr>
          <w:rFonts w:ascii="Arial" w:hAnsi="Arial"/>
          <w:b/>
          <w:spacing w:val="5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mil</w:t>
      </w:r>
      <w:r>
        <w:rPr>
          <w:rFonts w:ascii="Arial" w:hAnsi="Arial"/>
          <w:b/>
          <w:spacing w:val="5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e</w:t>
      </w:r>
      <w:r>
        <w:rPr>
          <w:rFonts w:ascii="Arial" w:hAnsi="Arial"/>
          <w:b/>
          <w:spacing w:val="1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setecentos</w:t>
      </w:r>
      <w:r>
        <w:rPr>
          <w:rFonts w:ascii="Arial" w:hAnsi="Arial"/>
          <w:b/>
          <w:spacing w:val="5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e</w:t>
      </w:r>
      <w:r>
        <w:rPr>
          <w:rFonts w:ascii="Arial" w:hAnsi="Arial"/>
          <w:b/>
          <w:spacing w:val="3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sessenta</w:t>
      </w:r>
      <w:r>
        <w:rPr>
          <w:rFonts w:ascii="Arial" w:hAnsi="Arial"/>
          <w:b/>
          <w:spacing w:val="3"/>
          <w:w w:val="85"/>
          <w:sz w:val="21"/>
        </w:rPr>
        <w:t> </w:t>
      </w:r>
      <w:r>
        <w:rPr>
          <w:rFonts w:ascii="Arial" w:hAnsi="Arial"/>
          <w:b/>
          <w:w w:val="85"/>
          <w:sz w:val="21"/>
        </w:rPr>
        <w:t>e</w:t>
      </w:r>
      <w:r>
        <w:rPr>
          <w:rFonts w:ascii="Arial" w:hAnsi="Arial"/>
          <w:b/>
          <w:spacing w:val="-46"/>
          <w:w w:val="85"/>
          <w:sz w:val="21"/>
        </w:rPr>
        <w:t> </w:t>
      </w:r>
      <w:r>
        <w:rPr>
          <w:rFonts w:ascii="Arial" w:hAnsi="Arial"/>
          <w:b/>
          <w:w w:val="95"/>
          <w:sz w:val="21"/>
        </w:rPr>
        <w:t>cinco</w:t>
      </w:r>
      <w:r>
        <w:rPr>
          <w:rFonts w:ascii="Arial" w:hAnsi="Arial"/>
          <w:b/>
          <w:spacing w:val="-12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reais</w:t>
      </w:r>
      <w:r>
        <w:rPr>
          <w:rFonts w:ascii="Arial" w:hAnsi="Arial"/>
          <w:b/>
          <w:spacing w:val="-11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e</w:t>
      </w:r>
      <w:r>
        <w:rPr>
          <w:rFonts w:ascii="Arial" w:hAnsi="Arial"/>
          <w:b/>
          <w:spacing w:val="-10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noventa</w:t>
      </w:r>
      <w:r>
        <w:rPr>
          <w:rFonts w:ascii="Arial" w:hAnsi="Arial"/>
          <w:b/>
          <w:spacing w:val="-9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e</w:t>
      </w:r>
      <w:r>
        <w:rPr>
          <w:rFonts w:ascii="Arial" w:hAnsi="Arial"/>
          <w:b/>
          <w:spacing w:val="-10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três</w:t>
      </w:r>
      <w:r>
        <w:rPr>
          <w:rFonts w:ascii="Arial" w:hAnsi="Arial"/>
          <w:b/>
          <w:spacing w:val="-8"/>
          <w:w w:val="95"/>
          <w:sz w:val="21"/>
        </w:rPr>
        <w:t> </w:t>
      </w:r>
      <w:r>
        <w:rPr>
          <w:rFonts w:ascii="Arial" w:hAnsi="Arial"/>
          <w:b/>
          <w:w w:val="95"/>
          <w:sz w:val="21"/>
        </w:rPr>
        <w:t>centavos)</w:t>
      </w:r>
    </w:p>
    <w:p>
      <w:pPr>
        <w:spacing w:after="0" w:line="244" w:lineRule="auto"/>
        <w:jc w:val="left"/>
        <w:rPr>
          <w:rFonts w:ascii="Arial" w:hAnsi="Arial"/>
          <w:sz w:val="21"/>
        </w:rPr>
        <w:sectPr>
          <w:pgSz w:w="12240" w:h="15840"/>
          <w:pgMar w:header="494" w:footer="0" w:top="2080" w:bottom="280" w:left="1480" w:right="1220"/>
        </w:sectPr>
      </w:pPr>
    </w:p>
    <w:p>
      <w:pPr>
        <w:pStyle w:val="Heading1"/>
        <w:spacing w:line="355" w:lineRule="auto"/>
        <w:ind w:left="3012" w:right="3012" w:firstLine="842"/>
      </w:pPr>
      <w:r>
        <w:rPr>
          <w:w w:val="80"/>
        </w:rPr>
        <w:t>Contrato</w:t>
      </w:r>
      <w:r>
        <w:rPr>
          <w:spacing w:val="45"/>
          <w:w w:val="80"/>
        </w:rPr>
        <w:t> </w:t>
      </w:r>
      <w:r>
        <w:rPr>
          <w:w w:val="80"/>
        </w:rPr>
        <w:t>nº</w:t>
      </w:r>
      <w:r>
        <w:rPr>
          <w:spacing w:val="66"/>
          <w:u w:val="single"/>
        </w:rPr>
        <w:t> </w:t>
      </w:r>
      <w:r>
        <w:rPr>
          <w:spacing w:val="66"/>
          <w:u w:val="single"/>
        </w:rPr>
        <w:t> </w:t>
      </w:r>
      <w:r>
        <w:rPr>
          <w:w w:val="95"/>
        </w:rPr>
        <w:t>_/2018</w:t>
      </w:r>
      <w:r>
        <w:rPr>
          <w:spacing w:val="1"/>
          <w:w w:val="95"/>
        </w:rPr>
        <w:t> </w:t>
      </w:r>
      <w:r>
        <w:rPr>
          <w:w w:val="80"/>
        </w:rPr>
        <w:t>Processo</w:t>
      </w:r>
      <w:r>
        <w:rPr>
          <w:spacing w:val="47"/>
          <w:w w:val="80"/>
        </w:rPr>
        <w:t> </w:t>
      </w:r>
      <w:r>
        <w:rPr>
          <w:w w:val="80"/>
        </w:rPr>
        <w:t>Administrativo</w:t>
      </w:r>
      <w:r>
        <w:rPr>
          <w:spacing w:val="45"/>
          <w:w w:val="80"/>
        </w:rPr>
        <w:t> </w:t>
      </w:r>
      <w:r>
        <w:rPr>
          <w:w w:val="80"/>
        </w:rPr>
        <w:t>nº</w:t>
      </w:r>
      <w:r>
        <w:rPr>
          <w:spacing w:val="46"/>
          <w:w w:val="80"/>
        </w:rPr>
        <w:t> </w:t>
      </w:r>
      <w:r>
        <w:rPr>
          <w:w w:val="80"/>
        </w:rPr>
        <w:t>2018-5-0069</w:t>
      </w:r>
    </w:p>
    <w:p>
      <w:pPr>
        <w:pStyle w:val="BodyText"/>
        <w:spacing w:before="1"/>
        <w:ind w:left="0"/>
        <w:jc w:val="left"/>
        <w:rPr>
          <w:rFonts w:ascii="Arial"/>
          <w:b/>
          <w:sz w:val="32"/>
        </w:rPr>
      </w:pPr>
    </w:p>
    <w:p>
      <w:pPr>
        <w:tabs>
          <w:tab w:pos="7925" w:val="left" w:leader="none"/>
        </w:tabs>
        <w:spacing w:line="244" w:lineRule="auto" w:before="1"/>
        <w:ind w:left="3924" w:right="37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w w:val="95"/>
          <w:sz w:val="22"/>
        </w:rPr>
        <w:t>CONTRATO</w:t>
      </w:r>
      <w:r>
        <w:rPr>
          <w:rFonts w:ascii="Arial" w:hAnsi="Arial"/>
          <w:b/>
          <w:spacing w:val="1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DE</w:t>
      </w:r>
      <w:r>
        <w:rPr>
          <w:rFonts w:ascii="Arial" w:hAnsi="Arial"/>
          <w:b/>
          <w:spacing w:val="1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PRESTAÇÃO</w:t>
      </w:r>
      <w:r>
        <w:rPr>
          <w:rFonts w:ascii="Arial" w:hAnsi="Arial"/>
          <w:b/>
          <w:spacing w:val="1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DE</w:t>
      </w:r>
      <w:r>
        <w:rPr>
          <w:rFonts w:ascii="Arial" w:hAnsi="Arial"/>
          <w:b/>
          <w:spacing w:val="1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SERVIÇOS</w:t>
      </w:r>
      <w:r>
        <w:rPr>
          <w:rFonts w:ascii="Arial" w:hAnsi="Arial"/>
          <w:b/>
          <w:spacing w:val="1"/>
          <w:w w:val="95"/>
          <w:sz w:val="22"/>
        </w:rPr>
        <w:t> </w:t>
      </w:r>
      <w:r>
        <w:rPr>
          <w:rFonts w:ascii="Arial" w:hAnsi="Arial"/>
          <w:b/>
          <w:w w:val="80"/>
          <w:sz w:val="22"/>
        </w:rPr>
        <w:t>ESPECIALIZADOS EM ENGENHARIA DE SEGURANÇA E EM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5"/>
          <w:sz w:val="22"/>
        </w:rPr>
        <w:t>MEDICINA DO TRABALHO QUE ENTRE SI CELEBRAM 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CONSELHO DE ARQUITETURA E URBANISMO DO RIO DE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JANEIRO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–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CAU/RJ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Times New Roman" w:hAnsi="Times New Roman"/>
          <w:b/>
          <w:w w:val="85"/>
          <w:sz w:val="22"/>
          <w:u w:val="single"/>
        </w:rPr>
        <w:tab/>
      </w:r>
      <w:r>
        <w:rPr>
          <w:rFonts w:ascii="Arial" w:hAnsi="Arial"/>
          <w:b/>
          <w:w w:val="95"/>
          <w:sz w:val="22"/>
        </w:rPr>
        <w:t>_.</w:t>
      </w:r>
    </w:p>
    <w:p>
      <w:pPr>
        <w:pStyle w:val="BodyText"/>
        <w:ind w:left="0"/>
        <w:jc w:val="left"/>
        <w:rPr>
          <w:rFonts w:ascii="Arial"/>
          <w:b/>
          <w:sz w:val="26"/>
        </w:rPr>
      </w:pPr>
    </w:p>
    <w:p>
      <w:pPr>
        <w:spacing w:before="187"/>
        <w:ind w:left="372" w:right="0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O</w:t>
      </w:r>
      <w:r>
        <w:rPr>
          <w:rFonts w:ascii="Arial" w:hAnsi="Arial"/>
          <w:b/>
          <w:spacing w:val="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CONSELHO</w:t>
      </w:r>
      <w:r>
        <w:rPr>
          <w:rFonts w:ascii="Arial" w:hAnsi="Arial"/>
          <w:b/>
          <w:spacing w:val="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ARQUITETURA</w:t>
      </w:r>
      <w:r>
        <w:rPr>
          <w:rFonts w:ascii="Arial" w:hAnsi="Arial"/>
          <w:b/>
          <w:spacing w:val="6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URBANISMO</w:t>
      </w:r>
      <w:r>
        <w:rPr>
          <w:rFonts w:ascii="Arial" w:hAnsi="Arial"/>
          <w:b/>
          <w:spacing w:val="9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DO</w:t>
      </w:r>
      <w:r>
        <w:rPr>
          <w:rFonts w:ascii="Arial" w:hAnsi="Arial"/>
          <w:b/>
          <w:spacing w:val="8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RIO</w:t>
      </w:r>
      <w:r>
        <w:rPr>
          <w:rFonts w:ascii="Arial" w:hAnsi="Arial"/>
          <w:b/>
          <w:spacing w:val="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JANEIRO</w:t>
      </w:r>
      <w:r>
        <w:rPr>
          <w:rFonts w:ascii="Arial" w:hAnsi="Arial"/>
          <w:b/>
          <w:spacing w:val="6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–</w:t>
      </w:r>
      <w:r>
        <w:rPr>
          <w:rFonts w:ascii="Arial" w:hAnsi="Arial"/>
          <w:b/>
          <w:spacing w:val="7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CAU/RJ</w:t>
      </w:r>
      <w:r>
        <w:rPr>
          <w:w w:val="85"/>
          <w:sz w:val="22"/>
        </w:rPr>
        <w:t>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autarquia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federal</w:t>
      </w:r>
    </w:p>
    <w:p>
      <w:pPr>
        <w:tabs>
          <w:tab w:pos="2812" w:val="left" w:leader="none"/>
          <w:tab w:pos="7275" w:val="left" w:leader="none"/>
          <w:tab w:pos="8173" w:val="left" w:leader="none"/>
        </w:tabs>
        <w:spacing w:line="244" w:lineRule="auto" w:before="4"/>
        <w:ind w:left="372" w:right="368" w:firstLine="0"/>
        <w:jc w:val="both"/>
        <w:rPr>
          <w:sz w:val="21"/>
        </w:rPr>
      </w:pPr>
      <w:r>
        <w:rPr>
          <w:spacing w:val="-1"/>
          <w:w w:val="85"/>
          <w:sz w:val="22"/>
        </w:rPr>
        <w:t>criada pelo artigo 24 da Lei nº 12.378/2010, inscrito no </w:t>
      </w:r>
      <w:r>
        <w:rPr>
          <w:w w:val="85"/>
          <w:sz w:val="22"/>
        </w:rPr>
        <w:t>CNPJ sob o nº 14.892.247/0001-74, situado na Av.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República do Chile, nº 230, 23º andar, Centro, Rio de Janeiro/RJ, doravante denominado </w:t>
      </w:r>
      <w:r>
        <w:rPr>
          <w:rFonts w:ascii="Arial" w:hAnsi="Arial"/>
          <w:b/>
          <w:w w:val="80"/>
          <w:sz w:val="22"/>
        </w:rPr>
        <w:t>CONTRATANTE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representado neste ato por seu Presidente </w:t>
      </w:r>
      <w:r>
        <w:rPr>
          <w:rFonts w:ascii="Arial" w:hAnsi="Arial"/>
          <w:b/>
          <w:color w:val="050505"/>
          <w:w w:val="85"/>
          <w:sz w:val="21"/>
        </w:rPr>
        <w:t>JEFERSON ROSELO MOTA SALAZAR</w:t>
      </w:r>
      <w:r>
        <w:rPr>
          <w:w w:val="85"/>
          <w:sz w:val="21"/>
        </w:rPr>
        <w:t>, brasileiro, solteiro,</w:t>
      </w:r>
      <w:r>
        <w:rPr>
          <w:spacing w:val="1"/>
          <w:w w:val="85"/>
          <w:sz w:val="21"/>
        </w:rPr>
        <w:t> </w:t>
      </w:r>
      <w:r>
        <w:rPr>
          <w:spacing w:val="-1"/>
          <w:w w:val="85"/>
          <w:sz w:val="21"/>
        </w:rPr>
        <w:t>arquiteto </w:t>
      </w:r>
      <w:r>
        <w:rPr>
          <w:w w:val="85"/>
          <w:sz w:val="21"/>
        </w:rPr>
        <w:t>e urbanista, portador da identidade nº 044943892, expedida pelo IFP/RJ, inscrito no CPF/MF sob o nº</w:t>
      </w:r>
      <w:r>
        <w:rPr>
          <w:spacing w:val="-47"/>
          <w:w w:val="85"/>
          <w:sz w:val="21"/>
        </w:rPr>
        <w:t> </w:t>
      </w:r>
      <w:r>
        <w:rPr>
          <w:spacing w:val="-1"/>
          <w:w w:val="85"/>
          <w:sz w:val="21"/>
        </w:rPr>
        <w:t>544.129.787-53,</w:t>
      </w:r>
      <w:r>
        <w:rPr>
          <w:spacing w:val="-7"/>
          <w:w w:val="85"/>
          <w:sz w:val="21"/>
        </w:rPr>
        <w:t> </w:t>
      </w:r>
      <w:r>
        <w:rPr>
          <w:spacing w:val="-1"/>
          <w:w w:val="85"/>
          <w:sz w:val="21"/>
        </w:rPr>
        <w:t>e</w:t>
      </w:r>
      <w:r>
        <w:rPr>
          <w:spacing w:val="-3"/>
          <w:w w:val="85"/>
          <w:sz w:val="21"/>
        </w:rPr>
        <w:t> </w:t>
      </w:r>
      <w:r>
        <w:rPr>
          <w:spacing w:val="-1"/>
          <w:w w:val="85"/>
          <w:sz w:val="21"/>
        </w:rPr>
        <w:t>de</w:t>
      </w:r>
      <w:r>
        <w:rPr>
          <w:spacing w:val="-5"/>
          <w:w w:val="85"/>
          <w:sz w:val="21"/>
        </w:rPr>
        <w:t> </w:t>
      </w:r>
      <w:r>
        <w:rPr>
          <w:spacing w:val="-1"/>
          <w:w w:val="85"/>
          <w:sz w:val="21"/>
        </w:rPr>
        <w:t>outro</w:t>
      </w:r>
      <w:r>
        <w:rPr>
          <w:spacing w:val="-2"/>
          <w:w w:val="85"/>
          <w:sz w:val="21"/>
        </w:rPr>
        <w:t> </w:t>
      </w:r>
      <w:r>
        <w:rPr>
          <w:spacing w:val="-1"/>
          <w:w w:val="85"/>
          <w:sz w:val="21"/>
        </w:rPr>
        <w:t>lado</w:t>
      </w:r>
      <w:r>
        <w:rPr>
          <w:rFonts w:ascii="Times New Roman" w:hAnsi="Times New Roman"/>
          <w:spacing w:val="-1"/>
          <w:w w:val="85"/>
          <w:sz w:val="21"/>
          <w:u w:val="single"/>
        </w:rPr>
        <w:tab/>
      </w:r>
      <w:r>
        <w:rPr>
          <w:spacing w:val="-2"/>
          <w:w w:val="85"/>
          <w:sz w:val="21"/>
        </w:rPr>
        <w:t>, </w:t>
      </w:r>
      <w:r>
        <w:rPr>
          <w:spacing w:val="-1"/>
          <w:w w:val="85"/>
          <w:sz w:val="21"/>
        </w:rPr>
        <w:t>inscrita no CNPJ sob o</w:t>
      </w:r>
      <w:r>
        <w:rPr>
          <w:spacing w:val="-46"/>
          <w:w w:val="85"/>
          <w:sz w:val="21"/>
        </w:rPr>
        <w:t> </w:t>
      </w:r>
      <w:r>
        <w:rPr>
          <w:w w:val="95"/>
          <w:sz w:val="21"/>
        </w:rPr>
        <w:t>nº.</w:t>
      </w:r>
      <w:r>
        <w:rPr>
          <w:rFonts w:ascii="Times New Roman" w:hAnsi="Times New Roman"/>
          <w:w w:val="95"/>
          <w:sz w:val="21"/>
          <w:u w:val="single"/>
        </w:rPr>
        <w:tab/>
      </w:r>
      <w:r>
        <w:rPr>
          <w:spacing w:val="-1"/>
          <w:w w:val="95"/>
          <w:sz w:val="21"/>
        </w:rPr>
        <w:t>,</w:t>
      </w:r>
      <w:r>
        <w:rPr>
          <w:spacing w:val="48"/>
          <w:w w:val="95"/>
          <w:sz w:val="21"/>
        </w:rPr>
        <w:t> </w:t>
      </w:r>
      <w:r>
        <w:rPr>
          <w:spacing w:val="-1"/>
          <w:w w:val="95"/>
          <w:sz w:val="21"/>
        </w:rPr>
        <w:t>estabelecida</w:t>
      </w:r>
      <w:r>
        <w:rPr>
          <w:spacing w:val="50"/>
          <w:w w:val="95"/>
          <w:sz w:val="21"/>
        </w:rPr>
        <w:t> </w:t>
      </w:r>
      <w:r>
        <w:rPr>
          <w:w w:val="95"/>
          <w:sz w:val="21"/>
        </w:rPr>
        <w:t>na</w:t>
      </w:r>
      <w:r>
        <w:rPr>
          <w:rFonts w:ascii="Times New Roman" w:hAnsi="Times New Roman"/>
          <w:w w:val="95"/>
          <w:sz w:val="21"/>
          <w:u w:val="single"/>
        </w:rPr>
        <w:tab/>
        <w:tab/>
      </w:r>
      <w:r>
        <w:rPr>
          <w:spacing w:val="-1"/>
          <w:w w:val="90"/>
          <w:sz w:val="21"/>
        </w:rPr>
        <w:t>,</w:t>
      </w:r>
      <w:r>
        <w:rPr>
          <w:spacing w:val="47"/>
          <w:sz w:val="21"/>
        </w:rPr>
        <w:t> </w:t>
      </w:r>
      <w:r>
        <w:rPr>
          <w:spacing w:val="-1"/>
          <w:w w:val="90"/>
          <w:sz w:val="21"/>
        </w:rPr>
        <w:t>doravante</w:t>
      </w:r>
    </w:p>
    <w:p>
      <w:pPr>
        <w:tabs>
          <w:tab w:pos="8183" w:val="left" w:leader="none"/>
        </w:tabs>
        <w:spacing w:before="5"/>
        <w:ind w:left="372" w:right="0" w:firstLine="0"/>
        <w:jc w:val="left"/>
        <w:rPr>
          <w:sz w:val="21"/>
        </w:rPr>
      </w:pPr>
      <w:r>
        <w:rPr>
          <w:w w:val="90"/>
          <w:sz w:val="21"/>
        </w:rPr>
        <w:t>denominada</w:t>
      </w:r>
      <w:r>
        <w:rPr>
          <w:spacing w:val="52"/>
          <w:sz w:val="21"/>
        </w:rPr>
        <w:t> </w:t>
      </w:r>
      <w:r>
        <w:rPr>
          <w:rFonts w:ascii="Arial"/>
          <w:b/>
          <w:w w:val="90"/>
          <w:sz w:val="21"/>
        </w:rPr>
        <w:t>CONTRATADA</w:t>
      </w:r>
      <w:r>
        <w:rPr>
          <w:w w:val="90"/>
          <w:sz w:val="21"/>
        </w:rPr>
        <w:t>,</w:t>
      </w:r>
      <w:r>
        <w:rPr>
          <w:spacing w:val="53"/>
          <w:sz w:val="21"/>
        </w:rPr>
        <w:t> </w:t>
      </w:r>
      <w:r>
        <w:rPr>
          <w:w w:val="90"/>
          <w:sz w:val="21"/>
        </w:rPr>
        <w:t>neste</w:t>
      </w:r>
      <w:r>
        <w:rPr>
          <w:spacing w:val="53"/>
          <w:sz w:val="21"/>
        </w:rPr>
        <w:t> </w:t>
      </w:r>
      <w:r>
        <w:rPr>
          <w:w w:val="90"/>
          <w:sz w:val="21"/>
        </w:rPr>
        <w:t>ato</w:t>
      </w:r>
      <w:r>
        <w:rPr>
          <w:spacing w:val="53"/>
          <w:sz w:val="21"/>
        </w:rPr>
        <w:t> </w:t>
      </w:r>
      <w:r>
        <w:rPr>
          <w:w w:val="90"/>
          <w:sz w:val="21"/>
        </w:rPr>
        <w:t>representada</w:t>
      </w:r>
      <w:r>
        <w:rPr>
          <w:spacing w:val="52"/>
          <w:sz w:val="21"/>
        </w:rPr>
        <w:t> </w:t>
      </w:r>
      <w:r>
        <w:rPr>
          <w:w w:val="90"/>
          <w:sz w:val="21"/>
        </w:rPr>
        <w:t>por</w:t>
      </w:r>
      <w:r>
        <w:rPr>
          <w:rFonts w:ascii="Times New Roman"/>
          <w:w w:val="90"/>
          <w:sz w:val="21"/>
          <w:u w:val="single"/>
        </w:rPr>
        <w:tab/>
      </w:r>
      <w:r>
        <w:rPr>
          <w:w w:val="95"/>
          <w:sz w:val="21"/>
        </w:rPr>
        <w:t>(qualificar:</w:t>
      </w:r>
    </w:p>
    <w:p>
      <w:pPr>
        <w:tabs>
          <w:tab w:pos="8244" w:val="left" w:leader="none"/>
        </w:tabs>
        <w:spacing w:line="247" w:lineRule="auto" w:before="8"/>
        <w:ind w:left="372" w:right="369" w:firstLine="0"/>
        <w:jc w:val="both"/>
        <w:rPr>
          <w:sz w:val="21"/>
        </w:rPr>
      </w:pPr>
      <w:r>
        <w:rPr>
          <w:w w:val="85"/>
          <w:sz w:val="21"/>
        </w:rPr>
        <w:t>cargo/nome/nacionalidade/estado</w:t>
      </w:r>
      <w:r>
        <w:rPr>
          <w:spacing w:val="21"/>
          <w:w w:val="85"/>
          <w:sz w:val="21"/>
        </w:rPr>
        <w:t> </w:t>
      </w:r>
      <w:r>
        <w:rPr>
          <w:w w:val="85"/>
          <w:sz w:val="21"/>
        </w:rPr>
        <w:t>civil/nº</w:t>
      </w:r>
      <w:r>
        <w:rPr>
          <w:spacing w:val="22"/>
          <w:w w:val="85"/>
          <w:sz w:val="21"/>
        </w:rPr>
        <w:t> </w:t>
      </w:r>
      <w:r>
        <w:rPr>
          <w:w w:val="85"/>
          <w:sz w:val="21"/>
        </w:rPr>
        <w:t>da</w:t>
      </w:r>
      <w:r>
        <w:rPr>
          <w:spacing w:val="22"/>
          <w:w w:val="85"/>
          <w:sz w:val="21"/>
        </w:rPr>
        <w:t> </w:t>
      </w:r>
      <w:r>
        <w:rPr>
          <w:w w:val="85"/>
          <w:sz w:val="21"/>
        </w:rPr>
        <w:t>CI</w:t>
      </w:r>
      <w:r>
        <w:rPr>
          <w:spacing w:val="23"/>
          <w:w w:val="85"/>
          <w:sz w:val="21"/>
        </w:rPr>
        <w:t> </w:t>
      </w:r>
      <w:r>
        <w:rPr>
          <w:w w:val="85"/>
          <w:sz w:val="21"/>
        </w:rPr>
        <w:t>–</w:t>
      </w:r>
      <w:r>
        <w:rPr>
          <w:spacing w:val="22"/>
          <w:w w:val="85"/>
          <w:sz w:val="21"/>
        </w:rPr>
        <w:t> </w:t>
      </w:r>
      <w:r>
        <w:rPr>
          <w:w w:val="85"/>
          <w:sz w:val="21"/>
        </w:rPr>
        <w:t>RG</w:t>
      </w:r>
      <w:r>
        <w:rPr>
          <w:spacing w:val="21"/>
          <w:w w:val="85"/>
          <w:sz w:val="21"/>
        </w:rPr>
        <w:t> </w:t>
      </w:r>
      <w:r>
        <w:rPr>
          <w:w w:val="85"/>
          <w:sz w:val="21"/>
        </w:rPr>
        <w:t>e</w:t>
      </w:r>
      <w:r>
        <w:rPr>
          <w:spacing w:val="22"/>
          <w:w w:val="85"/>
          <w:sz w:val="21"/>
        </w:rPr>
        <w:t> </w:t>
      </w:r>
      <w:r>
        <w:rPr>
          <w:w w:val="85"/>
          <w:sz w:val="21"/>
        </w:rPr>
        <w:t>do</w:t>
      </w:r>
      <w:r>
        <w:rPr>
          <w:spacing w:val="22"/>
          <w:w w:val="85"/>
          <w:sz w:val="21"/>
        </w:rPr>
        <w:t> </w:t>
      </w:r>
      <w:r>
        <w:rPr>
          <w:w w:val="85"/>
          <w:sz w:val="21"/>
        </w:rPr>
        <w:t>CPF),</w:t>
      </w:r>
      <w:r>
        <w:rPr>
          <w:spacing w:val="24"/>
          <w:w w:val="85"/>
          <w:sz w:val="21"/>
        </w:rPr>
        <w:t> </w:t>
      </w:r>
      <w:r>
        <w:rPr>
          <w:w w:val="85"/>
          <w:sz w:val="21"/>
        </w:rPr>
        <w:t>conforme</w:t>
      </w:r>
      <w:r>
        <w:rPr>
          <w:rFonts w:ascii="Times New Roman" w:hAnsi="Times New Roman"/>
          <w:w w:val="85"/>
          <w:sz w:val="21"/>
          <w:u w:val="single"/>
        </w:rPr>
        <w:tab/>
      </w:r>
      <w:r>
        <w:rPr>
          <w:w w:val="85"/>
          <w:sz w:val="21"/>
        </w:rPr>
        <w:t>(indicar</w:t>
      </w:r>
      <w:r>
        <w:rPr>
          <w:spacing w:val="12"/>
          <w:w w:val="85"/>
          <w:sz w:val="21"/>
        </w:rPr>
        <w:t> </w:t>
      </w:r>
      <w:r>
        <w:rPr>
          <w:w w:val="85"/>
          <w:sz w:val="21"/>
        </w:rPr>
        <w:t>os</w:t>
      </w:r>
      <w:r>
        <w:rPr>
          <w:spacing w:val="-47"/>
          <w:w w:val="85"/>
          <w:sz w:val="21"/>
        </w:rPr>
        <w:t> </w:t>
      </w:r>
      <w:r>
        <w:rPr>
          <w:spacing w:val="-2"/>
          <w:w w:val="85"/>
          <w:sz w:val="21"/>
        </w:rPr>
        <w:t>instrumentos </w:t>
      </w:r>
      <w:r>
        <w:rPr>
          <w:spacing w:val="-1"/>
          <w:w w:val="85"/>
          <w:sz w:val="21"/>
        </w:rPr>
        <w:t>que conferem ao(s) qualificado(s) poderes para representar a empresa na assinatura do contrato),</w:t>
      </w:r>
      <w:r>
        <w:rPr>
          <w:w w:val="85"/>
          <w:sz w:val="21"/>
        </w:rPr>
        <w:t> </w:t>
      </w:r>
      <w:r>
        <w:rPr>
          <w:spacing w:val="-1"/>
          <w:w w:val="90"/>
          <w:sz w:val="21"/>
        </w:rPr>
        <w:t>resolvem celebrar </w:t>
      </w:r>
      <w:r>
        <w:rPr>
          <w:w w:val="90"/>
          <w:sz w:val="21"/>
        </w:rPr>
        <w:t>o presente contrato com a finalidade de</w:t>
      </w:r>
      <w:r>
        <w:rPr>
          <w:spacing w:val="1"/>
          <w:w w:val="90"/>
          <w:sz w:val="21"/>
        </w:rPr>
        <w:t> </w:t>
      </w:r>
      <w:r>
        <w:rPr>
          <w:w w:val="90"/>
          <w:sz w:val="21"/>
        </w:rPr>
        <w:t>prestação de </w:t>
      </w:r>
      <w:r>
        <w:rPr>
          <w:w w:val="90"/>
          <w:sz w:val="22"/>
        </w:rPr>
        <w:t>Serviços Especializados em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Engenharia de Segurança e em Medicina do Trabalho </w:t>
      </w:r>
      <w:r>
        <w:rPr>
          <w:w w:val="80"/>
          <w:sz w:val="21"/>
        </w:rPr>
        <w:t>para atender as necessidades do CAU/RJ, referente ao</w:t>
      </w:r>
      <w:r>
        <w:rPr>
          <w:spacing w:val="1"/>
          <w:w w:val="80"/>
          <w:sz w:val="21"/>
        </w:rPr>
        <w:t> </w:t>
      </w:r>
      <w:r>
        <w:rPr>
          <w:w w:val="85"/>
          <w:sz w:val="21"/>
        </w:rPr>
        <w:t>processo administrativo 2018-5-0069 e Pregão Eletrônico nº 006/2018, que será regido pelas disposições das</w:t>
      </w:r>
      <w:r>
        <w:rPr>
          <w:spacing w:val="1"/>
          <w:w w:val="85"/>
          <w:sz w:val="21"/>
        </w:rPr>
        <w:t> </w:t>
      </w:r>
      <w:r>
        <w:rPr>
          <w:w w:val="85"/>
          <w:sz w:val="21"/>
        </w:rPr>
        <w:t>Leis nº 8.666/93 e nº 10.520/2002, Lei Complementar nº 123/2006 e Decreto 5.450/2005, cujas disposições se</w:t>
      </w:r>
      <w:r>
        <w:rPr>
          <w:spacing w:val="-47"/>
          <w:w w:val="85"/>
          <w:sz w:val="21"/>
        </w:rPr>
        <w:t> </w:t>
      </w:r>
      <w:r>
        <w:rPr>
          <w:w w:val="90"/>
          <w:sz w:val="21"/>
        </w:rPr>
        <w:t>aplicam</w:t>
      </w:r>
      <w:r>
        <w:rPr>
          <w:spacing w:val="-9"/>
          <w:w w:val="90"/>
          <w:sz w:val="21"/>
        </w:rPr>
        <w:t> </w:t>
      </w:r>
      <w:r>
        <w:rPr>
          <w:w w:val="90"/>
          <w:sz w:val="21"/>
        </w:rPr>
        <w:t>a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este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Contrato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irrestrita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e</w:t>
      </w:r>
      <w:r>
        <w:rPr>
          <w:spacing w:val="-8"/>
          <w:w w:val="90"/>
          <w:sz w:val="21"/>
        </w:rPr>
        <w:t> </w:t>
      </w:r>
      <w:r>
        <w:rPr>
          <w:w w:val="90"/>
          <w:sz w:val="21"/>
        </w:rPr>
        <w:t>incondicionalmente.</w:t>
      </w:r>
    </w:p>
    <w:p>
      <w:pPr>
        <w:pStyle w:val="Heading1"/>
        <w:spacing w:before="110"/>
        <w:jc w:val="both"/>
      </w:pPr>
      <w:r>
        <w:rPr>
          <w:spacing w:val="-1"/>
          <w:w w:val="85"/>
        </w:rPr>
        <w:t>CLÁUSULA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PRIMEIRA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–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OBJETO</w:t>
      </w:r>
    </w:p>
    <w:p>
      <w:pPr>
        <w:pStyle w:val="ListParagraph"/>
        <w:numPr>
          <w:ilvl w:val="1"/>
          <w:numId w:val="30"/>
        </w:numPr>
        <w:tabs>
          <w:tab w:pos="721" w:val="left" w:leader="none"/>
        </w:tabs>
        <w:spacing w:line="244" w:lineRule="auto" w:before="119" w:after="0"/>
        <w:ind w:left="372" w:right="370" w:firstLine="0"/>
        <w:jc w:val="both"/>
        <w:rPr>
          <w:sz w:val="22"/>
        </w:rPr>
      </w:pPr>
      <w:r>
        <w:rPr>
          <w:w w:val="80"/>
          <w:sz w:val="22"/>
        </w:rPr>
        <w:t>Contratação de microempresa (ME) ou empresa de pequeno porte (EPP) para a </w:t>
      </w:r>
      <w:r>
        <w:rPr>
          <w:rFonts w:ascii="Arial" w:hAnsi="Arial"/>
          <w:b/>
          <w:w w:val="80"/>
          <w:sz w:val="22"/>
        </w:rPr>
        <w:t>prestação de Serviços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Especializados em Engenharia de Segurança e em Medicina do Trabalho</w:t>
      </w:r>
      <w:r>
        <w:rPr>
          <w:w w:val="80"/>
          <w:sz w:val="22"/>
        </w:rPr>
        <w:t>, referente ao Edital de Pregão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Eletrônico nº 006/2018, conforme descrito no Anexo I – Termo de Referência, que faz parte integrante deste,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independentemente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transcrição:</w:t>
      </w:r>
    </w:p>
    <w:p>
      <w:pPr>
        <w:pStyle w:val="ListParagraph"/>
        <w:numPr>
          <w:ilvl w:val="1"/>
          <w:numId w:val="30"/>
        </w:numPr>
        <w:tabs>
          <w:tab w:pos="740" w:val="left" w:leader="none"/>
        </w:tabs>
        <w:spacing w:line="244" w:lineRule="auto" w:before="115" w:after="0"/>
        <w:ind w:left="372" w:right="372" w:firstLine="0"/>
        <w:jc w:val="both"/>
        <w:rPr>
          <w:sz w:val="22"/>
        </w:rPr>
      </w:pPr>
      <w:r>
        <w:rPr>
          <w:w w:val="85"/>
          <w:sz w:val="22"/>
        </w:rPr>
        <w:t>O Contrato deverá ser executado fielmente, de acordo com as cláusulas avençadas e observados os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termos da legislação vigente, respondendo o inadimplente pelas consequências da inexecução total ou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parcial.</w:t>
      </w:r>
    </w:p>
    <w:p>
      <w:pPr>
        <w:pStyle w:val="Heading1"/>
        <w:spacing w:before="116"/>
        <w:jc w:val="both"/>
      </w:pPr>
      <w:r>
        <w:rPr>
          <w:w w:val="80"/>
        </w:rPr>
        <w:t>CLÁUSULA</w:t>
      </w:r>
      <w:r>
        <w:rPr>
          <w:spacing w:val="34"/>
          <w:w w:val="80"/>
        </w:rPr>
        <w:t> </w:t>
      </w:r>
      <w:r>
        <w:rPr>
          <w:w w:val="80"/>
        </w:rPr>
        <w:t>SEGUNDA</w:t>
      </w:r>
      <w:r>
        <w:rPr>
          <w:spacing w:val="37"/>
          <w:w w:val="80"/>
        </w:rPr>
        <w:t> </w:t>
      </w:r>
      <w:r>
        <w:rPr>
          <w:w w:val="80"/>
        </w:rPr>
        <w:t>–</w:t>
      </w:r>
      <w:r>
        <w:rPr>
          <w:spacing w:val="35"/>
          <w:w w:val="80"/>
        </w:rPr>
        <w:t> </w:t>
      </w:r>
      <w:r>
        <w:rPr>
          <w:w w:val="80"/>
        </w:rPr>
        <w:t>DOS</w:t>
      </w:r>
      <w:r>
        <w:rPr>
          <w:spacing w:val="27"/>
          <w:w w:val="80"/>
        </w:rPr>
        <w:t> </w:t>
      </w:r>
      <w:r>
        <w:rPr>
          <w:w w:val="80"/>
        </w:rPr>
        <w:t>VALORES</w:t>
      </w:r>
      <w:r>
        <w:rPr>
          <w:spacing w:val="31"/>
          <w:w w:val="80"/>
        </w:rPr>
        <w:t> </w:t>
      </w:r>
      <w:r>
        <w:rPr>
          <w:w w:val="80"/>
        </w:rPr>
        <w:t>ESTIMADOS</w:t>
      </w:r>
    </w:p>
    <w:p>
      <w:pPr>
        <w:pStyle w:val="ListParagraph"/>
        <w:numPr>
          <w:ilvl w:val="1"/>
          <w:numId w:val="31"/>
        </w:numPr>
        <w:tabs>
          <w:tab w:pos="728" w:val="left" w:leader="none"/>
          <w:tab w:pos="6873" w:val="left" w:leader="none"/>
          <w:tab w:pos="8426" w:val="left" w:leader="none"/>
        </w:tabs>
        <w:spacing w:line="244" w:lineRule="auto" w:before="119" w:after="0"/>
        <w:ind w:left="372" w:right="372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pagará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rFonts w:ascii="Times New Roman" w:hAnsi="Times New Roman"/>
          <w:w w:val="80"/>
          <w:sz w:val="22"/>
          <w:u w:val="single"/>
        </w:rPr>
        <w:tab/>
      </w:r>
      <w:r>
        <w:rPr>
          <w:w w:val="90"/>
          <w:sz w:val="22"/>
        </w:rPr>
        <w:t>_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(</w:t>
      </w:r>
      <w:r>
        <w:rPr>
          <w:rFonts w:ascii="Times New Roman" w:hAnsi="Times New Roman"/>
          <w:w w:val="90"/>
          <w:sz w:val="22"/>
          <w:u w:val="single"/>
        </w:rPr>
        <w:tab/>
      </w:r>
      <w:r>
        <w:rPr>
          <w:w w:val="80"/>
          <w:sz w:val="22"/>
        </w:rPr>
        <w:t>),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incluso</w:t>
      </w:r>
      <w:r>
        <w:rPr>
          <w:spacing w:val="-47"/>
          <w:w w:val="80"/>
          <w:sz w:val="22"/>
        </w:rPr>
        <w:t> </w:t>
      </w:r>
      <w:r>
        <w:rPr>
          <w:w w:val="85"/>
          <w:sz w:val="22"/>
        </w:rPr>
        <w:t>todos os custos e despesas, tais como e sem se limitar a: custos diretos e indiretos, tributos incidentes,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lucros e outros necessários ao cumprimento integral do objeto deste Contrato, conforme especificado 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seguir:</w:t>
      </w:r>
    </w:p>
    <w:p>
      <w:pPr>
        <w:pStyle w:val="BodyText"/>
        <w:ind w:left="0"/>
        <w:jc w:val="left"/>
        <w:rPr>
          <w:sz w:val="10"/>
        </w:rPr>
      </w:pPr>
    </w:p>
    <w:tbl>
      <w:tblPr>
        <w:tblW w:w="0" w:type="auto"/>
        <w:jc w:val="left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5"/>
        <w:gridCol w:w="1389"/>
        <w:gridCol w:w="2219"/>
      </w:tblGrid>
      <w:tr>
        <w:trPr>
          <w:trHeight w:val="670" w:hRule="atLeast"/>
        </w:trPr>
        <w:tc>
          <w:tcPr>
            <w:tcW w:w="3835" w:type="dxa"/>
            <w:shd w:val="clear" w:color="auto" w:fill="D0CECE"/>
          </w:tcPr>
          <w:p>
            <w:pPr>
              <w:pStyle w:val="TableParagraph"/>
              <w:spacing w:before="8"/>
              <w:jc w:val="left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160" w:right="155"/>
              <w:rPr>
                <w:sz w:val="22"/>
              </w:rPr>
            </w:pPr>
            <w:r>
              <w:rPr>
                <w:w w:val="105"/>
                <w:sz w:val="22"/>
              </w:rPr>
              <w:t>DESCRIÇÃO/ESPECIFICAÇÃO</w:t>
            </w:r>
          </w:p>
        </w:tc>
        <w:tc>
          <w:tcPr>
            <w:tcW w:w="1389" w:type="dxa"/>
            <w:shd w:val="clear" w:color="auto" w:fill="D0CECE"/>
          </w:tcPr>
          <w:p>
            <w:pPr>
              <w:pStyle w:val="TableParagraph"/>
              <w:spacing w:before="8"/>
              <w:jc w:val="left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29" w:right="22"/>
              <w:rPr>
                <w:sz w:val="22"/>
              </w:rPr>
            </w:pPr>
            <w:r>
              <w:rPr>
                <w:w w:val="105"/>
                <w:sz w:val="22"/>
              </w:rPr>
              <w:t>QUANTIDADE</w:t>
            </w:r>
          </w:p>
        </w:tc>
        <w:tc>
          <w:tcPr>
            <w:tcW w:w="2219" w:type="dxa"/>
            <w:shd w:val="clear" w:color="auto" w:fill="D0CECE"/>
          </w:tcPr>
          <w:p>
            <w:pPr>
              <w:pStyle w:val="TableParagraph"/>
              <w:spacing w:before="8"/>
              <w:jc w:val="left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781" w:right="778"/>
              <w:rPr>
                <w:sz w:val="22"/>
              </w:rPr>
            </w:pPr>
            <w:r>
              <w:rPr>
                <w:w w:val="105"/>
                <w:sz w:val="22"/>
              </w:rPr>
              <w:t>TOTAL</w:t>
            </w:r>
          </w:p>
        </w:tc>
      </w:tr>
      <w:tr>
        <w:trPr>
          <w:trHeight w:val="338" w:hRule="atLeast"/>
        </w:trPr>
        <w:tc>
          <w:tcPr>
            <w:tcW w:w="3835" w:type="dxa"/>
          </w:tcPr>
          <w:p>
            <w:pPr>
              <w:pStyle w:val="TableParagraph"/>
              <w:spacing w:before="61"/>
              <w:ind w:left="159" w:right="155"/>
              <w:rPr>
                <w:sz w:val="18"/>
              </w:rPr>
            </w:pPr>
            <w:r>
              <w:rPr>
                <w:w w:val="105"/>
                <w:sz w:val="18"/>
              </w:rPr>
              <w:t>Elaboração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PCSMO</w:t>
            </w:r>
          </w:p>
        </w:tc>
        <w:tc>
          <w:tcPr>
            <w:tcW w:w="1389" w:type="dxa"/>
          </w:tcPr>
          <w:p>
            <w:pPr>
              <w:pStyle w:val="TableParagraph"/>
              <w:spacing w:before="40"/>
              <w:ind w:left="7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221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835" w:type="dxa"/>
          </w:tcPr>
          <w:p>
            <w:pPr>
              <w:pStyle w:val="TableParagraph"/>
              <w:spacing w:before="61"/>
              <w:ind w:left="160" w:right="155"/>
              <w:rPr>
                <w:sz w:val="18"/>
              </w:rPr>
            </w:pPr>
            <w:r>
              <w:rPr>
                <w:w w:val="105"/>
                <w:sz w:val="18"/>
              </w:rPr>
              <w:t>Elaboração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PPRA</w:t>
            </w:r>
          </w:p>
        </w:tc>
        <w:tc>
          <w:tcPr>
            <w:tcW w:w="1389" w:type="dxa"/>
          </w:tcPr>
          <w:p>
            <w:pPr>
              <w:pStyle w:val="TableParagraph"/>
              <w:spacing w:before="37"/>
              <w:ind w:left="7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221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9" w:hRule="atLeast"/>
        </w:trPr>
        <w:tc>
          <w:tcPr>
            <w:tcW w:w="3835" w:type="dxa"/>
          </w:tcPr>
          <w:p>
            <w:pPr>
              <w:pStyle w:val="TableParagraph"/>
              <w:spacing w:before="61"/>
              <w:ind w:left="163" w:right="155"/>
              <w:rPr>
                <w:sz w:val="18"/>
              </w:rPr>
            </w:pPr>
            <w:r>
              <w:rPr>
                <w:w w:val="105"/>
                <w:sz w:val="18"/>
              </w:rPr>
              <w:t>Elaboração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PPP</w:t>
            </w:r>
          </w:p>
        </w:tc>
        <w:tc>
          <w:tcPr>
            <w:tcW w:w="1389" w:type="dxa"/>
          </w:tcPr>
          <w:p>
            <w:pPr>
              <w:pStyle w:val="TableParagraph"/>
              <w:spacing w:before="37"/>
              <w:ind w:left="28" w:right="22"/>
              <w:rPr>
                <w:sz w:val="22"/>
              </w:rPr>
            </w:pPr>
            <w:r>
              <w:rPr>
                <w:w w:val="105"/>
                <w:sz w:val="22"/>
              </w:rPr>
              <w:t>41</w:t>
            </w:r>
          </w:p>
        </w:tc>
        <w:tc>
          <w:tcPr>
            <w:tcW w:w="221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pgSz w:w="12240" w:h="15840"/>
          <w:pgMar w:header="494" w:footer="0" w:top="2080" w:bottom="280" w:left="1480" w:right="12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7"/>
        </w:rPr>
      </w:pPr>
    </w:p>
    <w:tbl>
      <w:tblPr>
        <w:tblW w:w="0" w:type="auto"/>
        <w:jc w:val="left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5"/>
        <w:gridCol w:w="1389"/>
        <w:gridCol w:w="2219"/>
      </w:tblGrid>
      <w:tr>
        <w:trPr>
          <w:trHeight w:val="758" w:hRule="atLeast"/>
        </w:trPr>
        <w:tc>
          <w:tcPr>
            <w:tcW w:w="3835" w:type="dxa"/>
          </w:tcPr>
          <w:p>
            <w:pPr>
              <w:pStyle w:val="TableParagraph"/>
              <w:spacing w:before="7"/>
              <w:jc w:val="left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before="1"/>
              <w:ind w:left="163" w:right="155"/>
              <w:rPr>
                <w:sz w:val="18"/>
              </w:rPr>
            </w:pPr>
            <w:r>
              <w:rPr>
                <w:w w:val="105"/>
                <w:sz w:val="18"/>
              </w:rPr>
              <w:t>Análise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Ergonômica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Laudo</w:t>
            </w:r>
          </w:p>
        </w:tc>
        <w:tc>
          <w:tcPr>
            <w:tcW w:w="1389" w:type="dxa"/>
            <w:tcBorders>
              <w:top w:val="nil"/>
            </w:tcBorders>
          </w:tcPr>
          <w:p>
            <w:pPr>
              <w:pStyle w:val="TableParagraph"/>
              <w:spacing w:before="5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7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2219" w:type="dxa"/>
            <w:tcBorders>
              <w:top w:val="single" w:sz="4" w:space="0" w:color="FFFFFF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62" w:hRule="atLeast"/>
        </w:trPr>
        <w:tc>
          <w:tcPr>
            <w:tcW w:w="3835" w:type="dxa"/>
          </w:tcPr>
          <w:p>
            <w:pPr>
              <w:pStyle w:val="TableParagraph"/>
              <w:spacing w:line="249" w:lineRule="auto" w:before="44"/>
              <w:ind w:left="167" w:right="154" w:hanging="4"/>
              <w:rPr>
                <w:sz w:val="18"/>
              </w:rPr>
            </w:pPr>
            <w:r>
              <w:rPr>
                <w:w w:val="105"/>
                <w:sz w:val="18"/>
              </w:rPr>
              <w:t>Atestado de Saúde Ocupacional (ASO) 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Admissional/Demissional/Periódico/Mudança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Função/Retorno ao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Trabalho</w:t>
            </w:r>
          </w:p>
        </w:tc>
        <w:tc>
          <w:tcPr>
            <w:tcW w:w="1389" w:type="dxa"/>
          </w:tcPr>
          <w:p>
            <w:pPr>
              <w:pStyle w:val="TableParagraph"/>
              <w:spacing w:before="10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ind w:right="569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74</w:t>
            </w:r>
          </w:p>
        </w:tc>
        <w:tc>
          <w:tcPr>
            <w:tcW w:w="221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3835" w:type="dxa"/>
          </w:tcPr>
          <w:p>
            <w:pPr>
              <w:pStyle w:val="TableParagraph"/>
              <w:spacing w:before="7"/>
              <w:jc w:val="left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before="1"/>
              <w:ind w:left="162" w:right="155"/>
              <w:rPr>
                <w:sz w:val="18"/>
              </w:rPr>
            </w:pPr>
            <w:r>
              <w:rPr>
                <w:w w:val="105"/>
                <w:sz w:val="18"/>
              </w:rPr>
              <w:t>Monitoramento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periódico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PPRA</w:t>
            </w:r>
          </w:p>
        </w:tc>
        <w:tc>
          <w:tcPr>
            <w:tcW w:w="1389" w:type="dxa"/>
          </w:tcPr>
          <w:p>
            <w:pPr>
              <w:pStyle w:val="TableParagraph"/>
              <w:spacing w:before="7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ind w:right="569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12</w:t>
            </w:r>
          </w:p>
        </w:tc>
        <w:tc>
          <w:tcPr>
            <w:tcW w:w="221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3835" w:type="dxa"/>
          </w:tcPr>
          <w:p>
            <w:pPr>
              <w:pStyle w:val="TableParagraph"/>
              <w:spacing w:before="7"/>
              <w:jc w:val="left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165" w:right="155"/>
              <w:rPr>
                <w:sz w:val="18"/>
              </w:rPr>
            </w:pPr>
            <w:r>
              <w:rPr>
                <w:w w:val="105"/>
                <w:sz w:val="18"/>
              </w:rPr>
              <w:t>Homologação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atestados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 a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15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dias</w:t>
            </w:r>
          </w:p>
        </w:tc>
        <w:tc>
          <w:tcPr>
            <w:tcW w:w="1389" w:type="dxa"/>
          </w:tcPr>
          <w:p>
            <w:pPr>
              <w:pStyle w:val="TableParagraph"/>
              <w:spacing w:before="7"/>
              <w:jc w:val="left"/>
              <w:rPr>
                <w:rFonts w:ascii="Arial MT"/>
                <w:sz w:val="21"/>
              </w:rPr>
            </w:pPr>
          </w:p>
          <w:p>
            <w:pPr>
              <w:pStyle w:val="TableParagraph"/>
              <w:ind w:right="510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200</w:t>
            </w:r>
          </w:p>
        </w:tc>
        <w:tc>
          <w:tcPr>
            <w:tcW w:w="2219" w:type="dxa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82" w:hRule="atLeast"/>
        </w:trPr>
        <w:tc>
          <w:tcPr>
            <w:tcW w:w="5224" w:type="dxa"/>
            <w:gridSpan w:val="2"/>
          </w:tcPr>
          <w:p>
            <w:pPr>
              <w:pStyle w:val="TableParagraph"/>
              <w:spacing w:before="18"/>
              <w:ind w:left="2309" w:right="229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</w:t>
            </w:r>
          </w:p>
        </w:tc>
        <w:tc>
          <w:tcPr>
            <w:tcW w:w="221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ListParagraph"/>
        <w:numPr>
          <w:ilvl w:val="1"/>
          <w:numId w:val="31"/>
        </w:numPr>
        <w:tabs>
          <w:tab w:pos="760" w:val="left" w:leader="none"/>
        </w:tabs>
        <w:spacing w:line="244" w:lineRule="auto" w:before="105" w:after="0"/>
        <w:ind w:left="372" w:right="369" w:firstLine="0"/>
        <w:jc w:val="both"/>
        <w:rPr>
          <w:sz w:val="22"/>
        </w:rPr>
      </w:pPr>
      <w:r>
        <w:rPr>
          <w:w w:val="85"/>
          <w:sz w:val="22"/>
        </w:rPr>
        <w:t>Por se tratar de mera estimativa de gastos, a quantidade acima não contitui, em hipótese alguma,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compromisso futuro para o CAU/RJ, razão pela qual não poderá ser exigida nem considerada como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quantidade para pagamento mínimo, podendo sofrer alterações de acordo com as necessidades do CAU/RJ,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isso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justifique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indenização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Contratada.</w:t>
      </w:r>
    </w:p>
    <w:p>
      <w:pPr>
        <w:pStyle w:val="ListParagraph"/>
        <w:numPr>
          <w:ilvl w:val="2"/>
          <w:numId w:val="31"/>
        </w:numPr>
        <w:tabs>
          <w:tab w:pos="911" w:val="left" w:leader="none"/>
        </w:tabs>
        <w:spacing w:line="244" w:lineRule="auto" w:before="118" w:after="0"/>
        <w:ind w:left="372" w:right="370" w:firstLine="0"/>
        <w:jc w:val="both"/>
        <w:rPr>
          <w:sz w:val="22"/>
        </w:rPr>
      </w:pPr>
      <w:r>
        <w:rPr>
          <w:w w:val="85"/>
          <w:sz w:val="22"/>
        </w:rPr>
        <w:t>Na hipótese de o quantitativo constante deste Termo de Referência ser ultrapassado, deverá 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mantido o valor unitário por material / mão de obra, obtido na fase de julgamento das propostas de preços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constante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contrato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firmado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entre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partes.</w:t>
      </w:r>
    </w:p>
    <w:p>
      <w:pPr>
        <w:pStyle w:val="Heading1"/>
        <w:spacing w:before="113"/>
      </w:pPr>
      <w:r>
        <w:rPr>
          <w:w w:val="80"/>
        </w:rPr>
        <w:t>CLÁUSULA</w:t>
      </w:r>
      <w:r>
        <w:rPr>
          <w:spacing w:val="30"/>
          <w:w w:val="80"/>
        </w:rPr>
        <w:t> </w:t>
      </w:r>
      <w:r>
        <w:rPr>
          <w:w w:val="80"/>
        </w:rPr>
        <w:t>TERCEIRA</w:t>
      </w:r>
      <w:r>
        <w:rPr>
          <w:spacing w:val="30"/>
          <w:w w:val="80"/>
        </w:rPr>
        <w:t> </w:t>
      </w:r>
      <w:r>
        <w:rPr>
          <w:w w:val="80"/>
        </w:rPr>
        <w:t>–</w:t>
      </w:r>
      <w:r>
        <w:rPr>
          <w:spacing w:val="30"/>
          <w:w w:val="80"/>
        </w:rPr>
        <w:t> </w:t>
      </w:r>
      <w:r>
        <w:rPr>
          <w:w w:val="80"/>
        </w:rPr>
        <w:t>DA</w:t>
      </w:r>
      <w:r>
        <w:rPr>
          <w:spacing w:val="31"/>
          <w:w w:val="80"/>
        </w:rPr>
        <w:t> </w:t>
      </w:r>
      <w:r>
        <w:rPr>
          <w:w w:val="80"/>
        </w:rPr>
        <w:t>FORMA</w:t>
      </w:r>
      <w:r>
        <w:rPr>
          <w:spacing w:val="29"/>
          <w:w w:val="80"/>
        </w:rPr>
        <w:t> </w:t>
      </w:r>
      <w:r>
        <w:rPr>
          <w:w w:val="80"/>
        </w:rPr>
        <w:t>DE</w:t>
      </w:r>
      <w:r>
        <w:rPr>
          <w:spacing w:val="28"/>
          <w:w w:val="80"/>
        </w:rPr>
        <w:t> </w:t>
      </w:r>
      <w:r>
        <w:rPr>
          <w:w w:val="80"/>
        </w:rPr>
        <w:t>EXECUÇÃO</w:t>
      </w:r>
      <w:r>
        <w:rPr>
          <w:spacing w:val="27"/>
          <w:w w:val="80"/>
        </w:rPr>
        <w:t> </w:t>
      </w:r>
      <w:r>
        <w:rPr>
          <w:w w:val="80"/>
        </w:rPr>
        <w:t>DOS</w:t>
      </w:r>
      <w:r>
        <w:rPr>
          <w:spacing w:val="29"/>
          <w:w w:val="80"/>
        </w:rPr>
        <w:t> </w:t>
      </w:r>
      <w:r>
        <w:rPr>
          <w:w w:val="80"/>
        </w:rPr>
        <w:t>SERVIÇOS</w:t>
      </w:r>
    </w:p>
    <w:p>
      <w:pPr>
        <w:pStyle w:val="ListParagraph"/>
        <w:numPr>
          <w:ilvl w:val="1"/>
          <w:numId w:val="32"/>
        </w:numPr>
        <w:tabs>
          <w:tab w:pos="750" w:val="left" w:leader="none"/>
        </w:tabs>
        <w:spacing w:line="244" w:lineRule="auto" w:before="119" w:after="0"/>
        <w:ind w:left="372" w:right="373" w:firstLine="0"/>
        <w:jc w:val="both"/>
        <w:rPr>
          <w:rFonts w:ascii="Arial" w:hAnsi="Arial"/>
          <w:b/>
          <w:sz w:val="22"/>
        </w:rPr>
      </w:pPr>
      <w:r>
        <w:rPr>
          <w:w w:val="85"/>
          <w:sz w:val="22"/>
        </w:rPr>
        <w:t>Prazo para o </w:t>
      </w:r>
      <w:r>
        <w:rPr>
          <w:rFonts w:ascii="Arial" w:hAnsi="Arial"/>
          <w:b/>
          <w:w w:val="85"/>
          <w:sz w:val="22"/>
        </w:rPr>
        <w:t>início da prestação dos serviços </w:t>
      </w:r>
      <w:r>
        <w:rPr>
          <w:w w:val="85"/>
          <w:sz w:val="22"/>
        </w:rPr>
        <w:t>será </w:t>
      </w:r>
      <w:r>
        <w:rPr>
          <w:rFonts w:ascii="Arial" w:hAnsi="Arial"/>
          <w:b/>
          <w:w w:val="85"/>
          <w:sz w:val="22"/>
        </w:rPr>
        <w:t>de até 1 (um) dia útil após a assinatura do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95"/>
          <w:sz w:val="22"/>
        </w:rPr>
        <w:t>Contrato.</w:t>
      </w:r>
    </w:p>
    <w:p>
      <w:pPr>
        <w:pStyle w:val="ListParagraph"/>
        <w:numPr>
          <w:ilvl w:val="2"/>
          <w:numId w:val="32"/>
        </w:numPr>
        <w:tabs>
          <w:tab w:pos="920" w:val="left" w:leader="none"/>
        </w:tabs>
        <w:spacing w:line="244" w:lineRule="auto" w:before="118" w:after="0"/>
        <w:ind w:left="372" w:right="372" w:firstLine="0"/>
        <w:jc w:val="both"/>
        <w:rPr>
          <w:sz w:val="22"/>
        </w:rPr>
      </w:pPr>
      <w:r>
        <w:rPr>
          <w:w w:val="85"/>
          <w:sz w:val="22"/>
        </w:rPr>
        <w:t>Elaborar e apresentar os documentos-base do PPRA, no prazo máximo de 15 (quinze) dias 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assinatura do contrato, observando as atividades e os riscos a que estão expostos seus empregados, e 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PCMSO,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30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(trinta)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ListParagraph"/>
        <w:numPr>
          <w:ilvl w:val="2"/>
          <w:numId w:val="32"/>
        </w:numPr>
        <w:tabs>
          <w:tab w:pos="908" w:val="left" w:leader="none"/>
        </w:tabs>
        <w:spacing w:line="244" w:lineRule="auto" w:before="114" w:after="0"/>
        <w:ind w:left="372" w:right="372" w:firstLine="0"/>
        <w:jc w:val="both"/>
        <w:rPr>
          <w:sz w:val="22"/>
        </w:rPr>
      </w:pPr>
      <w:r>
        <w:rPr>
          <w:w w:val="85"/>
          <w:sz w:val="22"/>
        </w:rPr>
        <w:t>Efetuar a revisão e a atualização do PPRA a cada 12 (meses), e sempre que necessário deve ser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feita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uma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nova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avaliação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ajustes.</w:t>
      </w:r>
    </w:p>
    <w:p>
      <w:pPr>
        <w:pStyle w:val="ListParagraph"/>
        <w:numPr>
          <w:ilvl w:val="2"/>
          <w:numId w:val="32"/>
        </w:numPr>
        <w:tabs>
          <w:tab w:pos="935" w:val="left" w:leader="none"/>
        </w:tabs>
        <w:spacing w:line="244" w:lineRule="auto" w:before="112" w:after="0"/>
        <w:ind w:left="372" w:right="372" w:firstLine="0"/>
        <w:jc w:val="both"/>
        <w:rPr>
          <w:sz w:val="22"/>
        </w:rPr>
      </w:pPr>
      <w:r>
        <w:rPr>
          <w:w w:val="85"/>
          <w:sz w:val="22"/>
        </w:rPr>
        <w:t>Homologar atestados médicos nos quais constem prazos superiores a 1 (um) dia (inclusive)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inferiores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15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dias,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prazos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estipulados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contratante.</w:t>
      </w:r>
    </w:p>
    <w:p>
      <w:pPr>
        <w:pStyle w:val="ListParagraph"/>
        <w:numPr>
          <w:ilvl w:val="2"/>
          <w:numId w:val="32"/>
        </w:numPr>
        <w:tabs>
          <w:tab w:pos="923" w:val="left" w:leader="none"/>
        </w:tabs>
        <w:spacing w:line="244" w:lineRule="auto" w:before="115" w:after="0"/>
        <w:ind w:left="372" w:right="371" w:firstLine="0"/>
        <w:jc w:val="both"/>
        <w:rPr>
          <w:sz w:val="22"/>
        </w:rPr>
      </w:pPr>
      <w:r>
        <w:rPr>
          <w:w w:val="85"/>
          <w:sz w:val="22"/>
        </w:rPr>
        <w:t>Efetuar a avaliação médica de atestados médicos com período superior a 15 (quinze) dias para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encaminhamento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Perícia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Médica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INSS,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prazos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estipulados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2"/>
          <w:numId w:val="32"/>
        </w:numPr>
        <w:tabs>
          <w:tab w:pos="892" w:val="left" w:leader="none"/>
        </w:tabs>
        <w:spacing w:line="240" w:lineRule="auto" w:before="116" w:after="0"/>
        <w:ind w:left="891" w:right="0" w:hanging="520"/>
        <w:jc w:val="both"/>
        <w:rPr>
          <w:sz w:val="22"/>
        </w:rPr>
      </w:pPr>
      <w:r>
        <w:rPr>
          <w:w w:val="80"/>
          <w:sz w:val="22"/>
        </w:rPr>
        <w:t>Realizar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Perfil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Profissiográfico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Previdenciário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atualização,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normativos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vigentes.</w:t>
      </w:r>
    </w:p>
    <w:p>
      <w:pPr>
        <w:pStyle w:val="ListParagraph"/>
        <w:numPr>
          <w:ilvl w:val="2"/>
          <w:numId w:val="32"/>
        </w:numPr>
        <w:tabs>
          <w:tab w:pos="887" w:val="left" w:leader="none"/>
        </w:tabs>
        <w:spacing w:line="244" w:lineRule="auto" w:before="119" w:after="0"/>
        <w:ind w:left="372" w:right="368" w:firstLine="0"/>
        <w:jc w:val="both"/>
        <w:rPr>
          <w:sz w:val="22"/>
        </w:rPr>
      </w:pPr>
      <w:r>
        <w:rPr>
          <w:spacing w:val="-2"/>
          <w:w w:val="85"/>
          <w:sz w:val="22"/>
        </w:rPr>
        <w:t>Manter </w:t>
      </w:r>
      <w:r>
        <w:rPr>
          <w:spacing w:val="-1"/>
          <w:w w:val="85"/>
          <w:sz w:val="22"/>
        </w:rPr>
        <w:t>atualizado prontuário individual, contendo os dados obtidos na avaliação clínica ocupacional,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que deverá ser guardado por 20 (vinte) anos após o desligamento do empregado. Havendo substituição 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médico,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arquivos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transferidos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sucessor.</w:t>
      </w:r>
    </w:p>
    <w:p>
      <w:pPr>
        <w:pStyle w:val="ListParagraph"/>
        <w:numPr>
          <w:ilvl w:val="1"/>
          <w:numId w:val="32"/>
        </w:numPr>
        <w:tabs>
          <w:tab w:pos="781" w:val="left" w:leader="none"/>
        </w:tabs>
        <w:spacing w:line="240" w:lineRule="auto" w:before="113" w:after="0"/>
        <w:ind w:left="780" w:right="0" w:hanging="409"/>
        <w:jc w:val="both"/>
        <w:rPr>
          <w:sz w:val="22"/>
        </w:rPr>
      </w:pPr>
      <w:r>
        <w:rPr>
          <w:w w:val="80"/>
          <w:sz w:val="22"/>
        </w:rPr>
        <w:t>Nenhum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executado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autorização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2"/>
          <w:numId w:val="32"/>
        </w:numPr>
        <w:tabs>
          <w:tab w:pos="894" w:val="left" w:leader="none"/>
        </w:tabs>
        <w:spacing w:line="244" w:lineRule="auto" w:before="119" w:after="0"/>
        <w:ind w:left="372" w:right="374" w:firstLine="0"/>
        <w:jc w:val="both"/>
        <w:rPr>
          <w:sz w:val="22"/>
        </w:rPr>
      </w:pPr>
      <w:r>
        <w:rPr>
          <w:w w:val="85"/>
          <w:sz w:val="22"/>
        </w:rPr>
        <w:t>Se a Contratada deixar de prestar os serviços no prazo e condições estabelecidos, sem justificativa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por escrito e aceita pelo CAU/RJ, sujeitar-se-á às penalidades impostas pela legislação vigente, pelo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Contrato,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Edital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seus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Anexos.</w:t>
      </w:r>
    </w:p>
    <w:p>
      <w:pPr>
        <w:pStyle w:val="ListParagraph"/>
        <w:numPr>
          <w:ilvl w:val="2"/>
          <w:numId w:val="32"/>
        </w:numPr>
        <w:tabs>
          <w:tab w:pos="947" w:val="left" w:leader="none"/>
        </w:tabs>
        <w:spacing w:line="244" w:lineRule="auto" w:before="114" w:after="0"/>
        <w:ind w:left="372" w:right="375" w:firstLine="0"/>
        <w:jc w:val="both"/>
        <w:rPr>
          <w:sz w:val="22"/>
        </w:rPr>
      </w:pPr>
      <w:r>
        <w:rPr>
          <w:w w:val="90"/>
          <w:sz w:val="22"/>
        </w:rPr>
        <w:t>A Administração rejeitará o serviço a ser prestado, caso executados em desacordo com as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especificações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contidas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neste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Contrato.</w:t>
      </w:r>
    </w:p>
    <w:p>
      <w:pPr>
        <w:spacing w:after="0" w:line="244" w:lineRule="auto"/>
        <w:jc w:val="both"/>
        <w:rPr>
          <w:sz w:val="22"/>
        </w:rPr>
        <w:sectPr>
          <w:headerReference w:type="default" r:id="rId11"/>
          <w:pgSz w:w="12240" w:h="15840"/>
          <w:pgMar w:header="494" w:footer="0" w:top="1400" w:bottom="280" w:left="1480" w:right="1220"/>
        </w:sect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pStyle w:val="ListParagraph"/>
        <w:numPr>
          <w:ilvl w:val="2"/>
          <w:numId w:val="32"/>
        </w:numPr>
        <w:tabs>
          <w:tab w:pos="918" w:val="left" w:leader="none"/>
        </w:tabs>
        <w:spacing w:line="244" w:lineRule="auto" w:before="105" w:after="0"/>
        <w:ind w:left="372" w:right="372" w:firstLine="0"/>
        <w:jc w:val="both"/>
        <w:rPr>
          <w:sz w:val="22"/>
        </w:rPr>
      </w:pPr>
      <w:r>
        <w:rPr>
          <w:w w:val="90"/>
          <w:sz w:val="22"/>
        </w:rPr>
        <w:t>A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não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aceitação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algum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serviço,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todo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parte,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não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implicará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dilatação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2"/>
          <w:w w:val="90"/>
          <w:sz w:val="22"/>
        </w:rPr>
        <w:t> </w:t>
      </w:r>
      <w:r>
        <w:rPr>
          <w:w w:val="80"/>
          <w:sz w:val="22"/>
        </w:rPr>
        <w:t>prestação,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salvo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expressa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concordância 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ListParagraph"/>
        <w:numPr>
          <w:ilvl w:val="1"/>
          <w:numId w:val="32"/>
        </w:numPr>
        <w:tabs>
          <w:tab w:pos="728" w:val="left" w:leader="none"/>
        </w:tabs>
        <w:spacing w:line="244" w:lineRule="auto" w:before="115" w:after="0"/>
        <w:ind w:left="372" w:right="372" w:firstLine="0"/>
        <w:jc w:val="both"/>
        <w:rPr>
          <w:sz w:val="22"/>
        </w:rPr>
      </w:pPr>
      <w:r>
        <w:rPr>
          <w:w w:val="80"/>
          <w:sz w:val="22"/>
        </w:rPr>
        <w:t>Todas as comunicações a serem realizadas entre as partes serão encaminhadas por correio eletrônico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(</w:t>
      </w:r>
      <w:r>
        <w:rPr>
          <w:rFonts w:ascii="Arial" w:hAnsi="Arial"/>
          <w:i/>
          <w:w w:val="95"/>
          <w:sz w:val="22"/>
        </w:rPr>
        <w:t>e-mail</w:t>
      </w:r>
      <w:r>
        <w:rPr>
          <w:w w:val="95"/>
          <w:sz w:val="22"/>
        </w:rPr>
        <w:t>).</w:t>
      </w:r>
    </w:p>
    <w:p>
      <w:pPr>
        <w:pStyle w:val="Heading1"/>
      </w:pPr>
      <w:r>
        <w:rPr>
          <w:w w:val="80"/>
        </w:rPr>
        <w:t>CLÁUSULA</w:t>
      </w:r>
      <w:r>
        <w:rPr>
          <w:spacing w:val="32"/>
          <w:w w:val="80"/>
        </w:rPr>
        <w:t> </w:t>
      </w:r>
      <w:r>
        <w:rPr>
          <w:w w:val="80"/>
        </w:rPr>
        <w:t>QUARTA</w:t>
      </w:r>
      <w:r>
        <w:rPr>
          <w:spacing w:val="32"/>
          <w:w w:val="80"/>
        </w:rPr>
        <w:t> </w:t>
      </w:r>
      <w:r>
        <w:rPr>
          <w:w w:val="80"/>
        </w:rPr>
        <w:t>–</w:t>
      </w:r>
      <w:r>
        <w:rPr>
          <w:spacing w:val="32"/>
          <w:w w:val="80"/>
        </w:rPr>
        <w:t> </w:t>
      </w:r>
      <w:r>
        <w:rPr>
          <w:w w:val="80"/>
        </w:rPr>
        <w:t>DAS</w:t>
      </w:r>
      <w:r>
        <w:rPr>
          <w:spacing w:val="28"/>
          <w:w w:val="80"/>
        </w:rPr>
        <w:t> </w:t>
      </w:r>
      <w:r>
        <w:rPr>
          <w:w w:val="80"/>
        </w:rPr>
        <w:t>CONDIÇÕES</w:t>
      </w:r>
      <w:r>
        <w:rPr>
          <w:spacing w:val="32"/>
          <w:w w:val="80"/>
        </w:rPr>
        <w:t> </w:t>
      </w:r>
      <w:r>
        <w:rPr>
          <w:w w:val="80"/>
        </w:rPr>
        <w:t>DE</w:t>
      </w:r>
      <w:r>
        <w:rPr>
          <w:spacing w:val="34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33"/>
        </w:numPr>
        <w:tabs>
          <w:tab w:pos="834" w:val="left" w:leader="none"/>
        </w:tabs>
        <w:spacing w:line="244" w:lineRule="auto" w:before="117" w:after="0"/>
        <w:ind w:left="372" w:right="371" w:firstLine="0"/>
        <w:jc w:val="both"/>
        <w:rPr>
          <w:sz w:val="22"/>
        </w:rPr>
      </w:pPr>
      <w:r>
        <w:rPr>
          <w:w w:val="85"/>
          <w:sz w:val="22"/>
        </w:rPr>
        <w:t>O Fiscal designado pelo CAU/RJ atestará a prestação dos serviços nas condições exigidas neste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Contrato, com base no relatório a ser elaborado pela Contratada, </w:t>
      </w:r>
      <w:r>
        <w:rPr>
          <w:w w:val="85"/>
          <w:sz w:val="22"/>
        </w:rPr>
        <w:t>constituindo tal atestado requisito para a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liberação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pagamentos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à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Contratada.</w:t>
      </w:r>
    </w:p>
    <w:p>
      <w:pPr>
        <w:pStyle w:val="ListParagraph"/>
        <w:numPr>
          <w:ilvl w:val="2"/>
          <w:numId w:val="33"/>
        </w:numPr>
        <w:tabs>
          <w:tab w:pos="887" w:val="left" w:leader="none"/>
        </w:tabs>
        <w:spacing w:line="244" w:lineRule="auto" w:before="116" w:after="0"/>
        <w:ind w:left="372" w:right="494" w:firstLine="0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relatório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ser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elaborado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pela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anexado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emitida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para a realização do pagamento dos serviços realizados, a fim de que ocorra a avaliação do Fiscal do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Contrato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liberação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pagamento.</w:t>
      </w:r>
    </w:p>
    <w:p>
      <w:pPr>
        <w:pStyle w:val="ListParagraph"/>
        <w:numPr>
          <w:ilvl w:val="2"/>
          <w:numId w:val="33"/>
        </w:numPr>
        <w:tabs>
          <w:tab w:pos="885" w:val="left" w:leader="none"/>
        </w:tabs>
        <w:spacing w:line="240" w:lineRule="auto" w:before="117" w:after="0"/>
        <w:ind w:left="884" w:right="0" w:hanging="513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cobrado,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execução,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serviços.</w:t>
      </w:r>
    </w:p>
    <w:p>
      <w:pPr>
        <w:pStyle w:val="ListParagraph"/>
        <w:numPr>
          <w:ilvl w:val="1"/>
          <w:numId w:val="33"/>
        </w:numPr>
        <w:tabs>
          <w:tab w:pos="745" w:val="left" w:leader="none"/>
        </w:tabs>
        <w:spacing w:line="242" w:lineRule="auto" w:before="119" w:after="0"/>
        <w:ind w:left="372" w:right="371" w:firstLine="0"/>
        <w:jc w:val="both"/>
        <w:rPr>
          <w:sz w:val="22"/>
        </w:rPr>
      </w:pPr>
      <w:r>
        <w:rPr>
          <w:w w:val="85"/>
          <w:sz w:val="22"/>
        </w:rPr>
        <w:t>A nota fiscal/fatura deverá ser encaminhada pela Contratada ao CAU/RJ no prazo de até 10 dias da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data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sua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emissão.</w:t>
      </w:r>
    </w:p>
    <w:p>
      <w:pPr>
        <w:pStyle w:val="ListParagraph"/>
        <w:numPr>
          <w:ilvl w:val="1"/>
          <w:numId w:val="33"/>
        </w:numPr>
        <w:tabs>
          <w:tab w:pos="731" w:val="left" w:leader="none"/>
        </w:tabs>
        <w:spacing w:line="240" w:lineRule="auto" w:before="117" w:after="0"/>
        <w:ind w:left="730" w:right="0" w:hanging="359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34"/>
        </w:numPr>
        <w:tabs>
          <w:tab w:pos="577" w:val="left" w:leader="none"/>
        </w:tabs>
        <w:spacing w:line="244" w:lineRule="auto" w:before="119" w:after="0"/>
        <w:ind w:left="372" w:right="374" w:firstLine="0"/>
        <w:jc w:val="both"/>
        <w:rPr>
          <w:sz w:val="22"/>
        </w:rPr>
      </w:pPr>
      <w:r>
        <w:rPr>
          <w:w w:val="90"/>
          <w:sz w:val="22"/>
        </w:rPr>
        <w:t>Comprovante de Regularidade com o Fundo de Garantia do Tempo de Serviço – Certificado de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Regularidade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FGTS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–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CRF.</w:t>
      </w:r>
    </w:p>
    <w:p>
      <w:pPr>
        <w:pStyle w:val="ListParagraph"/>
        <w:numPr>
          <w:ilvl w:val="0"/>
          <w:numId w:val="34"/>
        </w:numPr>
        <w:tabs>
          <w:tab w:pos="601" w:val="left" w:leader="none"/>
        </w:tabs>
        <w:spacing w:line="244" w:lineRule="auto" w:before="113" w:after="0"/>
        <w:ind w:left="372" w:right="371" w:firstLine="0"/>
        <w:jc w:val="both"/>
        <w:rPr>
          <w:sz w:val="22"/>
        </w:rPr>
      </w:pPr>
      <w:r>
        <w:rPr>
          <w:w w:val="85"/>
          <w:sz w:val="22"/>
        </w:rPr>
        <w:t>Prova de regularidade relativa à Seguridade Social (INSS), comprovada mediante a apresentação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Certidão Conjunta Negativa de Débitos relativos a Tributos e Contribuições Federais e à Dívida Ativa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União,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expedida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órgão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Receita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Federal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Brasil;</w:t>
      </w:r>
    </w:p>
    <w:p>
      <w:pPr>
        <w:pStyle w:val="ListParagraph"/>
        <w:numPr>
          <w:ilvl w:val="0"/>
          <w:numId w:val="34"/>
        </w:numPr>
        <w:tabs>
          <w:tab w:pos="678" w:val="left" w:leader="none"/>
        </w:tabs>
        <w:spacing w:line="244" w:lineRule="auto" w:before="116" w:after="0"/>
        <w:ind w:left="372" w:right="375" w:firstLine="0"/>
        <w:jc w:val="both"/>
        <w:rPr>
          <w:sz w:val="22"/>
        </w:rPr>
      </w:pPr>
      <w:r>
        <w:rPr>
          <w:w w:val="85"/>
          <w:sz w:val="22"/>
        </w:rPr>
        <w:t>Comprovante de inexistência de débitos inadimplidos perante a Justiça do Trabalho, mediante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apresentação de certidão negativa, nos termos do Título VII-A da Consolidação das Leis do Trabalho-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Certidão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Negativa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Débitos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Trabalhistas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-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CNDT.</w:t>
      </w:r>
    </w:p>
    <w:p>
      <w:pPr>
        <w:pStyle w:val="ListParagraph"/>
        <w:numPr>
          <w:ilvl w:val="1"/>
          <w:numId w:val="33"/>
        </w:numPr>
        <w:tabs>
          <w:tab w:pos="740" w:val="left" w:leader="none"/>
        </w:tabs>
        <w:spacing w:line="242" w:lineRule="auto" w:before="117" w:after="0"/>
        <w:ind w:left="372" w:right="371" w:firstLine="0"/>
        <w:jc w:val="both"/>
        <w:rPr>
          <w:sz w:val="22"/>
        </w:rPr>
      </w:pPr>
      <w:r>
        <w:rPr>
          <w:w w:val="85"/>
          <w:sz w:val="22"/>
        </w:rPr>
        <w:t>O CAU/RJ efetuará a retenção dos impostos eventualmente incidentes sobre o valor do bem/serviço,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33"/>
        </w:numPr>
        <w:tabs>
          <w:tab w:pos="738" w:val="left" w:leader="none"/>
        </w:tabs>
        <w:spacing w:line="244" w:lineRule="auto" w:before="117" w:after="0"/>
        <w:ind w:left="372" w:right="371" w:firstLine="0"/>
        <w:jc w:val="both"/>
        <w:rPr>
          <w:sz w:val="22"/>
        </w:rPr>
      </w:pPr>
      <w:r>
        <w:rPr>
          <w:w w:val="85"/>
          <w:sz w:val="22"/>
        </w:rPr>
        <w:t>Caberá à Contratada destacar na Nota Fiscal os tributos que eventualmente incidam sobre o valor do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bem ou serviço objeto do Edital, nos termos previsto </w:t>
      </w:r>
      <w:r>
        <w:rPr>
          <w:w w:val="85"/>
          <w:sz w:val="22"/>
        </w:rPr>
        <w:t>na Lei Federal no 9.430/96, Instrução Normativa SRF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no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1234/2012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seu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anexo.</w:t>
      </w:r>
    </w:p>
    <w:p>
      <w:pPr>
        <w:pStyle w:val="ListParagraph"/>
        <w:numPr>
          <w:ilvl w:val="1"/>
          <w:numId w:val="33"/>
        </w:numPr>
        <w:tabs>
          <w:tab w:pos="760" w:val="left" w:leader="none"/>
        </w:tabs>
        <w:spacing w:line="247" w:lineRule="auto" w:before="114" w:after="0"/>
        <w:ind w:left="372" w:right="372" w:firstLine="0"/>
        <w:jc w:val="both"/>
        <w:rPr>
          <w:sz w:val="22"/>
        </w:rPr>
      </w:pPr>
      <w:r>
        <w:rPr>
          <w:w w:val="90"/>
          <w:sz w:val="22"/>
        </w:rPr>
        <w:t>O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pagamento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efetuado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até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30 dias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contar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data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emissão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53"/>
          <w:w w:val="90"/>
          <w:sz w:val="22"/>
        </w:rPr>
        <w:t> </w:t>
      </w:r>
      <w:r>
        <w:rPr>
          <w:w w:val="85"/>
          <w:sz w:val="22"/>
        </w:rPr>
        <w:t>fiscal/fatura após a prestação dos serviços desde que atestada pelo servidor, que não o ordenador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despesas, designado para a fiscalização do contrato, observadas as condições legais e as condições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impostas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nesta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Cláusula.</w:t>
      </w:r>
    </w:p>
    <w:p>
      <w:pPr>
        <w:pStyle w:val="ListParagraph"/>
        <w:numPr>
          <w:ilvl w:val="1"/>
          <w:numId w:val="33"/>
        </w:numPr>
        <w:tabs>
          <w:tab w:pos="750" w:val="left" w:leader="none"/>
        </w:tabs>
        <w:spacing w:line="244" w:lineRule="auto" w:before="107" w:after="0"/>
        <w:ind w:left="372" w:right="368" w:firstLine="0"/>
        <w:jc w:val="both"/>
        <w:rPr>
          <w:sz w:val="22"/>
        </w:rPr>
      </w:pPr>
      <w:r>
        <w:rPr>
          <w:w w:val="85"/>
          <w:sz w:val="22"/>
        </w:rPr>
        <w:t>A nota fiscal/fatura que contiver erro será devolvida à Contratada para retificação e reapresentação,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interrompendo-se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fixado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4.6,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recomeçará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contado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integralmente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partir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sua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reapresentação.</w:t>
      </w:r>
    </w:p>
    <w:p>
      <w:pPr>
        <w:pStyle w:val="ListParagraph"/>
        <w:numPr>
          <w:ilvl w:val="1"/>
          <w:numId w:val="33"/>
        </w:numPr>
        <w:tabs>
          <w:tab w:pos="721" w:val="left" w:leader="none"/>
        </w:tabs>
        <w:spacing w:line="244" w:lineRule="auto" w:before="117" w:after="0"/>
        <w:ind w:left="372" w:right="370" w:firstLine="0"/>
        <w:jc w:val="both"/>
        <w:rPr>
          <w:sz w:val="22"/>
        </w:rPr>
      </w:pPr>
      <w:r>
        <w:rPr>
          <w:w w:val="80"/>
          <w:sz w:val="22"/>
        </w:rPr>
        <w:t>A Contratada, optante pelo Simples, deverá apresentar, juntamente com a nota fiscal/fatura, declaração,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conforme modelo constante do Anexo IV da Instrução Normativa SRF nº 480, de 15/12/2004 (substituído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pelo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Anexo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IV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constante</w:t>
      </w:r>
      <w:r>
        <w:rPr>
          <w:w w:val="85"/>
          <w:sz w:val="22"/>
        </w:rPr>
        <w:t> da IN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RFB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n°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791,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10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dezembro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2007).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Caso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faça,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ficará sujeita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retenção de imposto e contribuições, de acordo com a referida Instrução. Quando a empresa for optante 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SIMPLES,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esta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informação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constar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Fiscal.</w:t>
      </w:r>
    </w:p>
    <w:p>
      <w:pPr>
        <w:pStyle w:val="ListParagraph"/>
        <w:numPr>
          <w:ilvl w:val="1"/>
          <w:numId w:val="33"/>
        </w:numPr>
        <w:tabs>
          <w:tab w:pos="736" w:val="left" w:leader="none"/>
        </w:tabs>
        <w:spacing w:line="244" w:lineRule="auto" w:before="116" w:after="0"/>
        <w:ind w:left="372" w:right="374" w:firstLine="0"/>
        <w:jc w:val="both"/>
        <w:rPr>
          <w:sz w:val="22"/>
        </w:rPr>
      </w:pPr>
      <w:r>
        <w:rPr>
          <w:w w:val="85"/>
          <w:sz w:val="22"/>
        </w:rPr>
        <w:t>O serviço será pago após a realização do evento e depois do atesto final da Nota Fiscal pelo fiscal do</w:t>
      </w:r>
      <w:r>
        <w:rPr>
          <w:spacing w:val="-50"/>
          <w:w w:val="85"/>
          <w:sz w:val="22"/>
        </w:rPr>
        <w:t> </w:t>
      </w:r>
      <w:r>
        <w:rPr>
          <w:w w:val="95"/>
          <w:sz w:val="22"/>
        </w:rPr>
        <w:t>contrato.</w:t>
      </w:r>
    </w:p>
    <w:p>
      <w:pPr>
        <w:pStyle w:val="ListParagraph"/>
        <w:numPr>
          <w:ilvl w:val="1"/>
          <w:numId w:val="33"/>
        </w:numPr>
        <w:tabs>
          <w:tab w:pos="839" w:val="left" w:leader="none"/>
        </w:tabs>
        <w:spacing w:line="244" w:lineRule="auto" w:before="115" w:after="0"/>
        <w:ind w:left="372" w:right="373" w:firstLine="0"/>
        <w:jc w:val="both"/>
        <w:rPr>
          <w:sz w:val="22"/>
        </w:rPr>
      </w:pPr>
      <w:r>
        <w:rPr>
          <w:spacing w:val="-1"/>
          <w:w w:val="85"/>
          <w:sz w:val="22"/>
        </w:rPr>
        <w:t>No preço </w:t>
      </w:r>
      <w:r>
        <w:rPr>
          <w:w w:val="85"/>
          <w:sz w:val="22"/>
        </w:rPr>
        <w:t>cotado já deverão estar incluídos: impostos, contribuições, taxas, seguro, bem como todos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demais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encargos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incidentes.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494" w:footer="0" w:top="1400" w:bottom="280" w:left="1480" w:right="1220"/>
        </w:sect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pStyle w:val="Heading1"/>
        <w:spacing w:before="105"/>
      </w:pPr>
      <w:r>
        <w:rPr>
          <w:w w:val="80"/>
        </w:rPr>
        <w:t>CLÁUSULA</w:t>
      </w:r>
      <w:r>
        <w:rPr>
          <w:spacing w:val="32"/>
          <w:w w:val="80"/>
        </w:rPr>
        <w:t> </w:t>
      </w:r>
      <w:r>
        <w:rPr>
          <w:w w:val="80"/>
        </w:rPr>
        <w:t>QUINTA</w:t>
      </w:r>
      <w:r>
        <w:rPr>
          <w:spacing w:val="33"/>
          <w:w w:val="80"/>
        </w:rPr>
        <w:t> </w:t>
      </w:r>
      <w:r>
        <w:rPr>
          <w:w w:val="80"/>
        </w:rPr>
        <w:t>–</w:t>
      </w:r>
      <w:r>
        <w:rPr>
          <w:spacing w:val="33"/>
          <w:w w:val="80"/>
        </w:rPr>
        <w:t> </w:t>
      </w:r>
      <w:r>
        <w:rPr>
          <w:w w:val="80"/>
        </w:rPr>
        <w:t>DA</w:t>
      </w:r>
      <w:r>
        <w:rPr>
          <w:spacing w:val="40"/>
          <w:w w:val="80"/>
        </w:rPr>
        <w:t> </w:t>
      </w:r>
      <w:r>
        <w:rPr>
          <w:w w:val="80"/>
        </w:rPr>
        <w:t>DOTAÇÃO</w:t>
      </w:r>
      <w:r>
        <w:rPr>
          <w:spacing w:val="31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spacing w:line="247" w:lineRule="auto" w:before="117"/>
        <w:ind w:right="370"/>
      </w:pPr>
      <w:r>
        <w:rPr>
          <w:rFonts w:ascii="Arial" w:hAnsi="Arial"/>
          <w:b/>
          <w:w w:val="85"/>
        </w:rPr>
        <w:t>5.1. </w:t>
      </w:r>
      <w:r>
        <w:rPr>
          <w:w w:val="85"/>
        </w:rPr>
        <w:t>As despesas com a execução do presente Contrato correrão à conta da dotação orçamentária nº</w:t>
      </w:r>
      <w:r>
        <w:rPr>
          <w:spacing w:val="1"/>
          <w:w w:val="85"/>
        </w:rPr>
        <w:t> </w:t>
      </w:r>
      <w:r>
        <w:rPr>
          <w:w w:val="85"/>
        </w:rPr>
        <w:t>6.2.2.1.1.01.04.04.001, identificada pela rubrica Serviços de Medicina do Trabalho,destinada ao CAU-RJ</w:t>
      </w:r>
      <w:r>
        <w:rPr>
          <w:spacing w:val="1"/>
          <w:w w:val="85"/>
        </w:rPr>
        <w:t> </w:t>
      </w:r>
      <w:r>
        <w:rPr>
          <w:w w:val="95"/>
        </w:rPr>
        <w:t>para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corrente</w:t>
      </w:r>
      <w:r>
        <w:rPr>
          <w:spacing w:val="-11"/>
          <w:w w:val="95"/>
        </w:rPr>
        <w:t> </w:t>
      </w:r>
      <w:r>
        <w:rPr>
          <w:w w:val="95"/>
        </w:rPr>
        <w:t>exercício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2018.</w:t>
      </w:r>
    </w:p>
    <w:p>
      <w:pPr>
        <w:pStyle w:val="Heading1"/>
        <w:spacing w:before="111"/>
      </w:pPr>
      <w:r>
        <w:rPr>
          <w:spacing w:val="-1"/>
          <w:w w:val="85"/>
        </w:rPr>
        <w:t>CLÁUSULA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SEXTA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–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VIGÊNCIA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CONTRATUAL</w:t>
      </w:r>
    </w:p>
    <w:p>
      <w:pPr>
        <w:pStyle w:val="BodyText"/>
        <w:ind w:left="0"/>
        <w:jc w:val="left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35"/>
        </w:numPr>
        <w:tabs>
          <w:tab w:pos="772" w:val="left" w:leader="none"/>
        </w:tabs>
        <w:spacing w:line="244" w:lineRule="auto" w:before="190" w:after="0"/>
        <w:ind w:left="372" w:right="371" w:firstLine="0"/>
        <w:jc w:val="both"/>
        <w:rPr>
          <w:sz w:val="22"/>
        </w:rPr>
      </w:pPr>
      <w:r>
        <w:rPr>
          <w:w w:val="90"/>
          <w:sz w:val="22"/>
        </w:rPr>
        <w:t>O contrato terá por vigência o prazo de 12 (doze) meses, contados da data de sua assinatura,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condicionada a sua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eficácia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publicação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resumida</w:t>
      </w:r>
      <w:r>
        <w:rPr>
          <w:spacing w:val="36"/>
          <w:sz w:val="22"/>
        </w:rPr>
        <w:t> </w:t>
      </w:r>
      <w:r>
        <w:rPr>
          <w:w w:val="80"/>
          <w:sz w:val="22"/>
        </w:rPr>
        <w:t>do referido instrumento</w:t>
      </w:r>
      <w:r>
        <w:rPr>
          <w:spacing w:val="37"/>
          <w:sz w:val="22"/>
        </w:rPr>
        <w:t> </w:t>
      </w:r>
      <w:r>
        <w:rPr>
          <w:w w:val="80"/>
          <w:sz w:val="22"/>
        </w:rPr>
        <w:t>contratual,</w:t>
      </w:r>
      <w:r>
        <w:rPr>
          <w:spacing w:val="37"/>
          <w:sz w:val="22"/>
        </w:rPr>
        <w:t> </w:t>
      </w:r>
      <w:r>
        <w:rPr>
          <w:w w:val="80"/>
          <w:sz w:val="22"/>
        </w:rPr>
        <w:t>nos</w:t>
      </w:r>
      <w:r>
        <w:rPr>
          <w:spacing w:val="36"/>
          <w:sz w:val="22"/>
        </w:rPr>
        <w:t> </w:t>
      </w:r>
      <w:r>
        <w:rPr>
          <w:w w:val="80"/>
          <w:sz w:val="22"/>
        </w:rPr>
        <w:t>termos do artigo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61,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parágrafo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único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Lei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8.666/93.</w:t>
      </w:r>
    </w:p>
    <w:p>
      <w:pPr>
        <w:pStyle w:val="ListParagraph"/>
        <w:numPr>
          <w:ilvl w:val="2"/>
          <w:numId w:val="35"/>
        </w:numPr>
        <w:tabs>
          <w:tab w:pos="875" w:val="left" w:leader="none"/>
        </w:tabs>
        <w:spacing w:line="247" w:lineRule="auto" w:before="113" w:after="0"/>
        <w:ind w:left="372" w:right="372" w:firstLine="0"/>
        <w:jc w:val="both"/>
        <w:rPr>
          <w:sz w:val="22"/>
        </w:rPr>
      </w:pPr>
      <w:r>
        <w:rPr>
          <w:w w:val="80"/>
          <w:sz w:val="22"/>
        </w:rPr>
        <w:t>Dada a</w:t>
      </w:r>
      <w:r>
        <w:rPr>
          <w:spacing w:val="36"/>
          <w:sz w:val="22"/>
        </w:rPr>
        <w:t> </w:t>
      </w:r>
      <w:r>
        <w:rPr>
          <w:w w:val="80"/>
          <w:sz w:val="22"/>
        </w:rPr>
        <w:t>natureza da prestação dos serviços, a</w:t>
      </w:r>
      <w:r>
        <w:rPr>
          <w:spacing w:val="37"/>
          <w:sz w:val="22"/>
        </w:rPr>
        <w:t> </w:t>
      </w:r>
      <w:r>
        <w:rPr>
          <w:w w:val="80"/>
          <w:sz w:val="22"/>
        </w:rPr>
        <w:t>serem executados de forma contínua, o contrato poderá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ter a sua duração prorrogada por iguais e sucessivos períodos, mediante termo aditivo, limitada a 60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(sessenta)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meses.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ListParagraph"/>
        <w:numPr>
          <w:ilvl w:val="2"/>
          <w:numId w:val="35"/>
        </w:numPr>
        <w:tabs>
          <w:tab w:pos="896" w:val="left" w:leader="none"/>
        </w:tabs>
        <w:spacing w:line="244" w:lineRule="auto" w:before="182" w:after="0"/>
        <w:ind w:left="372" w:right="371" w:firstLine="0"/>
        <w:jc w:val="both"/>
        <w:rPr>
          <w:sz w:val="22"/>
        </w:rPr>
      </w:pPr>
      <w:r>
        <w:rPr>
          <w:w w:val="85"/>
          <w:sz w:val="22"/>
        </w:rPr>
        <w:t>O prazo de vigência não limita as responsabilidades pré e pós-contratos das partes, nos termos da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legislação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civil.</w:t>
      </w:r>
    </w:p>
    <w:p>
      <w:pPr>
        <w:pStyle w:val="ListParagraph"/>
        <w:numPr>
          <w:ilvl w:val="1"/>
          <w:numId w:val="35"/>
        </w:numPr>
        <w:tabs>
          <w:tab w:pos="736" w:val="left" w:leader="none"/>
        </w:tabs>
        <w:spacing w:line="244" w:lineRule="auto" w:before="115" w:after="0"/>
        <w:ind w:left="372" w:right="371" w:firstLine="0"/>
        <w:jc w:val="both"/>
        <w:rPr>
          <w:sz w:val="22"/>
        </w:rPr>
      </w:pPr>
      <w:r>
        <w:rPr>
          <w:color w:val="222222"/>
          <w:w w:val="85"/>
          <w:sz w:val="22"/>
        </w:rPr>
        <w:t>O contrato poderá ser rescindido unilateralmente pelo CAU/RJ antes do término de sua vigência caso</w:t>
      </w:r>
      <w:r>
        <w:rPr>
          <w:color w:val="222222"/>
          <w:spacing w:val="-49"/>
          <w:w w:val="85"/>
          <w:sz w:val="22"/>
        </w:rPr>
        <w:t> </w:t>
      </w:r>
      <w:r>
        <w:rPr>
          <w:color w:val="222222"/>
          <w:w w:val="95"/>
          <w:sz w:val="22"/>
        </w:rPr>
        <w:t>o</w:t>
      </w:r>
      <w:r>
        <w:rPr>
          <w:color w:val="222222"/>
          <w:spacing w:val="-12"/>
          <w:w w:val="95"/>
          <w:sz w:val="22"/>
        </w:rPr>
        <w:t> </w:t>
      </w:r>
      <w:r>
        <w:rPr>
          <w:color w:val="222222"/>
          <w:w w:val="95"/>
          <w:sz w:val="22"/>
        </w:rPr>
        <w:t>contratado</w:t>
      </w:r>
      <w:r>
        <w:rPr>
          <w:color w:val="222222"/>
          <w:spacing w:val="-14"/>
          <w:w w:val="95"/>
          <w:sz w:val="22"/>
        </w:rPr>
        <w:t> </w:t>
      </w:r>
      <w:r>
        <w:rPr>
          <w:color w:val="222222"/>
          <w:w w:val="95"/>
          <w:sz w:val="22"/>
        </w:rPr>
        <w:t>execute</w:t>
      </w:r>
      <w:r>
        <w:rPr>
          <w:color w:val="222222"/>
          <w:spacing w:val="-13"/>
          <w:w w:val="95"/>
          <w:sz w:val="22"/>
        </w:rPr>
        <w:t> </w:t>
      </w:r>
      <w:r>
        <w:rPr>
          <w:color w:val="222222"/>
          <w:w w:val="95"/>
          <w:sz w:val="22"/>
        </w:rPr>
        <w:t>o</w:t>
      </w:r>
      <w:r>
        <w:rPr>
          <w:color w:val="222222"/>
          <w:spacing w:val="-12"/>
          <w:w w:val="95"/>
          <w:sz w:val="22"/>
        </w:rPr>
        <w:t> </w:t>
      </w:r>
      <w:r>
        <w:rPr>
          <w:color w:val="222222"/>
          <w:w w:val="95"/>
          <w:sz w:val="22"/>
        </w:rPr>
        <w:t>serviço</w:t>
      </w:r>
      <w:r>
        <w:rPr>
          <w:color w:val="222222"/>
          <w:spacing w:val="-13"/>
          <w:w w:val="95"/>
          <w:sz w:val="22"/>
        </w:rPr>
        <w:t> </w:t>
      </w:r>
      <w:r>
        <w:rPr>
          <w:color w:val="222222"/>
          <w:w w:val="95"/>
          <w:sz w:val="22"/>
        </w:rPr>
        <w:t>em</w:t>
      </w:r>
      <w:r>
        <w:rPr>
          <w:color w:val="222222"/>
          <w:spacing w:val="-17"/>
          <w:w w:val="95"/>
          <w:sz w:val="22"/>
        </w:rPr>
        <w:t> </w:t>
      </w:r>
      <w:r>
        <w:rPr>
          <w:color w:val="222222"/>
          <w:w w:val="95"/>
          <w:sz w:val="22"/>
        </w:rPr>
        <w:t>sua</w:t>
      </w:r>
      <w:r>
        <w:rPr>
          <w:color w:val="222222"/>
          <w:spacing w:val="-11"/>
          <w:w w:val="95"/>
          <w:sz w:val="22"/>
        </w:rPr>
        <w:t> </w:t>
      </w:r>
      <w:r>
        <w:rPr>
          <w:color w:val="222222"/>
          <w:w w:val="95"/>
          <w:sz w:val="22"/>
        </w:rPr>
        <w:t>plenitude.</w:t>
      </w:r>
    </w:p>
    <w:p>
      <w:pPr>
        <w:pStyle w:val="Heading1"/>
        <w:spacing w:before="113"/>
      </w:pPr>
      <w:r>
        <w:rPr>
          <w:w w:val="80"/>
        </w:rPr>
        <w:t>CLÁUSULA</w:t>
      </w:r>
      <w:r>
        <w:rPr>
          <w:spacing w:val="33"/>
          <w:w w:val="80"/>
        </w:rPr>
        <w:t> </w:t>
      </w:r>
      <w:r>
        <w:rPr>
          <w:w w:val="80"/>
        </w:rPr>
        <w:t>SÉTIMA</w:t>
      </w:r>
      <w:r>
        <w:rPr>
          <w:spacing w:val="33"/>
          <w:w w:val="80"/>
        </w:rPr>
        <w:t> </w:t>
      </w:r>
      <w:r>
        <w:rPr>
          <w:w w:val="80"/>
        </w:rPr>
        <w:t>–</w:t>
      </w:r>
      <w:r>
        <w:rPr>
          <w:spacing w:val="36"/>
          <w:w w:val="80"/>
        </w:rPr>
        <w:t> </w:t>
      </w:r>
      <w:r>
        <w:rPr>
          <w:w w:val="80"/>
        </w:rPr>
        <w:t>DOS</w:t>
      </w:r>
      <w:r>
        <w:rPr>
          <w:spacing w:val="32"/>
          <w:w w:val="80"/>
        </w:rPr>
        <w:t> </w:t>
      </w:r>
      <w:r>
        <w:rPr>
          <w:w w:val="80"/>
        </w:rPr>
        <w:t>ENCARGOS</w:t>
      </w:r>
      <w:r>
        <w:rPr>
          <w:spacing w:val="25"/>
          <w:w w:val="80"/>
        </w:rPr>
        <w:t> </w:t>
      </w:r>
      <w:r>
        <w:rPr>
          <w:w w:val="80"/>
        </w:rPr>
        <w:t>DO</w:t>
      </w:r>
      <w:r>
        <w:rPr>
          <w:spacing w:val="31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19"/>
        <w:jc w:val="left"/>
      </w:pPr>
      <w:r>
        <w:rPr>
          <w:rFonts w:ascii="Arial" w:hAnsi="Arial"/>
          <w:b/>
          <w:w w:val="80"/>
        </w:rPr>
        <w:t>7.1.</w:t>
      </w:r>
      <w:r>
        <w:rPr>
          <w:rFonts w:ascii="Arial" w:hAnsi="Arial"/>
          <w:b/>
          <w:spacing w:val="19"/>
          <w:w w:val="80"/>
        </w:rPr>
        <w:t> </w:t>
      </w:r>
      <w:r>
        <w:rPr>
          <w:w w:val="80"/>
        </w:rPr>
        <w:t>O</w:t>
      </w:r>
      <w:r>
        <w:rPr>
          <w:spacing w:val="21"/>
          <w:w w:val="80"/>
        </w:rPr>
        <w:t> </w:t>
      </w:r>
      <w:r>
        <w:rPr>
          <w:w w:val="80"/>
        </w:rPr>
        <w:t>Contratante</w:t>
      </w:r>
      <w:r>
        <w:rPr>
          <w:spacing w:val="21"/>
          <w:w w:val="80"/>
        </w:rPr>
        <w:t> </w:t>
      </w:r>
      <w:r>
        <w:rPr>
          <w:w w:val="80"/>
        </w:rPr>
        <w:t>obrigar-se-á</w:t>
      </w:r>
      <w:r>
        <w:rPr>
          <w:spacing w:val="24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36"/>
        </w:numPr>
        <w:tabs>
          <w:tab w:pos="527" w:val="left" w:leader="none"/>
        </w:tabs>
        <w:spacing w:line="240" w:lineRule="auto" w:before="119" w:after="0"/>
        <w:ind w:left="526" w:right="0" w:hanging="155"/>
        <w:jc w:val="left"/>
        <w:rPr>
          <w:sz w:val="22"/>
        </w:rPr>
      </w:pPr>
      <w:r>
        <w:rPr>
          <w:w w:val="80"/>
          <w:sz w:val="22"/>
        </w:rPr>
        <w:t>Efetuar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devidos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36"/>
        </w:numPr>
        <w:tabs>
          <w:tab w:pos="589" w:val="left" w:leader="none"/>
        </w:tabs>
        <w:spacing w:line="244" w:lineRule="auto" w:before="119" w:after="0"/>
        <w:ind w:left="372" w:right="372" w:firstLine="0"/>
        <w:jc w:val="left"/>
        <w:rPr>
          <w:sz w:val="22"/>
        </w:rPr>
      </w:pPr>
      <w:r>
        <w:rPr>
          <w:w w:val="85"/>
          <w:sz w:val="22"/>
        </w:rPr>
        <w:t>Fornecer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documentos, informações 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demais elementos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possuir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ligados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Contrato;</w:t>
      </w:r>
    </w:p>
    <w:p>
      <w:pPr>
        <w:pStyle w:val="ListParagraph"/>
        <w:numPr>
          <w:ilvl w:val="0"/>
          <w:numId w:val="36"/>
        </w:numPr>
        <w:tabs>
          <w:tab w:pos="628" w:val="left" w:leader="none"/>
        </w:tabs>
        <w:spacing w:line="244" w:lineRule="auto" w:before="115" w:after="0"/>
        <w:ind w:left="372" w:right="374" w:firstLine="0"/>
        <w:jc w:val="left"/>
        <w:rPr>
          <w:sz w:val="22"/>
        </w:rPr>
      </w:pPr>
      <w:r>
        <w:rPr>
          <w:w w:val="80"/>
          <w:sz w:val="22"/>
        </w:rPr>
        <w:t>Exercer, através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representante, 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acompanhamento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Contrato, 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forma da</w:t>
      </w:r>
      <w:r>
        <w:rPr>
          <w:spacing w:val="-46"/>
          <w:w w:val="80"/>
          <w:sz w:val="22"/>
        </w:rPr>
        <w:t> </w:t>
      </w:r>
      <w:r>
        <w:rPr>
          <w:w w:val="95"/>
          <w:sz w:val="22"/>
        </w:rPr>
        <w:t>Cláusula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Décima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Primeira;</w:t>
      </w:r>
    </w:p>
    <w:p>
      <w:pPr>
        <w:pStyle w:val="ListParagraph"/>
        <w:numPr>
          <w:ilvl w:val="0"/>
          <w:numId w:val="36"/>
        </w:numPr>
        <w:tabs>
          <w:tab w:pos="647" w:val="left" w:leader="none"/>
        </w:tabs>
        <w:spacing w:line="240" w:lineRule="auto" w:before="113" w:after="0"/>
        <w:ind w:left="646" w:right="0" w:hanging="275"/>
        <w:jc w:val="left"/>
        <w:rPr>
          <w:sz w:val="22"/>
        </w:rPr>
      </w:pPr>
      <w:r>
        <w:rPr>
          <w:w w:val="80"/>
          <w:sz w:val="22"/>
        </w:rPr>
        <w:t>Receber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formas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definidas;</w:t>
      </w:r>
    </w:p>
    <w:p>
      <w:pPr>
        <w:pStyle w:val="ListParagraph"/>
        <w:numPr>
          <w:ilvl w:val="0"/>
          <w:numId w:val="36"/>
        </w:numPr>
        <w:tabs>
          <w:tab w:pos="630" w:val="left" w:leader="none"/>
        </w:tabs>
        <w:spacing w:line="244" w:lineRule="auto" w:before="119" w:after="0"/>
        <w:ind w:left="372" w:right="374" w:firstLine="0"/>
        <w:jc w:val="left"/>
        <w:rPr>
          <w:sz w:val="22"/>
        </w:rPr>
      </w:pPr>
      <w:r>
        <w:rPr>
          <w:w w:val="85"/>
          <w:sz w:val="22"/>
        </w:rPr>
        <w:t>Notificar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Contratada,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escrito,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imperfeições,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falhas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irregularidades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constatadas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serviços,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sejam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adotadas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corretivas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necessárias;</w:t>
      </w:r>
    </w:p>
    <w:p>
      <w:pPr>
        <w:pStyle w:val="Heading1"/>
      </w:pPr>
      <w:r>
        <w:rPr>
          <w:w w:val="80"/>
        </w:rPr>
        <w:t>CLÁUSULA</w:t>
      </w:r>
      <w:r>
        <w:rPr>
          <w:spacing w:val="33"/>
          <w:w w:val="80"/>
        </w:rPr>
        <w:t> </w:t>
      </w:r>
      <w:r>
        <w:rPr>
          <w:w w:val="80"/>
        </w:rPr>
        <w:t>OITAVA</w:t>
      </w:r>
      <w:r>
        <w:rPr>
          <w:spacing w:val="34"/>
          <w:w w:val="80"/>
        </w:rPr>
        <w:t> </w:t>
      </w:r>
      <w:r>
        <w:rPr>
          <w:w w:val="80"/>
        </w:rPr>
        <w:t>–</w:t>
      </w:r>
      <w:r>
        <w:rPr>
          <w:spacing w:val="34"/>
          <w:w w:val="80"/>
        </w:rPr>
        <w:t> </w:t>
      </w:r>
      <w:r>
        <w:rPr>
          <w:w w:val="80"/>
        </w:rPr>
        <w:t>DAS</w:t>
      </w:r>
      <w:r>
        <w:rPr>
          <w:spacing w:val="34"/>
          <w:w w:val="80"/>
        </w:rPr>
        <w:t> </w:t>
      </w:r>
      <w:r>
        <w:rPr>
          <w:w w:val="80"/>
        </w:rPr>
        <w:t>OBRIGAÇÕES</w:t>
      </w:r>
      <w:r>
        <w:rPr>
          <w:spacing w:val="31"/>
          <w:w w:val="80"/>
        </w:rPr>
        <w:t> </w:t>
      </w:r>
      <w:r>
        <w:rPr>
          <w:w w:val="80"/>
        </w:rPr>
        <w:t>DA</w:t>
      </w:r>
      <w:r>
        <w:rPr>
          <w:spacing w:val="33"/>
          <w:w w:val="80"/>
        </w:rPr>
        <w:t> </w:t>
      </w:r>
      <w:r>
        <w:rPr>
          <w:w w:val="80"/>
        </w:rPr>
        <w:t>CONTRATADA</w:t>
      </w:r>
    </w:p>
    <w:p>
      <w:pPr>
        <w:pStyle w:val="ListParagraph"/>
        <w:numPr>
          <w:ilvl w:val="1"/>
          <w:numId w:val="37"/>
        </w:numPr>
        <w:tabs>
          <w:tab w:pos="731" w:val="left" w:leader="none"/>
        </w:tabs>
        <w:spacing w:line="240" w:lineRule="auto" w:before="116" w:after="0"/>
        <w:ind w:left="730" w:right="0" w:hanging="359"/>
        <w:jc w:val="left"/>
        <w:rPr>
          <w:sz w:val="22"/>
        </w:rPr>
      </w:pPr>
      <w:r>
        <w:rPr>
          <w:spacing w:val="-1"/>
          <w:w w:val="85"/>
          <w:sz w:val="22"/>
        </w:rPr>
        <w:t>São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obrigações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Contratada:</w:t>
      </w:r>
    </w:p>
    <w:p>
      <w:pPr>
        <w:pStyle w:val="ListParagraph"/>
        <w:numPr>
          <w:ilvl w:val="2"/>
          <w:numId w:val="37"/>
        </w:numPr>
        <w:tabs>
          <w:tab w:pos="1049" w:val="left" w:leader="none"/>
          <w:tab w:pos="1050" w:val="left" w:leader="none"/>
        </w:tabs>
        <w:spacing w:line="247" w:lineRule="auto" w:before="119" w:after="0"/>
        <w:ind w:left="1049" w:right="370" w:hanging="442"/>
        <w:jc w:val="left"/>
        <w:rPr>
          <w:sz w:val="22"/>
        </w:rPr>
      </w:pPr>
      <w:r>
        <w:rPr>
          <w:w w:val="85"/>
          <w:sz w:val="22"/>
        </w:rPr>
        <w:t>Responder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quaisquer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danos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pessoais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materiais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ocasionados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empregados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locais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trabalho,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servidores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terceiros;</w:t>
      </w:r>
    </w:p>
    <w:p>
      <w:pPr>
        <w:pStyle w:val="ListParagraph"/>
        <w:numPr>
          <w:ilvl w:val="2"/>
          <w:numId w:val="37"/>
        </w:numPr>
        <w:tabs>
          <w:tab w:pos="1049" w:val="left" w:leader="none"/>
          <w:tab w:pos="1050" w:val="left" w:leader="none"/>
        </w:tabs>
        <w:spacing w:line="244" w:lineRule="auto" w:before="0" w:after="0"/>
        <w:ind w:left="1049" w:right="372" w:hanging="492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transferir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outrem,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parte,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expressa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anuência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do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CAU/RJ;</w:t>
      </w:r>
    </w:p>
    <w:p>
      <w:pPr>
        <w:pStyle w:val="ListParagraph"/>
        <w:numPr>
          <w:ilvl w:val="2"/>
          <w:numId w:val="37"/>
        </w:numPr>
        <w:tabs>
          <w:tab w:pos="1049" w:val="left" w:leader="none"/>
          <w:tab w:pos="1050" w:val="left" w:leader="none"/>
        </w:tabs>
        <w:spacing w:line="244" w:lineRule="auto" w:before="0" w:after="0"/>
        <w:ind w:left="1049" w:right="372" w:hanging="545"/>
        <w:jc w:val="left"/>
        <w:rPr>
          <w:sz w:val="22"/>
        </w:rPr>
      </w:pPr>
      <w:r>
        <w:rPr>
          <w:spacing w:val="-1"/>
          <w:w w:val="85"/>
          <w:sz w:val="22"/>
        </w:rPr>
        <w:t>Comprovar, sempre que solicitado </w:t>
      </w:r>
      <w:r>
        <w:rPr>
          <w:w w:val="85"/>
          <w:sz w:val="22"/>
        </w:rPr>
        <w:t>pelo CAU/RJ, a quitação das obrigações fiscais como condição</w:t>
      </w:r>
      <w:r>
        <w:rPr>
          <w:spacing w:val="-49"/>
          <w:w w:val="85"/>
          <w:sz w:val="22"/>
        </w:rPr>
        <w:t> </w:t>
      </w:r>
      <w:r>
        <w:rPr>
          <w:w w:val="95"/>
          <w:sz w:val="22"/>
        </w:rPr>
        <w:t>à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percepção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mensal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valor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faturado;</w:t>
      </w:r>
    </w:p>
    <w:p>
      <w:pPr>
        <w:pStyle w:val="ListParagraph"/>
        <w:numPr>
          <w:ilvl w:val="2"/>
          <w:numId w:val="37"/>
        </w:numPr>
        <w:tabs>
          <w:tab w:pos="1049" w:val="left" w:leader="none"/>
          <w:tab w:pos="1050" w:val="left" w:leader="none"/>
        </w:tabs>
        <w:spacing w:line="242" w:lineRule="auto" w:before="2" w:after="0"/>
        <w:ind w:left="1049" w:right="370" w:hanging="565"/>
        <w:jc w:val="left"/>
        <w:rPr>
          <w:sz w:val="22"/>
        </w:rPr>
      </w:pPr>
      <w:r>
        <w:rPr>
          <w:w w:val="85"/>
          <w:sz w:val="22"/>
        </w:rPr>
        <w:t>Manter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durante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todas as condições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habilitação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qualificação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exigidas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na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licitação;</w:t>
      </w:r>
    </w:p>
    <w:p>
      <w:pPr>
        <w:pStyle w:val="ListParagraph"/>
        <w:numPr>
          <w:ilvl w:val="2"/>
          <w:numId w:val="37"/>
        </w:numPr>
        <w:tabs>
          <w:tab w:pos="1049" w:val="left" w:leader="none"/>
          <w:tab w:pos="1050" w:val="left" w:leader="none"/>
        </w:tabs>
        <w:spacing w:line="244" w:lineRule="auto" w:before="5" w:after="0"/>
        <w:ind w:left="1049" w:right="373" w:hanging="514"/>
        <w:jc w:val="left"/>
        <w:rPr>
          <w:sz w:val="22"/>
        </w:rPr>
      </w:pPr>
      <w:r>
        <w:rPr>
          <w:w w:val="85"/>
          <w:sz w:val="22"/>
        </w:rPr>
        <w:t>Providenciar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afastamento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imediato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dependências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sede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empregado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cuja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permanência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seja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inconveniente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CAU/RJ;</w:t>
      </w:r>
    </w:p>
    <w:p>
      <w:pPr>
        <w:pStyle w:val="ListParagraph"/>
        <w:numPr>
          <w:ilvl w:val="2"/>
          <w:numId w:val="37"/>
        </w:numPr>
        <w:tabs>
          <w:tab w:pos="1049" w:val="left" w:leader="none"/>
          <w:tab w:pos="1050" w:val="left" w:leader="none"/>
        </w:tabs>
        <w:spacing w:line="242" w:lineRule="auto" w:before="5" w:after="0"/>
        <w:ind w:left="1049" w:right="372" w:hanging="565"/>
        <w:jc w:val="left"/>
        <w:rPr>
          <w:sz w:val="22"/>
        </w:rPr>
      </w:pPr>
      <w:r>
        <w:rPr>
          <w:w w:val="85"/>
          <w:sz w:val="22"/>
        </w:rPr>
        <w:t>Responsabilizar-se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acidente</w:t>
      </w:r>
      <w:r>
        <w:rPr>
          <w:spacing w:val="4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42"/>
          <w:w w:val="85"/>
          <w:sz w:val="22"/>
        </w:rPr>
        <w:t> </w:t>
      </w:r>
      <w:r>
        <w:rPr>
          <w:w w:val="85"/>
          <w:sz w:val="22"/>
        </w:rPr>
        <w:t>qual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possam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vítimas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empregados,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desempenho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serviços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Contrato;</w:t>
      </w:r>
    </w:p>
    <w:p>
      <w:pPr>
        <w:pStyle w:val="ListParagraph"/>
        <w:numPr>
          <w:ilvl w:val="2"/>
          <w:numId w:val="37"/>
        </w:numPr>
        <w:tabs>
          <w:tab w:pos="1049" w:val="left" w:leader="none"/>
          <w:tab w:pos="1050" w:val="left" w:leader="none"/>
        </w:tabs>
        <w:spacing w:line="240" w:lineRule="auto" w:before="5" w:after="0"/>
        <w:ind w:left="1049" w:right="0" w:hanging="618"/>
        <w:jc w:val="left"/>
        <w:rPr>
          <w:sz w:val="22"/>
        </w:rPr>
      </w:pPr>
      <w:r>
        <w:rPr>
          <w:w w:val="80"/>
          <w:sz w:val="22"/>
        </w:rPr>
        <w:t>Indicar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preposto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encarregado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Contratante;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494" w:footer="0" w:top="1400" w:bottom="280" w:left="1480" w:right="1220"/>
        </w:sect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pStyle w:val="ListParagraph"/>
        <w:numPr>
          <w:ilvl w:val="2"/>
          <w:numId w:val="37"/>
        </w:numPr>
        <w:tabs>
          <w:tab w:pos="1050" w:val="left" w:leader="none"/>
        </w:tabs>
        <w:spacing w:line="244" w:lineRule="auto" w:before="105" w:after="0"/>
        <w:ind w:left="1049" w:right="372" w:hanging="668"/>
        <w:jc w:val="both"/>
        <w:rPr>
          <w:sz w:val="22"/>
        </w:rPr>
      </w:pPr>
      <w:r>
        <w:rPr>
          <w:spacing w:val="-1"/>
          <w:w w:val="90"/>
          <w:sz w:val="22"/>
        </w:rPr>
        <w:t>Reparar, </w:t>
      </w:r>
      <w:r>
        <w:rPr>
          <w:w w:val="90"/>
          <w:sz w:val="22"/>
        </w:rPr>
        <w:t>corrigir, remover ou substituir, às suas expensas, no total ou em parte, o objeto da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serviço,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verifiquem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vícios,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defeitos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incorreções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resultantes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materiais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peças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utilizados;</w:t>
      </w:r>
    </w:p>
    <w:p>
      <w:pPr>
        <w:pStyle w:val="ListParagraph"/>
        <w:numPr>
          <w:ilvl w:val="2"/>
          <w:numId w:val="37"/>
        </w:numPr>
        <w:tabs>
          <w:tab w:pos="1050" w:val="left" w:leader="none"/>
        </w:tabs>
        <w:spacing w:line="240" w:lineRule="auto" w:before="4" w:after="0"/>
        <w:ind w:left="1049" w:right="0" w:hanging="565"/>
        <w:jc w:val="both"/>
        <w:rPr>
          <w:sz w:val="22"/>
        </w:rPr>
      </w:pPr>
      <w:r>
        <w:rPr>
          <w:spacing w:val="-1"/>
          <w:w w:val="85"/>
          <w:sz w:val="22"/>
        </w:rPr>
        <w:t>Supervisionar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fiscalizar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serviço;</w:t>
      </w:r>
    </w:p>
    <w:p>
      <w:pPr>
        <w:pStyle w:val="BodyText"/>
        <w:spacing w:before="10"/>
        <w:ind w:left="0"/>
        <w:jc w:val="left"/>
      </w:pPr>
    </w:p>
    <w:p>
      <w:pPr>
        <w:pStyle w:val="Heading1"/>
        <w:spacing w:before="0"/>
      </w:pPr>
      <w:r>
        <w:rPr>
          <w:w w:val="80"/>
        </w:rPr>
        <w:t>CLÁUSULA</w:t>
      </w:r>
      <w:r>
        <w:rPr>
          <w:spacing w:val="36"/>
          <w:w w:val="80"/>
        </w:rPr>
        <w:t> </w:t>
      </w:r>
      <w:r>
        <w:rPr>
          <w:w w:val="80"/>
        </w:rPr>
        <w:t>NONA–</w:t>
      </w:r>
      <w:r>
        <w:rPr>
          <w:spacing w:val="37"/>
          <w:w w:val="80"/>
        </w:rPr>
        <w:t> </w:t>
      </w:r>
      <w:r>
        <w:rPr>
          <w:w w:val="80"/>
        </w:rPr>
        <w:t>DO</w:t>
      </w:r>
      <w:r>
        <w:rPr>
          <w:spacing w:val="35"/>
          <w:w w:val="80"/>
        </w:rPr>
        <w:t> </w:t>
      </w:r>
      <w:r>
        <w:rPr>
          <w:w w:val="80"/>
        </w:rPr>
        <w:t>ACOMPANHAMENTO</w:t>
      </w:r>
      <w:r>
        <w:rPr>
          <w:spacing w:val="35"/>
          <w:w w:val="80"/>
        </w:rPr>
        <w:t> </w:t>
      </w:r>
      <w:r>
        <w:rPr>
          <w:w w:val="80"/>
        </w:rPr>
        <w:t>E</w:t>
      </w:r>
      <w:r>
        <w:rPr>
          <w:spacing w:val="37"/>
          <w:w w:val="80"/>
        </w:rPr>
        <w:t> </w:t>
      </w:r>
      <w:r>
        <w:rPr>
          <w:w w:val="80"/>
        </w:rPr>
        <w:t>DA</w:t>
      </w:r>
      <w:r>
        <w:rPr>
          <w:spacing w:val="36"/>
          <w:w w:val="80"/>
        </w:rPr>
        <w:t> </w:t>
      </w:r>
      <w:r>
        <w:rPr>
          <w:w w:val="80"/>
        </w:rPr>
        <w:t>FISCALIZAÇÃO</w:t>
      </w:r>
      <w:r>
        <w:rPr>
          <w:spacing w:val="35"/>
          <w:w w:val="80"/>
        </w:rPr>
        <w:t> </w:t>
      </w:r>
      <w:r>
        <w:rPr>
          <w:w w:val="80"/>
        </w:rPr>
        <w:t>DO</w:t>
      </w:r>
      <w:r>
        <w:rPr>
          <w:spacing w:val="32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38"/>
        </w:numPr>
        <w:tabs>
          <w:tab w:pos="752" w:val="left" w:leader="none"/>
        </w:tabs>
        <w:spacing w:line="244" w:lineRule="auto" w:before="119" w:after="0"/>
        <w:ind w:left="372" w:right="372" w:firstLine="0"/>
        <w:jc w:val="both"/>
        <w:rPr>
          <w:sz w:val="22"/>
        </w:rPr>
      </w:pPr>
      <w:r>
        <w:rPr>
          <w:w w:val="85"/>
          <w:sz w:val="22"/>
        </w:rPr>
        <w:t>A execução do Contrato será acompanhada e fiscalizada por profissional designado em ato próprio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como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Gestor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contrato.</w:t>
      </w:r>
    </w:p>
    <w:p>
      <w:pPr>
        <w:pStyle w:val="ListParagraph"/>
        <w:numPr>
          <w:ilvl w:val="2"/>
          <w:numId w:val="38"/>
        </w:numPr>
        <w:tabs>
          <w:tab w:pos="928" w:val="left" w:leader="none"/>
        </w:tabs>
        <w:spacing w:line="244" w:lineRule="auto" w:before="115" w:after="0"/>
        <w:ind w:left="372" w:right="370" w:firstLine="0"/>
        <w:jc w:val="both"/>
        <w:rPr>
          <w:sz w:val="22"/>
        </w:rPr>
      </w:pPr>
      <w:r>
        <w:rPr>
          <w:w w:val="85"/>
          <w:sz w:val="22"/>
        </w:rPr>
        <w:t>O servidor designado para acompanhar e fiscalizar o presente Contrato deverá fazê-lo sob 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aspectos quantitativos e qualitativos, anotando em registro próprio as falhas detectadas e comunicando à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Contratada as ocorrências de quaisquer fatos que, a seu critério, exijam medidas corretivas por parte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daquela.</w:t>
      </w:r>
    </w:p>
    <w:p>
      <w:pPr>
        <w:pStyle w:val="Heading1"/>
        <w:spacing w:before="117"/>
      </w:pPr>
      <w:r>
        <w:rPr>
          <w:w w:val="80"/>
        </w:rPr>
        <w:t>CLÁUSULA</w:t>
      </w:r>
      <w:r>
        <w:rPr>
          <w:spacing w:val="31"/>
          <w:w w:val="80"/>
        </w:rPr>
        <w:t> </w:t>
      </w:r>
      <w:r>
        <w:rPr>
          <w:w w:val="80"/>
        </w:rPr>
        <w:t>DÉCIMA</w:t>
      </w:r>
      <w:r>
        <w:rPr>
          <w:spacing w:val="35"/>
          <w:w w:val="80"/>
        </w:rPr>
        <w:t> </w:t>
      </w:r>
      <w:r>
        <w:rPr>
          <w:w w:val="80"/>
        </w:rPr>
        <w:t>–</w:t>
      </w:r>
      <w:r>
        <w:rPr>
          <w:spacing w:val="27"/>
          <w:w w:val="80"/>
        </w:rPr>
        <w:t> </w:t>
      </w:r>
      <w:r>
        <w:rPr>
          <w:w w:val="80"/>
        </w:rPr>
        <w:t>DA</w:t>
      </w:r>
      <w:r>
        <w:rPr>
          <w:spacing w:val="29"/>
          <w:w w:val="80"/>
        </w:rPr>
        <w:t> </w:t>
      </w:r>
      <w:r>
        <w:rPr>
          <w:w w:val="80"/>
        </w:rPr>
        <w:t>ALTERAÇÃO</w:t>
      </w:r>
      <w:r>
        <w:rPr>
          <w:spacing w:val="33"/>
          <w:w w:val="80"/>
        </w:rPr>
        <w:t> </w:t>
      </w:r>
      <w:r>
        <w:rPr>
          <w:w w:val="80"/>
        </w:rPr>
        <w:t>DO</w:t>
      </w:r>
      <w:r>
        <w:rPr>
          <w:spacing w:val="31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line="244" w:lineRule="auto" w:before="117"/>
        <w:ind w:right="372"/>
      </w:pPr>
      <w:r>
        <w:rPr>
          <w:rFonts w:ascii="Arial" w:hAnsi="Arial"/>
          <w:b/>
          <w:w w:val="85"/>
        </w:rPr>
        <w:t>10.1. </w:t>
      </w:r>
      <w:r>
        <w:rPr>
          <w:w w:val="85"/>
        </w:rPr>
        <w:t>O presente Contrato poderá ser alterado, com as devidas justificativas, nas hipóteses previstas no</w:t>
      </w:r>
      <w:r>
        <w:rPr>
          <w:spacing w:val="1"/>
          <w:w w:val="85"/>
        </w:rPr>
        <w:t> </w:t>
      </w:r>
      <w:r>
        <w:rPr>
          <w:w w:val="85"/>
        </w:rPr>
        <w:t>artigo</w:t>
      </w:r>
      <w:r>
        <w:rPr>
          <w:spacing w:val="-4"/>
          <w:w w:val="85"/>
        </w:rPr>
        <w:t> </w:t>
      </w:r>
      <w:r>
        <w:rPr>
          <w:w w:val="85"/>
        </w:rPr>
        <w:t>65</w:t>
      </w:r>
      <w:r>
        <w:rPr>
          <w:spacing w:val="-2"/>
          <w:w w:val="85"/>
        </w:rPr>
        <w:t> </w:t>
      </w:r>
      <w:r>
        <w:rPr>
          <w:w w:val="85"/>
        </w:rPr>
        <w:t>da</w:t>
      </w:r>
      <w:r>
        <w:rPr>
          <w:spacing w:val="-3"/>
          <w:w w:val="85"/>
        </w:rPr>
        <w:t> </w:t>
      </w:r>
      <w:r>
        <w:rPr>
          <w:w w:val="85"/>
        </w:rPr>
        <w:t>Lei</w:t>
      </w:r>
      <w:r>
        <w:rPr>
          <w:spacing w:val="-5"/>
          <w:w w:val="85"/>
        </w:rPr>
        <w:t> </w:t>
      </w:r>
      <w:r>
        <w:rPr>
          <w:w w:val="85"/>
        </w:rPr>
        <w:t>nº</w:t>
      </w:r>
      <w:r>
        <w:rPr>
          <w:spacing w:val="-4"/>
          <w:w w:val="85"/>
        </w:rPr>
        <w:t> </w:t>
      </w:r>
      <w:r>
        <w:rPr>
          <w:w w:val="85"/>
        </w:rPr>
        <w:t>8.666/93, mediante</w:t>
      </w:r>
      <w:r>
        <w:rPr>
          <w:spacing w:val="-2"/>
          <w:w w:val="85"/>
        </w:rPr>
        <w:t> </w:t>
      </w:r>
      <w:r>
        <w:rPr>
          <w:w w:val="85"/>
        </w:rPr>
        <w:t>Termo</w:t>
      </w:r>
      <w:r>
        <w:rPr>
          <w:spacing w:val="-6"/>
          <w:w w:val="85"/>
        </w:rPr>
        <w:t> </w:t>
      </w:r>
      <w:r>
        <w:rPr>
          <w:w w:val="85"/>
        </w:rPr>
        <w:t>Aditivo.</w:t>
      </w:r>
    </w:p>
    <w:p>
      <w:pPr>
        <w:pStyle w:val="Heading1"/>
        <w:spacing w:line="244" w:lineRule="auto"/>
        <w:ind w:right="367"/>
      </w:pPr>
      <w:r>
        <w:rPr>
          <w:w w:val="85"/>
        </w:rPr>
        <w:t>CLÁUSULA</w:t>
      </w:r>
      <w:r>
        <w:rPr>
          <w:spacing w:val="15"/>
          <w:w w:val="85"/>
        </w:rPr>
        <w:t> </w:t>
      </w:r>
      <w:r>
        <w:rPr>
          <w:w w:val="85"/>
        </w:rPr>
        <w:t>DÉCIMA</w:t>
      </w:r>
      <w:r>
        <w:rPr>
          <w:spacing w:val="15"/>
          <w:w w:val="85"/>
        </w:rPr>
        <w:t> </w:t>
      </w:r>
      <w:r>
        <w:rPr>
          <w:w w:val="85"/>
        </w:rPr>
        <w:t>PRIMEIRA</w:t>
      </w:r>
      <w:r>
        <w:rPr>
          <w:spacing w:val="15"/>
          <w:w w:val="85"/>
        </w:rPr>
        <w:t> </w:t>
      </w:r>
      <w:r>
        <w:rPr>
          <w:w w:val="85"/>
        </w:rPr>
        <w:t>–</w:t>
      </w:r>
      <w:r>
        <w:rPr>
          <w:spacing w:val="14"/>
          <w:w w:val="85"/>
        </w:rPr>
        <w:t> </w:t>
      </w:r>
      <w:r>
        <w:rPr>
          <w:w w:val="85"/>
        </w:rPr>
        <w:t>DO</w:t>
      </w:r>
      <w:r>
        <w:rPr>
          <w:spacing w:val="15"/>
          <w:w w:val="85"/>
        </w:rPr>
        <w:t> </w:t>
      </w:r>
      <w:r>
        <w:rPr>
          <w:w w:val="85"/>
        </w:rPr>
        <w:t>REAJUSTE,</w:t>
      </w:r>
      <w:r>
        <w:rPr>
          <w:spacing w:val="13"/>
          <w:w w:val="85"/>
        </w:rPr>
        <w:t> </w:t>
      </w:r>
      <w:r>
        <w:rPr>
          <w:w w:val="85"/>
        </w:rPr>
        <w:t>DA</w:t>
      </w:r>
      <w:r>
        <w:rPr>
          <w:spacing w:val="15"/>
          <w:w w:val="85"/>
        </w:rPr>
        <w:t> </w:t>
      </w:r>
      <w:r>
        <w:rPr>
          <w:w w:val="85"/>
        </w:rPr>
        <w:t>REPACTUAÇÃO</w:t>
      </w:r>
      <w:r>
        <w:rPr>
          <w:spacing w:val="15"/>
          <w:w w:val="85"/>
        </w:rPr>
        <w:t> </w:t>
      </w:r>
      <w:r>
        <w:rPr>
          <w:w w:val="85"/>
        </w:rPr>
        <w:t>E</w:t>
      </w:r>
      <w:r>
        <w:rPr>
          <w:spacing w:val="13"/>
          <w:w w:val="85"/>
        </w:rPr>
        <w:t> </w:t>
      </w:r>
      <w:r>
        <w:rPr>
          <w:w w:val="85"/>
        </w:rPr>
        <w:t>DO</w:t>
      </w:r>
      <w:r>
        <w:rPr>
          <w:spacing w:val="15"/>
          <w:w w:val="85"/>
        </w:rPr>
        <w:t> </w:t>
      </w:r>
      <w:r>
        <w:rPr>
          <w:w w:val="85"/>
        </w:rPr>
        <w:t>REEQUILÍBRIO</w:t>
      </w:r>
      <w:r>
        <w:rPr>
          <w:spacing w:val="-49"/>
          <w:w w:val="85"/>
        </w:rPr>
        <w:t> </w:t>
      </w:r>
      <w:r>
        <w:rPr>
          <w:w w:val="95"/>
        </w:rPr>
        <w:t>ECONÔMICO-FINANCEIRO.</w:t>
      </w:r>
    </w:p>
    <w:p>
      <w:pPr>
        <w:pStyle w:val="ListParagraph"/>
        <w:numPr>
          <w:ilvl w:val="1"/>
          <w:numId w:val="39"/>
        </w:numPr>
        <w:tabs>
          <w:tab w:pos="791" w:val="left" w:leader="none"/>
        </w:tabs>
        <w:spacing w:line="285" w:lineRule="auto" w:before="114" w:after="0"/>
        <w:ind w:left="372" w:right="372" w:firstLine="0"/>
        <w:jc w:val="both"/>
        <w:rPr>
          <w:sz w:val="20"/>
        </w:rPr>
      </w:pPr>
      <w:r>
        <w:rPr>
          <w:spacing w:val="-1"/>
          <w:w w:val="85"/>
          <w:sz w:val="20"/>
        </w:rPr>
        <w:t>Será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permitido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o</w:t>
      </w:r>
      <w:r>
        <w:rPr>
          <w:spacing w:val="-6"/>
          <w:w w:val="85"/>
          <w:sz w:val="20"/>
        </w:rPr>
        <w:t> </w:t>
      </w:r>
      <w:r>
        <w:rPr>
          <w:spacing w:val="-1"/>
          <w:w w:val="85"/>
          <w:sz w:val="20"/>
        </w:rPr>
        <w:t>reajuste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do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contrato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a</w:t>
      </w:r>
      <w:r>
        <w:rPr>
          <w:spacing w:val="-8"/>
          <w:w w:val="85"/>
          <w:sz w:val="20"/>
        </w:rPr>
        <w:t> </w:t>
      </w:r>
      <w:r>
        <w:rPr>
          <w:spacing w:val="-1"/>
          <w:w w:val="85"/>
          <w:sz w:val="20"/>
        </w:rPr>
        <w:t>ser</w:t>
      </w:r>
      <w:r>
        <w:rPr>
          <w:spacing w:val="-7"/>
          <w:w w:val="85"/>
          <w:sz w:val="20"/>
        </w:rPr>
        <w:t> </w:t>
      </w:r>
      <w:r>
        <w:rPr>
          <w:spacing w:val="-1"/>
          <w:w w:val="85"/>
          <w:sz w:val="20"/>
        </w:rPr>
        <w:t>firmado,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contado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da</w:t>
      </w:r>
      <w:r>
        <w:rPr>
          <w:spacing w:val="-7"/>
          <w:w w:val="85"/>
          <w:sz w:val="20"/>
        </w:rPr>
        <w:t> </w:t>
      </w:r>
      <w:r>
        <w:rPr>
          <w:spacing w:val="-1"/>
          <w:w w:val="85"/>
          <w:sz w:val="20"/>
        </w:rPr>
        <w:t>data</w:t>
      </w:r>
      <w:r>
        <w:rPr>
          <w:spacing w:val="-8"/>
          <w:w w:val="85"/>
          <w:sz w:val="20"/>
        </w:rPr>
        <w:t> </w:t>
      </w:r>
      <w:r>
        <w:rPr>
          <w:spacing w:val="-1"/>
          <w:w w:val="85"/>
          <w:sz w:val="20"/>
        </w:rPr>
        <w:t>limite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para</w:t>
      </w:r>
      <w:r>
        <w:rPr>
          <w:spacing w:val="-7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apresentação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proposta,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ou,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nos</w:t>
      </w:r>
      <w:r>
        <w:rPr>
          <w:spacing w:val="-6"/>
          <w:w w:val="85"/>
          <w:sz w:val="20"/>
        </w:rPr>
        <w:t> </w:t>
      </w:r>
      <w:r>
        <w:rPr>
          <w:spacing w:val="-1"/>
          <w:w w:val="85"/>
          <w:sz w:val="20"/>
        </w:rPr>
        <w:t>reajustes</w:t>
      </w:r>
      <w:r>
        <w:rPr>
          <w:spacing w:val="-6"/>
          <w:w w:val="85"/>
          <w:sz w:val="20"/>
        </w:rPr>
        <w:t> </w:t>
      </w:r>
      <w:r>
        <w:rPr>
          <w:spacing w:val="-1"/>
          <w:w w:val="85"/>
          <w:sz w:val="20"/>
        </w:rPr>
        <w:t>subsequentes</w:t>
      </w:r>
      <w:r>
        <w:rPr>
          <w:spacing w:val="-7"/>
          <w:w w:val="85"/>
          <w:sz w:val="20"/>
        </w:rPr>
        <w:t> </w:t>
      </w:r>
      <w:r>
        <w:rPr>
          <w:spacing w:val="-1"/>
          <w:w w:val="85"/>
          <w:sz w:val="20"/>
        </w:rPr>
        <w:t>ao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primeiro,</w:t>
      </w:r>
      <w:r>
        <w:rPr>
          <w:spacing w:val="-3"/>
          <w:w w:val="85"/>
          <w:sz w:val="20"/>
        </w:rPr>
        <w:t> </w:t>
      </w:r>
      <w:r>
        <w:rPr>
          <w:spacing w:val="-1"/>
          <w:w w:val="85"/>
          <w:sz w:val="20"/>
        </w:rPr>
        <w:t>da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data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início</w:t>
      </w:r>
      <w:r>
        <w:rPr>
          <w:spacing w:val="-6"/>
          <w:w w:val="85"/>
          <w:sz w:val="20"/>
        </w:rPr>
        <w:t> </w:t>
      </w:r>
      <w:r>
        <w:rPr>
          <w:spacing w:val="-1"/>
          <w:w w:val="85"/>
          <w:sz w:val="20"/>
        </w:rPr>
        <w:t>dos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efeitos</w:t>
      </w:r>
      <w:r>
        <w:rPr>
          <w:spacing w:val="-8"/>
          <w:w w:val="85"/>
          <w:sz w:val="20"/>
        </w:rPr>
        <w:t> </w:t>
      </w:r>
      <w:r>
        <w:rPr>
          <w:spacing w:val="-1"/>
          <w:w w:val="85"/>
          <w:sz w:val="20"/>
        </w:rPr>
        <w:t>financeiros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último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reajuste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ocorrido,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devendo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ser apresentada a demonstração analítica da variação dos componentes dos custos (preços dos insumos,</w:t>
      </w:r>
      <w:r>
        <w:rPr>
          <w:spacing w:val="1"/>
          <w:w w:val="90"/>
          <w:sz w:val="20"/>
        </w:rPr>
        <w:t> </w:t>
      </w:r>
      <w:r>
        <w:rPr>
          <w:spacing w:val="-1"/>
          <w:w w:val="85"/>
          <w:sz w:val="20"/>
        </w:rPr>
        <w:t>equipamentos</w:t>
      </w:r>
      <w:r>
        <w:rPr>
          <w:spacing w:val="-2"/>
          <w:w w:val="85"/>
          <w:sz w:val="20"/>
        </w:rPr>
        <w:t> </w:t>
      </w:r>
      <w:r>
        <w:rPr>
          <w:spacing w:val="-1"/>
          <w:w w:val="85"/>
          <w:sz w:val="20"/>
        </w:rPr>
        <w:t>e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materiais),</w:t>
      </w:r>
      <w:r>
        <w:rPr>
          <w:w w:val="85"/>
          <w:sz w:val="20"/>
        </w:rPr>
        <w:t> </w:t>
      </w:r>
      <w:r>
        <w:rPr>
          <w:spacing w:val="-1"/>
          <w:w w:val="85"/>
          <w:sz w:val="20"/>
        </w:rPr>
        <w:t>devidamente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justificada/comprovada, </w:t>
      </w:r>
      <w:r>
        <w:rPr>
          <w:w w:val="85"/>
          <w:sz w:val="20"/>
        </w:rPr>
        <w:t>para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análise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manifestação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Contratante.</w:t>
      </w:r>
    </w:p>
    <w:p>
      <w:pPr>
        <w:pStyle w:val="ListParagraph"/>
        <w:numPr>
          <w:ilvl w:val="2"/>
          <w:numId w:val="39"/>
        </w:numPr>
        <w:tabs>
          <w:tab w:pos="937" w:val="left" w:leader="none"/>
        </w:tabs>
        <w:spacing w:line="283" w:lineRule="auto" w:before="110" w:after="0"/>
        <w:ind w:left="372" w:right="372" w:firstLine="0"/>
        <w:jc w:val="both"/>
        <w:rPr>
          <w:sz w:val="20"/>
        </w:rPr>
      </w:pPr>
      <w:r>
        <w:rPr>
          <w:spacing w:val="-1"/>
          <w:w w:val="85"/>
          <w:sz w:val="20"/>
        </w:rPr>
        <w:t>A periodicidade de reajuste </w:t>
      </w:r>
      <w:r>
        <w:rPr>
          <w:w w:val="85"/>
          <w:sz w:val="20"/>
        </w:rPr>
        <w:t>do valor presente no Contrato será anual, conforme disposto na Lei nº 10.192, de</w:t>
      </w:r>
      <w:r>
        <w:rPr>
          <w:spacing w:val="-45"/>
          <w:w w:val="85"/>
          <w:sz w:val="20"/>
        </w:rPr>
        <w:t> </w:t>
      </w:r>
      <w:r>
        <w:rPr>
          <w:w w:val="85"/>
          <w:sz w:val="20"/>
        </w:rPr>
        <w:t>14/02/2001,</w:t>
      </w:r>
      <w:r>
        <w:rPr>
          <w:spacing w:val="2"/>
          <w:w w:val="85"/>
          <w:sz w:val="20"/>
        </w:rPr>
        <w:t> </w:t>
      </w:r>
      <w:r>
        <w:rPr>
          <w:w w:val="85"/>
          <w:sz w:val="20"/>
        </w:rPr>
        <w:t>utilizando-se 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variação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IGP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–M,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Índice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Geral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Preços,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Banco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Central.</w:t>
      </w:r>
    </w:p>
    <w:p>
      <w:pPr>
        <w:pStyle w:val="ListParagraph"/>
        <w:numPr>
          <w:ilvl w:val="2"/>
          <w:numId w:val="39"/>
        </w:numPr>
        <w:tabs>
          <w:tab w:pos="937" w:val="left" w:leader="none"/>
        </w:tabs>
        <w:spacing w:line="285" w:lineRule="auto" w:before="115" w:after="0"/>
        <w:ind w:left="372" w:right="369" w:firstLine="0"/>
        <w:jc w:val="both"/>
        <w:rPr>
          <w:sz w:val="20"/>
        </w:rPr>
      </w:pPr>
      <w:r>
        <w:rPr>
          <w:spacing w:val="-1"/>
          <w:w w:val="85"/>
          <w:sz w:val="20"/>
        </w:rPr>
        <w:t>Caso o índice estabelecido para reajustamento venha a ser </w:t>
      </w:r>
      <w:r>
        <w:rPr>
          <w:w w:val="85"/>
          <w:sz w:val="20"/>
        </w:rPr>
        <w:t>extinto, ou de qualquer forma não possa mais ser</w:t>
      </w:r>
      <w:r>
        <w:rPr>
          <w:spacing w:val="-45"/>
          <w:w w:val="85"/>
          <w:sz w:val="20"/>
        </w:rPr>
        <w:t> </w:t>
      </w:r>
      <w:r>
        <w:rPr>
          <w:w w:val="85"/>
          <w:sz w:val="20"/>
        </w:rPr>
        <w:t>utilizado,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será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adotado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em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substituição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que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vier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a ser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determinado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pela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legislação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então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em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vigor.</w:t>
      </w:r>
    </w:p>
    <w:p>
      <w:pPr>
        <w:pStyle w:val="ListParagraph"/>
        <w:numPr>
          <w:ilvl w:val="2"/>
          <w:numId w:val="39"/>
        </w:numPr>
        <w:tabs>
          <w:tab w:pos="971" w:val="left" w:leader="none"/>
        </w:tabs>
        <w:spacing w:line="283" w:lineRule="auto" w:before="113" w:after="0"/>
        <w:ind w:left="372" w:right="372" w:firstLine="0"/>
        <w:jc w:val="both"/>
        <w:rPr>
          <w:sz w:val="20"/>
        </w:rPr>
      </w:pPr>
      <w:r>
        <w:rPr>
          <w:spacing w:val="-1"/>
          <w:w w:val="90"/>
          <w:sz w:val="20"/>
        </w:rPr>
        <w:t>Na ausência de previsão legal </w:t>
      </w:r>
      <w:r>
        <w:rPr>
          <w:w w:val="90"/>
          <w:sz w:val="20"/>
        </w:rPr>
        <w:t>quanto ao índice substituto, as partes elegerão novo índice oficial, para</w:t>
      </w:r>
      <w:r>
        <w:rPr>
          <w:spacing w:val="1"/>
          <w:w w:val="90"/>
          <w:sz w:val="20"/>
        </w:rPr>
        <w:t> </w:t>
      </w:r>
      <w:r>
        <w:rPr>
          <w:w w:val="95"/>
          <w:sz w:val="20"/>
        </w:rPr>
        <w:t>reajustamento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preço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valor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remanescente.</w:t>
      </w:r>
    </w:p>
    <w:p>
      <w:pPr>
        <w:pStyle w:val="ListParagraph"/>
        <w:numPr>
          <w:ilvl w:val="2"/>
          <w:numId w:val="39"/>
        </w:numPr>
        <w:tabs>
          <w:tab w:pos="937" w:val="left" w:leader="none"/>
        </w:tabs>
        <w:spacing w:line="240" w:lineRule="auto" w:before="115" w:after="0"/>
        <w:ind w:left="936" w:right="0" w:hanging="565"/>
        <w:jc w:val="both"/>
        <w:rPr>
          <w:sz w:val="20"/>
        </w:rPr>
      </w:pPr>
      <w:r>
        <w:rPr>
          <w:spacing w:val="-1"/>
          <w:w w:val="85"/>
          <w:sz w:val="20"/>
        </w:rPr>
        <w:t>Os reajustes</w:t>
      </w:r>
      <w:r>
        <w:rPr>
          <w:spacing w:val="-4"/>
          <w:w w:val="85"/>
          <w:sz w:val="20"/>
        </w:rPr>
        <w:t> </w:t>
      </w:r>
      <w:r>
        <w:rPr>
          <w:spacing w:val="-1"/>
          <w:w w:val="85"/>
          <w:sz w:val="20"/>
        </w:rPr>
        <w:t>serão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precedidos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de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solicitação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Contratada.</w:t>
      </w:r>
    </w:p>
    <w:p>
      <w:pPr>
        <w:pStyle w:val="ListParagraph"/>
        <w:numPr>
          <w:ilvl w:val="1"/>
          <w:numId w:val="39"/>
        </w:numPr>
        <w:tabs>
          <w:tab w:pos="805" w:val="left" w:leader="none"/>
        </w:tabs>
        <w:spacing w:line="285" w:lineRule="auto" w:before="156" w:after="0"/>
        <w:ind w:left="372" w:right="372" w:firstLine="0"/>
        <w:jc w:val="both"/>
        <w:rPr>
          <w:sz w:val="20"/>
        </w:rPr>
      </w:pPr>
      <w:r>
        <w:rPr>
          <w:w w:val="85"/>
          <w:sz w:val="20"/>
        </w:rPr>
        <w:t>Poderá ser permitida a repactuação do contrato a ser firmado, por solicitação da Contratada, desde que seja</w:t>
      </w:r>
      <w:r>
        <w:rPr>
          <w:spacing w:val="1"/>
          <w:w w:val="85"/>
          <w:sz w:val="20"/>
        </w:rPr>
        <w:t> </w:t>
      </w:r>
      <w:r>
        <w:rPr>
          <w:spacing w:val="-1"/>
          <w:w w:val="85"/>
          <w:sz w:val="20"/>
        </w:rPr>
        <w:t>observado o interregno mínimo de 12 (doze) meses contados </w:t>
      </w:r>
      <w:r>
        <w:rPr>
          <w:w w:val="85"/>
          <w:sz w:val="20"/>
        </w:rPr>
        <w:t>a partir da data limite para a apresentação da proposta</w:t>
      </w:r>
      <w:r>
        <w:rPr>
          <w:spacing w:val="-45"/>
          <w:w w:val="85"/>
          <w:sz w:val="20"/>
        </w:rPr>
        <w:t> </w:t>
      </w:r>
      <w:r>
        <w:rPr>
          <w:w w:val="85"/>
          <w:sz w:val="20"/>
        </w:rPr>
        <w:t>ou da data do orçamento a que a proposta se referir, admitindo-se, como termo inicial, a data do(s) acordo(s), ou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convenção(ões) coletiva(s) de trabalho ou sentença(s) normativa vigente à época da apresentação da proposta,</w:t>
      </w:r>
      <w:r>
        <w:rPr>
          <w:spacing w:val="1"/>
          <w:w w:val="85"/>
          <w:sz w:val="20"/>
        </w:rPr>
        <w:t> </w:t>
      </w:r>
      <w:r>
        <w:rPr>
          <w:spacing w:val="-1"/>
          <w:w w:val="90"/>
          <w:sz w:val="20"/>
        </w:rPr>
        <w:t>devendo ser apresentada a demonstração analítica da variação </w:t>
      </w:r>
      <w:r>
        <w:rPr>
          <w:w w:val="90"/>
          <w:sz w:val="20"/>
        </w:rPr>
        <w:t>dos componentes dos custos (mão de obra),</w:t>
      </w:r>
      <w:r>
        <w:rPr>
          <w:spacing w:val="1"/>
          <w:w w:val="90"/>
          <w:sz w:val="20"/>
        </w:rPr>
        <w:t> </w:t>
      </w:r>
      <w:r>
        <w:rPr>
          <w:w w:val="85"/>
          <w:sz w:val="20"/>
        </w:rPr>
        <w:t>devidamente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justificada/comprovada,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para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análise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manifestação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Contratante.</w:t>
      </w:r>
    </w:p>
    <w:p>
      <w:pPr>
        <w:pStyle w:val="ListParagraph"/>
        <w:numPr>
          <w:ilvl w:val="1"/>
          <w:numId w:val="39"/>
        </w:numPr>
        <w:tabs>
          <w:tab w:pos="841" w:val="left" w:leader="none"/>
        </w:tabs>
        <w:spacing w:line="283" w:lineRule="auto" w:before="108" w:after="0"/>
        <w:ind w:left="372" w:right="370" w:firstLine="0"/>
        <w:jc w:val="both"/>
        <w:rPr>
          <w:sz w:val="20"/>
        </w:rPr>
      </w:pPr>
      <w:r>
        <w:rPr>
          <w:spacing w:val="-1"/>
          <w:w w:val="90"/>
          <w:sz w:val="20"/>
        </w:rPr>
        <w:t>Poderá haver reequilíbrio econômico-financeiro do instrumento contratual a ser firmado, </w:t>
      </w:r>
      <w:r>
        <w:rPr>
          <w:w w:val="90"/>
          <w:sz w:val="20"/>
        </w:rPr>
        <w:t>na hipótese de</w:t>
      </w:r>
      <w:r>
        <w:rPr>
          <w:spacing w:val="1"/>
          <w:w w:val="90"/>
          <w:sz w:val="20"/>
        </w:rPr>
        <w:t> </w:t>
      </w:r>
      <w:r>
        <w:rPr>
          <w:spacing w:val="-1"/>
          <w:w w:val="85"/>
          <w:sz w:val="20"/>
        </w:rPr>
        <w:t>sobrevirem fatos imprevisíveis ou previsíveis, porém de consequências incalculáveis, </w:t>
      </w:r>
      <w:r>
        <w:rPr>
          <w:w w:val="85"/>
          <w:sz w:val="20"/>
        </w:rPr>
        <w:t>retardadores ou impeditivos da</w:t>
      </w:r>
      <w:r>
        <w:rPr>
          <w:spacing w:val="1"/>
          <w:w w:val="85"/>
          <w:sz w:val="20"/>
        </w:rPr>
        <w:t> </w:t>
      </w:r>
      <w:r>
        <w:rPr>
          <w:w w:val="90"/>
          <w:sz w:val="20"/>
        </w:rPr>
        <w:t>execução do ajustado, ou ainda, em caso de força maior, caso fortuito ou fato do príncipe, configurando álea</w:t>
      </w:r>
      <w:r>
        <w:rPr>
          <w:spacing w:val="1"/>
          <w:w w:val="90"/>
          <w:sz w:val="20"/>
        </w:rPr>
        <w:t> </w:t>
      </w:r>
      <w:r>
        <w:rPr>
          <w:w w:val="85"/>
          <w:sz w:val="20"/>
        </w:rPr>
        <w:t>econômica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extraordinária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extracontratual,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nos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termos</w:t>
      </w:r>
      <w:r>
        <w:rPr>
          <w:spacing w:val="-6"/>
          <w:w w:val="85"/>
          <w:sz w:val="20"/>
        </w:rPr>
        <w:t> </w:t>
      </w:r>
      <w:r>
        <w:rPr>
          <w:w w:val="85"/>
          <w:sz w:val="20"/>
        </w:rPr>
        <w:t>do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artigo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65,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inciso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II,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alínea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“d”</w:t>
      </w:r>
      <w:r>
        <w:rPr>
          <w:spacing w:val="-1"/>
          <w:w w:val="85"/>
          <w:sz w:val="20"/>
        </w:rPr>
        <w:t> </w:t>
      </w:r>
      <w:r>
        <w:rPr>
          <w:w w:val="85"/>
          <w:sz w:val="20"/>
        </w:rPr>
        <w:t>da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Lei</w:t>
      </w:r>
      <w:r>
        <w:rPr>
          <w:spacing w:val="-2"/>
          <w:w w:val="85"/>
          <w:sz w:val="20"/>
        </w:rPr>
        <w:t> </w:t>
      </w:r>
      <w:r>
        <w:rPr>
          <w:w w:val="85"/>
          <w:sz w:val="20"/>
        </w:rPr>
        <w:t>nº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8.666/93.</w:t>
      </w:r>
    </w:p>
    <w:p>
      <w:pPr>
        <w:pStyle w:val="ListParagraph"/>
        <w:numPr>
          <w:ilvl w:val="2"/>
          <w:numId w:val="39"/>
        </w:numPr>
        <w:tabs>
          <w:tab w:pos="937" w:val="left" w:leader="none"/>
        </w:tabs>
        <w:spacing w:line="247" w:lineRule="auto" w:before="119" w:after="0"/>
        <w:ind w:left="372" w:right="370" w:firstLine="0"/>
        <w:jc w:val="both"/>
        <w:rPr>
          <w:sz w:val="20"/>
        </w:rPr>
      </w:pPr>
      <w:r>
        <w:rPr>
          <w:spacing w:val="-1"/>
          <w:w w:val="85"/>
          <w:sz w:val="20"/>
        </w:rPr>
        <w:t>Nos casos do item anterior, a Contratada deverá demonstrar analiticamente </w:t>
      </w:r>
      <w:r>
        <w:rPr>
          <w:w w:val="85"/>
          <w:sz w:val="20"/>
        </w:rPr>
        <w:t>a variação dos componentes dos</w:t>
      </w:r>
      <w:r>
        <w:rPr>
          <w:spacing w:val="1"/>
          <w:w w:val="85"/>
          <w:sz w:val="20"/>
        </w:rPr>
        <w:t> </w:t>
      </w:r>
      <w:r>
        <w:rPr>
          <w:w w:val="85"/>
          <w:sz w:val="20"/>
        </w:rPr>
        <w:t>custos do Contrato, devidamente justificada, sendo tal demonstração analisada pelo Contratante para verificação de</w:t>
      </w:r>
      <w:r>
        <w:rPr>
          <w:spacing w:val="-45"/>
          <w:w w:val="85"/>
          <w:sz w:val="20"/>
        </w:rPr>
        <w:t> </w:t>
      </w:r>
      <w:r>
        <w:rPr>
          <w:w w:val="95"/>
          <w:sz w:val="20"/>
        </w:rPr>
        <w:t>sua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viabilidade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e/ou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necessidade.</w:t>
      </w:r>
    </w:p>
    <w:p>
      <w:pPr>
        <w:pStyle w:val="Heading1"/>
        <w:spacing w:before="113"/>
      </w:pPr>
      <w:r>
        <w:rPr>
          <w:w w:val="80"/>
        </w:rPr>
        <w:t>CLÁUSULA</w:t>
      </w:r>
      <w:r>
        <w:rPr>
          <w:spacing w:val="29"/>
          <w:w w:val="80"/>
        </w:rPr>
        <w:t> </w:t>
      </w:r>
      <w:r>
        <w:rPr>
          <w:w w:val="80"/>
        </w:rPr>
        <w:t>DÉCIMA</w:t>
      </w:r>
      <w:r>
        <w:rPr>
          <w:spacing w:val="34"/>
          <w:w w:val="80"/>
        </w:rPr>
        <w:t> </w:t>
      </w:r>
      <w:r>
        <w:rPr>
          <w:w w:val="80"/>
        </w:rPr>
        <w:t>SEGUNDA</w:t>
      </w:r>
      <w:r>
        <w:rPr>
          <w:spacing w:val="33"/>
          <w:w w:val="80"/>
        </w:rPr>
        <w:t> </w:t>
      </w:r>
      <w:r>
        <w:rPr>
          <w:w w:val="80"/>
        </w:rPr>
        <w:t>–</w:t>
      </w:r>
      <w:r>
        <w:rPr>
          <w:spacing w:val="25"/>
          <w:w w:val="80"/>
        </w:rPr>
        <w:t> </w:t>
      </w:r>
      <w:r>
        <w:rPr>
          <w:w w:val="80"/>
        </w:rPr>
        <w:t>DA</w:t>
      </w:r>
      <w:r>
        <w:rPr>
          <w:spacing w:val="31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40"/>
        </w:numPr>
        <w:tabs>
          <w:tab w:pos="834" w:val="left" w:leader="none"/>
        </w:tabs>
        <w:spacing w:line="244" w:lineRule="auto" w:before="119" w:after="0"/>
        <w:ind w:left="372" w:right="372" w:firstLine="0"/>
        <w:jc w:val="both"/>
        <w:rPr>
          <w:sz w:val="22"/>
        </w:rPr>
      </w:pPr>
      <w:r>
        <w:rPr>
          <w:w w:val="80"/>
          <w:sz w:val="22"/>
        </w:rPr>
        <w:t>O presente Contrato poderá ser rescindido por ato unilateral do Contratante, pela inexecução total ou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parcial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suas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Cláusulas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condições,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caiba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indenizações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qualquer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494" w:footer="0" w:top="1400" w:bottom="280" w:left="1480" w:right="1220"/>
        </w:sect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pStyle w:val="BodyText"/>
        <w:spacing w:line="244" w:lineRule="auto" w:before="105"/>
        <w:ind w:right="374"/>
      </w:pPr>
      <w:r>
        <w:rPr>
          <w:w w:val="85"/>
        </w:rPr>
        <w:t>espécie com as consequências contratuais e as previstas em lei ou regulamento, nos termos do artigo 77</w:t>
      </w:r>
      <w:r>
        <w:rPr>
          <w:spacing w:val="1"/>
          <w:w w:val="85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Lei</w:t>
      </w:r>
      <w:r>
        <w:rPr>
          <w:spacing w:val="15"/>
          <w:w w:val="80"/>
        </w:rPr>
        <w:t> </w:t>
      </w:r>
      <w:r>
        <w:rPr>
          <w:w w:val="80"/>
        </w:rPr>
        <w:t>nº</w:t>
      </w:r>
      <w:r>
        <w:rPr>
          <w:spacing w:val="14"/>
          <w:w w:val="80"/>
        </w:rPr>
        <w:t> </w:t>
      </w:r>
      <w:r>
        <w:rPr>
          <w:w w:val="80"/>
        </w:rPr>
        <w:t>8.666/93,</w:t>
      </w:r>
      <w:r>
        <w:rPr>
          <w:spacing w:val="10"/>
          <w:w w:val="80"/>
        </w:rPr>
        <w:t> </w:t>
      </w:r>
      <w:r>
        <w:rPr>
          <w:w w:val="80"/>
        </w:rPr>
        <w:t>bem</w:t>
      </w:r>
      <w:r>
        <w:rPr>
          <w:spacing w:val="13"/>
          <w:w w:val="80"/>
        </w:rPr>
        <w:t> </w:t>
      </w:r>
      <w:r>
        <w:rPr>
          <w:w w:val="80"/>
        </w:rPr>
        <w:t>como</w:t>
      </w:r>
      <w:r>
        <w:rPr>
          <w:spacing w:val="17"/>
          <w:w w:val="80"/>
        </w:rPr>
        <w:t> </w:t>
      </w:r>
      <w:r>
        <w:rPr>
          <w:w w:val="80"/>
        </w:rPr>
        <w:t>pelos</w:t>
      </w:r>
      <w:r>
        <w:rPr>
          <w:spacing w:val="13"/>
          <w:w w:val="80"/>
        </w:rPr>
        <w:t> </w:t>
      </w:r>
      <w:r>
        <w:rPr>
          <w:w w:val="80"/>
        </w:rPr>
        <w:t>motivos</w:t>
      </w:r>
      <w:r>
        <w:rPr>
          <w:spacing w:val="14"/>
          <w:w w:val="80"/>
        </w:rPr>
        <w:t> </w:t>
      </w:r>
      <w:r>
        <w:rPr>
          <w:w w:val="80"/>
        </w:rPr>
        <w:t>relacionados</w:t>
      </w:r>
      <w:r>
        <w:rPr>
          <w:spacing w:val="14"/>
          <w:w w:val="80"/>
        </w:rPr>
        <w:t> </w:t>
      </w:r>
      <w:r>
        <w:rPr>
          <w:w w:val="80"/>
        </w:rPr>
        <w:t>nos</w:t>
      </w:r>
      <w:r>
        <w:rPr>
          <w:spacing w:val="14"/>
          <w:w w:val="80"/>
        </w:rPr>
        <w:t> </w:t>
      </w:r>
      <w:r>
        <w:rPr>
          <w:w w:val="80"/>
        </w:rPr>
        <w:t>artigos</w:t>
      </w:r>
      <w:r>
        <w:rPr>
          <w:spacing w:val="16"/>
          <w:w w:val="80"/>
        </w:rPr>
        <w:t> </w:t>
      </w:r>
      <w:r>
        <w:rPr>
          <w:w w:val="80"/>
        </w:rPr>
        <w:t>78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79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mesmo</w:t>
      </w:r>
      <w:r>
        <w:rPr>
          <w:spacing w:val="10"/>
          <w:w w:val="80"/>
        </w:rPr>
        <w:t> </w:t>
      </w:r>
      <w:r>
        <w:rPr>
          <w:w w:val="80"/>
        </w:rPr>
        <w:t>diploma</w:t>
      </w:r>
      <w:r>
        <w:rPr>
          <w:spacing w:val="16"/>
          <w:w w:val="80"/>
        </w:rPr>
        <w:t> </w:t>
      </w:r>
      <w:r>
        <w:rPr>
          <w:w w:val="80"/>
        </w:rPr>
        <w:t>legal.</w:t>
      </w:r>
    </w:p>
    <w:p>
      <w:pPr>
        <w:pStyle w:val="ListParagraph"/>
        <w:numPr>
          <w:ilvl w:val="2"/>
          <w:numId w:val="40"/>
        </w:numPr>
        <w:tabs>
          <w:tab w:pos="980" w:val="left" w:leader="none"/>
        </w:tabs>
        <w:spacing w:line="244" w:lineRule="auto" w:before="115" w:after="0"/>
        <w:ind w:left="372" w:right="372" w:firstLine="0"/>
        <w:jc w:val="both"/>
        <w:rPr>
          <w:sz w:val="22"/>
        </w:rPr>
      </w:pPr>
      <w:r>
        <w:rPr>
          <w:w w:val="80"/>
          <w:sz w:val="22"/>
        </w:rPr>
        <w:t>Os casos de rescisão contratual serão formalmente motivados nos autos do processo administrativo,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assegurado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contraditório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consoante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parágrafo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único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art.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78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Lei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8666/93.</w:t>
      </w:r>
    </w:p>
    <w:p>
      <w:pPr>
        <w:pStyle w:val="Heading1"/>
        <w:spacing w:before="114"/>
        <w:jc w:val="both"/>
      </w:pPr>
      <w:r>
        <w:rPr>
          <w:w w:val="80"/>
        </w:rPr>
        <w:t>CLÁUSULA</w:t>
      </w:r>
      <w:r>
        <w:rPr>
          <w:spacing w:val="33"/>
          <w:w w:val="80"/>
        </w:rPr>
        <w:t> </w:t>
      </w:r>
      <w:r>
        <w:rPr>
          <w:w w:val="80"/>
        </w:rPr>
        <w:t>DÉCIMA</w:t>
      </w:r>
      <w:r>
        <w:rPr>
          <w:spacing w:val="39"/>
          <w:w w:val="80"/>
        </w:rPr>
        <w:t> </w:t>
      </w:r>
      <w:r>
        <w:rPr>
          <w:w w:val="80"/>
        </w:rPr>
        <w:t>TERCEIRA</w:t>
      </w:r>
      <w:r>
        <w:rPr>
          <w:spacing w:val="35"/>
          <w:w w:val="80"/>
        </w:rPr>
        <w:t> </w:t>
      </w:r>
      <w:r>
        <w:rPr>
          <w:w w:val="80"/>
        </w:rPr>
        <w:t>–</w:t>
      </w:r>
      <w:r>
        <w:rPr>
          <w:spacing w:val="34"/>
          <w:w w:val="80"/>
        </w:rPr>
        <w:t> </w:t>
      </w:r>
      <w:r>
        <w:rPr>
          <w:w w:val="80"/>
        </w:rPr>
        <w:t>DO</w:t>
      </w:r>
      <w:r>
        <w:rPr>
          <w:spacing w:val="36"/>
          <w:w w:val="80"/>
        </w:rPr>
        <w:t> </w:t>
      </w:r>
      <w:r>
        <w:rPr>
          <w:w w:val="80"/>
        </w:rPr>
        <w:t>VÍNCULO</w:t>
      </w:r>
      <w:r>
        <w:rPr>
          <w:spacing w:val="32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line="244" w:lineRule="auto" w:before="119"/>
        <w:ind w:right="372"/>
      </w:pPr>
      <w:r>
        <w:rPr>
          <w:rFonts w:ascii="Arial" w:hAnsi="Arial"/>
          <w:b/>
          <w:w w:val="90"/>
        </w:rPr>
        <w:t>13.1. </w:t>
      </w:r>
      <w:r>
        <w:rPr>
          <w:w w:val="90"/>
        </w:rPr>
        <w:t>Os empregados e prepostos da Contratada </w:t>
      </w:r>
      <w:r>
        <w:rPr>
          <w:w w:val="90"/>
          <w:u w:val="single"/>
        </w:rPr>
        <w:t>não terão qualquer vínculo empregatício com o</w:t>
      </w:r>
      <w:r>
        <w:rPr>
          <w:spacing w:val="1"/>
          <w:w w:val="90"/>
        </w:rPr>
        <w:t> </w:t>
      </w:r>
      <w:r>
        <w:rPr>
          <w:w w:val="85"/>
          <w:u w:val="single"/>
        </w:rPr>
        <w:t>Contratante</w:t>
      </w:r>
      <w:r>
        <w:rPr>
          <w:w w:val="85"/>
        </w:rPr>
        <w:t>, correndo por conta exclusiva da primeira todas as obrigações decorrentes da legislação</w:t>
      </w:r>
      <w:r>
        <w:rPr>
          <w:spacing w:val="1"/>
          <w:w w:val="85"/>
        </w:rPr>
        <w:t> </w:t>
      </w:r>
      <w:r>
        <w:rPr>
          <w:w w:val="85"/>
        </w:rPr>
        <w:t>trabalhista,</w:t>
      </w:r>
      <w:r>
        <w:rPr>
          <w:spacing w:val="-5"/>
          <w:w w:val="85"/>
        </w:rPr>
        <w:t> </w:t>
      </w:r>
      <w:r>
        <w:rPr>
          <w:w w:val="85"/>
        </w:rPr>
        <w:t>fiscal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comercial,</w:t>
      </w:r>
      <w:r>
        <w:rPr>
          <w:spacing w:val="-6"/>
          <w:w w:val="85"/>
        </w:rPr>
        <w:t> </w:t>
      </w:r>
      <w:r>
        <w:rPr>
          <w:w w:val="85"/>
        </w:rPr>
        <w:t>as</w:t>
      </w:r>
      <w:r>
        <w:rPr>
          <w:spacing w:val="-3"/>
          <w:w w:val="85"/>
        </w:rPr>
        <w:t> </w:t>
      </w:r>
      <w:r>
        <w:rPr>
          <w:w w:val="85"/>
        </w:rPr>
        <w:t>quais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obriga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saldar</w:t>
      </w:r>
      <w:r>
        <w:rPr>
          <w:spacing w:val="-2"/>
          <w:w w:val="85"/>
        </w:rPr>
        <w:t> </w:t>
      </w:r>
      <w:r>
        <w:rPr>
          <w:w w:val="85"/>
        </w:rPr>
        <w:t>na</w:t>
      </w:r>
      <w:r>
        <w:rPr>
          <w:spacing w:val="-4"/>
          <w:w w:val="85"/>
        </w:rPr>
        <w:t> </w:t>
      </w:r>
      <w:r>
        <w:rPr>
          <w:w w:val="85"/>
        </w:rPr>
        <w:t>época</w:t>
      </w:r>
      <w:r>
        <w:rPr>
          <w:spacing w:val="-2"/>
          <w:w w:val="85"/>
        </w:rPr>
        <w:t> </w:t>
      </w:r>
      <w:r>
        <w:rPr>
          <w:w w:val="85"/>
        </w:rPr>
        <w:t>devida.</w:t>
      </w:r>
    </w:p>
    <w:p>
      <w:pPr>
        <w:pStyle w:val="Heading1"/>
        <w:spacing w:before="114"/>
        <w:jc w:val="both"/>
      </w:pPr>
      <w:r>
        <w:rPr>
          <w:w w:val="80"/>
        </w:rPr>
        <w:t>CLÁUSULA</w:t>
      </w:r>
      <w:r>
        <w:rPr>
          <w:spacing w:val="32"/>
          <w:w w:val="80"/>
        </w:rPr>
        <w:t> </w:t>
      </w:r>
      <w:r>
        <w:rPr>
          <w:w w:val="80"/>
        </w:rPr>
        <w:t>DÉCIMA</w:t>
      </w:r>
      <w:r>
        <w:rPr>
          <w:spacing w:val="38"/>
          <w:w w:val="80"/>
        </w:rPr>
        <w:t> </w:t>
      </w:r>
      <w:r>
        <w:rPr>
          <w:w w:val="80"/>
        </w:rPr>
        <w:t>QUARTA</w:t>
      </w:r>
      <w:r>
        <w:rPr>
          <w:spacing w:val="32"/>
          <w:w w:val="80"/>
        </w:rPr>
        <w:t> </w:t>
      </w:r>
      <w:r>
        <w:rPr>
          <w:w w:val="80"/>
        </w:rPr>
        <w:t>–</w:t>
      </w:r>
      <w:r>
        <w:rPr>
          <w:spacing w:val="33"/>
          <w:w w:val="80"/>
        </w:rPr>
        <w:t> </w:t>
      </w:r>
      <w:r>
        <w:rPr>
          <w:w w:val="80"/>
        </w:rPr>
        <w:t>DAS</w:t>
      </w:r>
      <w:r>
        <w:rPr>
          <w:spacing w:val="26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41"/>
        </w:numPr>
        <w:tabs>
          <w:tab w:pos="827" w:val="left" w:leader="none"/>
        </w:tabs>
        <w:spacing w:line="247" w:lineRule="auto" w:before="119" w:after="0"/>
        <w:ind w:left="372" w:right="370" w:firstLine="0"/>
        <w:jc w:val="both"/>
        <w:rPr>
          <w:sz w:val="22"/>
        </w:rPr>
      </w:pPr>
      <w:r>
        <w:rPr>
          <w:w w:val="80"/>
          <w:sz w:val="22"/>
        </w:rPr>
        <w:t>Nos termos da Lei nº 8.666/93, a Contratada poderá ficar impedida de licitar e contratar com o CAU/RJ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 prazo de até cinco (5) anos, sem prejuízo das multas previstas neste contrato e das demais penalidades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legais,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sendo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garantido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direito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ampla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defesa,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se:</w:t>
      </w:r>
    </w:p>
    <w:p>
      <w:pPr>
        <w:pStyle w:val="ListParagraph"/>
        <w:numPr>
          <w:ilvl w:val="2"/>
          <w:numId w:val="41"/>
        </w:numPr>
        <w:tabs>
          <w:tab w:pos="988" w:val="left" w:leader="none"/>
        </w:tabs>
        <w:spacing w:line="240" w:lineRule="auto" w:before="109" w:after="0"/>
        <w:ind w:left="987" w:right="0" w:hanging="616"/>
        <w:jc w:val="left"/>
        <w:rPr>
          <w:sz w:val="22"/>
        </w:rPr>
      </w:pPr>
      <w:r>
        <w:rPr>
          <w:w w:val="80"/>
          <w:sz w:val="22"/>
        </w:rPr>
        <w:t>Deixar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2"/>
          <w:numId w:val="41"/>
        </w:numPr>
        <w:tabs>
          <w:tab w:pos="988" w:val="left" w:leader="none"/>
        </w:tabs>
        <w:spacing w:line="240" w:lineRule="auto" w:before="119" w:after="0"/>
        <w:ind w:left="987" w:right="0" w:hanging="616"/>
        <w:jc w:val="left"/>
        <w:rPr>
          <w:sz w:val="22"/>
        </w:rPr>
      </w:pPr>
      <w:r>
        <w:rPr>
          <w:spacing w:val="-2"/>
          <w:w w:val="85"/>
          <w:sz w:val="22"/>
        </w:rPr>
        <w:t>Apresentar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documentação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falsa;</w:t>
      </w:r>
    </w:p>
    <w:p>
      <w:pPr>
        <w:pStyle w:val="ListParagraph"/>
        <w:numPr>
          <w:ilvl w:val="2"/>
          <w:numId w:val="41"/>
        </w:numPr>
        <w:tabs>
          <w:tab w:pos="988" w:val="left" w:leader="none"/>
        </w:tabs>
        <w:spacing w:line="240" w:lineRule="auto" w:before="119" w:after="0"/>
        <w:ind w:left="987" w:right="0" w:hanging="616"/>
        <w:jc w:val="left"/>
        <w:rPr>
          <w:sz w:val="22"/>
        </w:rPr>
      </w:pPr>
      <w:r>
        <w:rPr>
          <w:spacing w:val="-1"/>
          <w:w w:val="85"/>
          <w:sz w:val="22"/>
        </w:rPr>
        <w:t>Ensejar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retardamento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execução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objeto;</w:t>
      </w:r>
    </w:p>
    <w:p>
      <w:pPr>
        <w:pStyle w:val="ListParagraph"/>
        <w:numPr>
          <w:ilvl w:val="2"/>
          <w:numId w:val="41"/>
        </w:numPr>
        <w:tabs>
          <w:tab w:pos="988" w:val="left" w:leader="none"/>
        </w:tabs>
        <w:spacing w:line="240" w:lineRule="auto" w:before="119" w:after="0"/>
        <w:ind w:left="987" w:right="0" w:hanging="616"/>
        <w:jc w:val="left"/>
        <w:rPr>
          <w:sz w:val="22"/>
        </w:rPr>
      </w:pPr>
      <w:r>
        <w:rPr>
          <w:spacing w:val="-2"/>
          <w:w w:val="85"/>
          <w:sz w:val="22"/>
        </w:rPr>
        <w:t>Não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mantiver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proposta;</w:t>
      </w:r>
    </w:p>
    <w:p>
      <w:pPr>
        <w:pStyle w:val="ListParagraph"/>
        <w:numPr>
          <w:ilvl w:val="2"/>
          <w:numId w:val="41"/>
        </w:numPr>
        <w:tabs>
          <w:tab w:pos="988" w:val="left" w:leader="none"/>
        </w:tabs>
        <w:spacing w:line="240" w:lineRule="auto" w:before="116" w:after="0"/>
        <w:ind w:left="987" w:right="0" w:hanging="616"/>
        <w:jc w:val="left"/>
        <w:rPr>
          <w:sz w:val="22"/>
        </w:rPr>
      </w:pPr>
      <w:r>
        <w:rPr>
          <w:w w:val="80"/>
          <w:sz w:val="22"/>
        </w:rPr>
        <w:t>Falhar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fraudar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2"/>
          <w:numId w:val="41"/>
        </w:numPr>
        <w:tabs>
          <w:tab w:pos="988" w:val="left" w:leader="none"/>
        </w:tabs>
        <w:spacing w:line="240" w:lineRule="auto" w:before="119" w:after="0"/>
        <w:ind w:left="987" w:right="0" w:hanging="616"/>
        <w:jc w:val="left"/>
        <w:rPr>
          <w:sz w:val="22"/>
        </w:rPr>
      </w:pPr>
      <w:r>
        <w:rPr>
          <w:spacing w:val="-1"/>
          <w:w w:val="85"/>
          <w:sz w:val="22"/>
        </w:rPr>
        <w:t>Comportar-se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modo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inidôneo;</w:t>
      </w:r>
    </w:p>
    <w:p>
      <w:pPr>
        <w:pStyle w:val="ListParagraph"/>
        <w:numPr>
          <w:ilvl w:val="2"/>
          <w:numId w:val="41"/>
        </w:numPr>
        <w:tabs>
          <w:tab w:pos="988" w:val="left" w:leader="none"/>
        </w:tabs>
        <w:spacing w:line="240" w:lineRule="auto" w:before="119" w:after="0"/>
        <w:ind w:left="987" w:right="0" w:hanging="616"/>
        <w:jc w:val="left"/>
        <w:rPr>
          <w:sz w:val="22"/>
        </w:rPr>
      </w:pPr>
      <w:r>
        <w:rPr>
          <w:spacing w:val="-1"/>
          <w:w w:val="85"/>
          <w:sz w:val="22"/>
        </w:rPr>
        <w:t>Fizer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declaração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falsa;</w:t>
      </w:r>
    </w:p>
    <w:p>
      <w:pPr>
        <w:pStyle w:val="ListParagraph"/>
        <w:numPr>
          <w:ilvl w:val="2"/>
          <w:numId w:val="41"/>
        </w:numPr>
        <w:tabs>
          <w:tab w:pos="988" w:val="left" w:leader="none"/>
        </w:tabs>
        <w:spacing w:line="240" w:lineRule="auto" w:before="119" w:after="0"/>
        <w:ind w:left="987" w:right="0" w:hanging="616"/>
        <w:jc w:val="left"/>
        <w:rPr>
          <w:sz w:val="22"/>
        </w:rPr>
      </w:pPr>
      <w:r>
        <w:rPr>
          <w:spacing w:val="-1"/>
          <w:w w:val="85"/>
          <w:sz w:val="22"/>
        </w:rPr>
        <w:t>Cometer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fraude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fiscal.</w:t>
      </w:r>
    </w:p>
    <w:p>
      <w:pPr>
        <w:pStyle w:val="ListParagraph"/>
        <w:numPr>
          <w:ilvl w:val="1"/>
          <w:numId w:val="41"/>
        </w:numPr>
        <w:tabs>
          <w:tab w:pos="870" w:val="left" w:leader="none"/>
        </w:tabs>
        <w:spacing w:line="244" w:lineRule="auto" w:before="119" w:after="0"/>
        <w:ind w:left="372" w:right="370" w:firstLine="0"/>
        <w:jc w:val="both"/>
        <w:rPr>
          <w:sz w:val="22"/>
        </w:rPr>
      </w:pPr>
      <w:r>
        <w:rPr>
          <w:w w:val="85"/>
          <w:sz w:val="22"/>
        </w:rPr>
        <w:t>A Contratada ficará sujeita, no caso de atraso injustificado, execução parcial ou inexecução das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contratuais,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possibilidade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rescisão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unilateral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responsabilidades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civil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criminal,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assegurada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penalidades:</w:t>
      </w:r>
    </w:p>
    <w:p>
      <w:pPr>
        <w:pStyle w:val="ListParagraph"/>
        <w:numPr>
          <w:ilvl w:val="2"/>
          <w:numId w:val="41"/>
        </w:numPr>
        <w:tabs>
          <w:tab w:pos="995" w:val="left" w:leader="none"/>
        </w:tabs>
        <w:spacing w:line="244" w:lineRule="auto" w:before="114" w:after="0"/>
        <w:ind w:left="372" w:right="372" w:firstLine="0"/>
        <w:jc w:val="both"/>
        <w:rPr>
          <w:sz w:val="22"/>
        </w:rPr>
      </w:pPr>
      <w:r>
        <w:rPr>
          <w:w w:val="85"/>
          <w:sz w:val="22"/>
        </w:rPr>
        <w:t>Advertência, que deverá ser feita através de notificação por meio de ofício, mediante contra recibo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estabelecendo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assumidas;</w:t>
      </w:r>
    </w:p>
    <w:p>
      <w:pPr>
        <w:pStyle w:val="ListParagraph"/>
        <w:numPr>
          <w:ilvl w:val="2"/>
          <w:numId w:val="41"/>
        </w:numPr>
        <w:tabs>
          <w:tab w:pos="1009" w:val="left" w:leader="none"/>
        </w:tabs>
        <w:spacing w:line="244" w:lineRule="auto" w:before="115" w:after="0"/>
        <w:ind w:left="372" w:right="372" w:firstLine="0"/>
        <w:jc w:val="both"/>
        <w:rPr>
          <w:sz w:val="22"/>
        </w:rPr>
      </w:pPr>
      <w:r>
        <w:rPr>
          <w:w w:val="85"/>
          <w:sz w:val="22"/>
        </w:rPr>
        <w:t>Multa administrativa, aplicada a critério do Contratante, atendendo à gravidade da infração até 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máximo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5%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(cinco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cento)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total.</w:t>
      </w:r>
    </w:p>
    <w:p>
      <w:pPr>
        <w:pStyle w:val="ListParagraph"/>
        <w:numPr>
          <w:ilvl w:val="3"/>
          <w:numId w:val="41"/>
        </w:numPr>
        <w:tabs>
          <w:tab w:pos="1167" w:val="left" w:leader="none"/>
        </w:tabs>
        <w:spacing w:line="244" w:lineRule="auto" w:before="113" w:after="0"/>
        <w:ind w:left="372" w:right="372" w:firstLine="0"/>
        <w:jc w:val="both"/>
        <w:rPr>
          <w:sz w:val="22"/>
        </w:rPr>
      </w:pPr>
      <w:r>
        <w:rPr>
          <w:w w:val="85"/>
          <w:sz w:val="22"/>
        </w:rPr>
        <w:t>A multa administrativa prevista no item 14.2.2 não tem caráter compensatório, não eximindo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perdas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infrações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cometidas.</w:t>
      </w:r>
    </w:p>
    <w:p>
      <w:pPr>
        <w:pStyle w:val="ListParagraph"/>
        <w:numPr>
          <w:ilvl w:val="1"/>
          <w:numId w:val="41"/>
        </w:numPr>
        <w:tabs>
          <w:tab w:pos="834" w:val="left" w:leader="none"/>
        </w:tabs>
        <w:spacing w:line="240" w:lineRule="auto" w:before="117" w:after="0"/>
        <w:ind w:left="833" w:right="0" w:hanging="462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exclui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outras,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41"/>
        </w:numPr>
        <w:tabs>
          <w:tab w:pos="834" w:val="left" w:leader="none"/>
        </w:tabs>
        <w:spacing w:line="244" w:lineRule="auto" w:before="119" w:after="0"/>
        <w:ind w:left="372" w:right="372" w:firstLine="0"/>
        <w:jc w:val="both"/>
        <w:rPr>
          <w:sz w:val="22"/>
        </w:rPr>
      </w:pPr>
      <w:r>
        <w:rPr>
          <w:w w:val="80"/>
          <w:sz w:val="22"/>
        </w:rPr>
        <w:t>Das decisões de aplicação de penalidade, caberá recurso nos termos do artigo 109 da Lei Federal nº.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8.666/93,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observados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prazos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ali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fixados.</w:t>
      </w:r>
    </w:p>
    <w:p>
      <w:pPr>
        <w:pStyle w:val="ListParagraph"/>
        <w:numPr>
          <w:ilvl w:val="2"/>
          <w:numId w:val="41"/>
        </w:numPr>
        <w:tabs>
          <w:tab w:pos="980" w:val="left" w:leader="none"/>
        </w:tabs>
        <w:spacing w:line="240" w:lineRule="auto" w:before="113" w:after="0"/>
        <w:ind w:left="979" w:right="0" w:hanging="608"/>
        <w:jc w:val="both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41"/>
        </w:numPr>
        <w:tabs>
          <w:tab w:pos="834" w:val="left" w:leader="none"/>
        </w:tabs>
        <w:spacing w:line="244" w:lineRule="auto" w:before="119" w:after="0"/>
        <w:ind w:left="372" w:right="372" w:firstLine="0"/>
        <w:jc w:val="both"/>
        <w:rPr>
          <w:sz w:val="22"/>
        </w:rPr>
      </w:pPr>
      <w:r>
        <w:rPr>
          <w:w w:val="80"/>
          <w:sz w:val="22"/>
        </w:rPr>
        <w:t>Não serão conhecidos recursos enviados pelo correio, telex, fac-símile, correio eletrônico ou qualquer</w:t>
      </w:r>
      <w:r>
        <w:rPr>
          <w:spacing w:val="1"/>
          <w:w w:val="80"/>
          <w:sz w:val="22"/>
        </w:rPr>
        <w:t> </w:t>
      </w:r>
      <w:r>
        <w:rPr>
          <w:spacing w:val="-1"/>
          <w:w w:val="90"/>
          <w:sz w:val="22"/>
        </w:rPr>
        <w:t>outro meio de comunicação, </w:t>
      </w:r>
      <w:r>
        <w:rPr>
          <w:w w:val="90"/>
          <w:sz w:val="22"/>
        </w:rPr>
        <w:t>se, dentro do prazo previsto em lei, a peça inicial original não tiver sido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protocolizada.</w:t>
      </w:r>
    </w:p>
    <w:p>
      <w:pPr>
        <w:pStyle w:val="ListParagraph"/>
        <w:numPr>
          <w:ilvl w:val="1"/>
          <w:numId w:val="41"/>
        </w:numPr>
        <w:tabs>
          <w:tab w:pos="836" w:val="left" w:leader="none"/>
        </w:tabs>
        <w:spacing w:line="244" w:lineRule="auto" w:before="114" w:after="0"/>
        <w:ind w:left="372" w:right="370" w:firstLine="0"/>
        <w:jc w:val="both"/>
        <w:rPr>
          <w:sz w:val="22"/>
        </w:rPr>
      </w:pPr>
      <w:r>
        <w:rPr>
          <w:spacing w:val="-1"/>
          <w:w w:val="85"/>
          <w:sz w:val="22"/>
        </w:rPr>
        <w:t>O prazo para pagamento </w:t>
      </w:r>
      <w:r>
        <w:rPr>
          <w:w w:val="85"/>
          <w:sz w:val="22"/>
        </w:rPr>
        <w:t>das multas será de 05 (cinco) dias úteis a contar da intimação do apenado.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A critério do CAU/RJ e sendo possível, o valor devido será descontado da importância que a Contratada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tenha a receber em </w:t>
      </w:r>
      <w:r>
        <w:rPr>
          <w:w w:val="90"/>
          <w:sz w:val="22"/>
        </w:rPr>
        <w:t>razão do contrato. Não havendo pagamento, o valor será cobrado pelos meios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legalmente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cabíveis.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494" w:footer="0" w:top="1400" w:bottom="280" w:left="1480" w:right="1220"/>
        </w:sect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pStyle w:val="ListParagraph"/>
        <w:numPr>
          <w:ilvl w:val="1"/>
          <w:numId w:val="41"/>
        </w:numPr>
        <w:tabs>
          <w:tab w:pos="834" w:val="left" w:leader="none"/>
        </w:tabs>
        <w:spacing w:line="240" w:lineRule="auto" w:before="105" w:after="0"/>
        <w:ind w:left="833" w:right="0" w:hanging="462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42"/>
        </w:numPr>
        <w:tabs>
          <w:tab w:pos="649" w:val="left" w:leader="none"/>
        </w:tabs>
        <w:spacing w:line="247" w:lineRule="auto" w:before="117" w:after="0"/>
        <w:ind w:left="372" w:right="374" w:firstLine="0"/>
        <w:jc w:val="left"/>
        <w:rPr>
          <w:sz w:val="22"/>
        </w:rPr>
      </w:pPr>
      <w:r>
        <w:rPr>
          <w:spacing w:val="-1"/>
          <w:w w:val="90"/>
          <w:sz w:val="22"/>
        </w:rPr>
        <w:t>comprovação,</w:t>
      </w:r>
      <w:r>
        <w:rPr>
          <w:spacing w:val="16"/>
          <w:w w:val="90"/>
          <w:sz w:val="22"/>
        </w:rPr>
        <w:t> </w:t>
      </w:r>
      <w:r>
        <w:rPr>
          <w:spacing w:val="-1"/>
          <w:w w:val="90"/>
          <w:sz w:val="22"/>
        </w:rPr>
        <w:t>pela</w:t>
      </w:r>
      <w:r>
        <w:rPr>
          <w:spacing w:val="16"/>
          <w:w w:val="90"/>
          <w:sz w:val="22"/>
        </w:rPr>
        <w:t> </w:t>
      </w:r>
      <w:r>
        <w:rPr>
          <w:spacing w:val="-1"/>
          <w:w w:val="90"/>
          <w:sz w:val="22"/>
        </w:rPr>
        <w:t>Contratada,</w:t>
      </w:r>
      <w:r>
        <w:rPr>
          <w:spacing w:val="16"/>
          <w:w w:val="90"/>
          <w:sz w:val="22"/>
        </w:rPr>
        <w:t> </w:t>
      </w:r>
      <w:r>
        <w:rPr>
          <w:spacing w:val="-1"/>
          <w:w w:val="90"/>
          <w:sz w:val="22"/>
        </w:rPr>
        <w:t>anexada</w:t>
      </w:r>
      <w:r>
        <w:rPr>
          <w:spacing w:val="18"/>
          <w:w w:val="90"/>
          <w:sz w:val="22"/>
        </w:rPr>
        <w:t> </w:t>
      </w:r>
      <w:r>
        <w:rPr>
          <w:spacing w:val="-1"/>
          <w:w w:val="90"/>
          <w:sz w:val="22"/>
        </w:rPr>
        <w:t>aos</w:t>
      </w:r>
      <w:r>
        <w:rPr>
          <w:spacing w:val="17"/>
          <w:w w:val="90"/>
          <w:sz w:val="22"/>
        </w:rPr>
        <w:t> </w:t>
      </w:r>
      <w:r>
        <w:rPr>
          <w:spacing w:val="-1"/>
          <w:w w:val="90"/>
          <w:sz w:val="22"/>
        </w:rPr>
        <w:t>autos,</w:t>
      </w:r>
      <w:r>
        <w:rPr>
          <w:spacing w:val="16"/>
          <w:w w:val="90"/>
          <w:sz w:val="22"/>
        </w:rPr>
        <w:t> </w:t>
      </w:r>
      <w:r>
        <w:rPr>
          <w:spacing w:val="-1"/>
          <w:w w:val="90"/>
          <w:sz w:val="22"/>
        </w:rPr>
        <w:t>da</w:t>
      </w:r>
      <w:r>
        <w:rPr>
          <w:spacing w:val="17"/>
          <w:w w:val="90"/>
          <w:sz w:val="22"/>
        </w:rPr>
        <w:t> </w:t>
      </w:r>
      <w:r>
        <w:rPr>
          <w:spacing w:val="-1"/>
          <w:w w:val="90"/>
          <w:sz w:val="22"/>
        </w:rPr>
        <w:t>ocorrência</w:t>
      </w:r>
      <w:r>
        <w:rPr>
          <w:spacing w:val="17"/>
          <w:w w:val="90"/>
          <w:sz w:val="22"/>
        </w:rPr>
        <w:t> </w:t>
      </w:r>
      <w:r>
        <w:rPr>
          <w:spacing w:val="-1"/>
          <w:w w:val="90"/>
          <w:sz w:val="22"/>
        </w:rPr>
        <w:t>de</w:t>
      </w:r>
      <w:r>
        <w:rPr>
          <w:spacing w:val="18"/>
          <w:w w:val="90"/>
          <w:sz w:val="22"/>
        </w:rPr>
        <w:t> </w:t>
      </w:r>
      <w:r>
        <w:rPr>
          <w:spacing w:val="-1"/>
          <w:w w:val="90"/>
          <w:sz w:val="22"/>
        </w:rPr>
        <w:t>força</w:t>
      </w:r>
      <w:r>
        <w:rPr>
          <w:spacing w:val="17"/>
          <w:w w:val="90"/>
          <w:sz w:val="22"/>
        </w:rPr>
        <w:t> </w:t>
      </w:r>
      <w:r>
        <w:rPr>
          <w:spacing w:val="-1"/>
          <w:w w:val="90"/>
          <w:sz w:val="22"/>
        </w:rPr>
        <w:t>maior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impeditiva</w:t>
      </w:r>
      <w:r>
        <w:rPr>
          <w:spacing w:val="1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52"/>
          <w:w w:val="90"/>
          <w:sz w:val="22"/>
        </w:rPr>
        <w:t> </w:t>
      </w:r>
      <w:r>
        <w:rPr>
          <w:w w:val="95"/>
          <w:sz w:val="22"/>
        </w:rPr>
        <w:t>cumprimento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contratual;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e/ou</w:t>
      </w:r>
    </w:p>
    <w:p>
      <w:pPr>
        <w:pStyle w:val="ListParagraph"/>
        <w:numPr>
          <w:ilvl w:val="0"/>
          <w:numId w:val="42"/>
        </w:numPr>
        <w:tabs>
          <w:tab w:pos="592" w:val="left" w:leader="none"/>
        </w:tabs>
        <w:spacing w:line="352" w:lineRule="auto" w:before="112" w:after="0"/>
        <w:ind w:left="372" w:right="373" w:firstLine="0"/>
        <w:jc w:val="left"/>
        <w:rPr>
          <w:rFonts w:ascii="Arial" w:hAnsi="Arial"/>
          <w:b/>
          <w:sz w:val="22"/>
        </w:rPr>
      </w:pPr>
      <w:r>
        <w:rPr>
          <w:w w:val="80"/>
          <w:sz w:val="22"/>
        </w:rPr>
        <w:t>manifestação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CAU/RJ.</w:t>
      </w:r>
      <w:r>
        <w:rPr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DÉCIMA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QUINTA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RECURSO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AO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JUDICIÁRIO</w:t>
      </w:r>
    </w:p>
    <w:p>
      <w:pPr>
        <w:pStyle w:val="BodyText"/>
        <w:spacing w:line="244" w:lineRule="auto"/>
        <w:ind w:right="371"/>
      </w:pPr>
      <w:r>
        <w:rPr>
          <w:rFonts w:ascii="Arial" w:hAnsi="Arial"/>
          <w:b/>
          <w:spacing w:val="-1"/>
          <w:w w:val="90"/>
        </w:rPr>
        <w:t>15.1.</w:t>
      </w:r>
      <w:r>
        <w:rPr>
          <w:rFonts w:ascii="Arial" w:hAnsi="Arial"/>
          <w:b/>
          <w:spacing w:val="-4"/>
          <w:w w:val="90"/>
        </w:rPr>
        <w:t> </w:t>
      </w:r>
      <w:r>
        <w:rPr>
          <w:spacing w:val="-1"/>
          <w:w w:val="90"/>
        </w:rPr>
        <w:t>Caso</w:t>
      </w:r>
      <w:r>
        <w:rPr>
          <w:spacing w:val="-2"/>
          <w:w w:val="90"/>
        </w:rPr>
        <w:t> </w:t>
      </w:r>
      <w:r>
        <w:rPr>
          <w:w w:val="90"/>
        </w:rPr>
        <w:t>o</w:t>
      </w:r>
      <w:r>
        <w:rPr>
          <w:spacing w:val="-3"/>
          <w:w w:val="90"/>
        </w:rPr>
        <w:t> </w:t>
      </w:r>
      <w:r>
        <w:rPr>
          <w:w w:val="90"/>
        </w:rPr>
        <w:t>Contratante</w:t>
      </w:r>
      <w:r>
        <w:rPr>
          <w:spacing w:val="-3"/>
          <w:w w:val="90"/>
        </w:rPr>
        <w:t> </w:t>
      </w:r>
      <w:r>
        <w:rPr>
          <w:w w:val="90"/>
        </w:rPr>
        <w:t>tenha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recorrer</w:t>
      </w:r>
      <w:r>
        <w:rPr>
          <w:spacing w:val="-1"/>
          <w:w w:val="90"/>
        </w:rPr>
        <w:t> </w:t>
      </w:r>
      <w:r>
        <w:rPr>
          <w:w w:val="90"/>
        </w:rPr>
        <w:t>ou</w:t>
      </w:r>
      <w:r>
        <w:rPr>
          <w:spacing w:val="-3"/>
          <w:w w:val="90"/>
        </w:rPr>
        <w:t> </w:t>
      </w:r>
      <w:r>
        <w:rPr>
          <w:w w:val="90"/>
        </w:rPr>
        <w:t>comparecer a</w:t>
      </w:r>
      <w:r>
        <w:rPr>
          <w:spacing w:val="-2"/>
          <w:w w:val="90"/>
        </w:rPr>
        <w:t> </w:t>
      </w:r>
      <w:r>
        <w:rPr>
          <w:w w:val="90"/>
        </w:rPr>
        <w:t>juízo</w:t>
      </w:r>
      <w:r>
        <w:rPr>
          <w:spacing w:val="-3"/>
          <w:w w:val="90"/>
        </w:rPr>
        <w:t> </w:t>
      </w:r>
      <w:r>
        <w:rPr>
          <w:w w:val="90"/>
        </w:rPr>
        <w:t>para</w:t>
      </w:r>
      <w:r>
        <w:rPr>
          <w:spacing w:val="-1"/>
          <w:w w:val="90"/>
        </w:rPr>
        <w:t> </w:t>
      </w:r>
      <w:r>
        <w:rPr>
          <w:w w:val="90"/>
        </w:rPr>
        <w:t>haver</w:t>
      </w:r>
      <w:r>
        <w:rPr>
          <w:spacing w:val="-2"/>
          <w:w w:val="90"/>
        </w:rPr>
        <w:t> </w:t>
      </w:r>
      <w:r>
        <w:rPr>
          <w:w w:val="90"/>
        </w:rPr>
        <w:t>o</w:t>
      </w:r>
      <w:r>
        <w:rPr>
          <w:spacing w:val="-2"/>
          <w:w w:val="90"/>
        </w:rPr>
        <w:t> </w:t>
      </w:r>
      <w:r>
        <w:rPr>
          <w:w w:val="90"/>
        </w:rPr>
        <w:t>que</w:t>
      </w:r>
      <w:r>
        <w:rPr>
          <w:spacing w:val="-2"/>
          <w:w w:val="90"/>
        </w:rPr>
        <w:t> </w:t>
      </w:r>
      <w:r>
        <w:rPr>
          <w:w w:val="90"/>
        </w:rPr>
        <w:t>lhe</w:t>
      </w:r>
      <w:r>
        <w:rPr>
          <w:spacing w:val="-3"/>
          <w:w w:val="90"/>
        </w:rPr>
        <w:t> </w:t>
      </w:r>
      <w:r>
        <w:rPr>
          <w:w w:val="90"/>
        </w:rPr>
        <w:t>for</w:t>
      </w:r>
      <w:r>
        <w:rPr>
          <w:spacing w:val="-3"/>
          <w:w w:val="90"/>
        </w:rPr>
        <w:t> </w:t>
      </w:r>
      <w:r>
        <w:rPr>
          <w:w w:val="90"/>
        </w:rPr>
        <w:t>devido,</w:t>
      </w:r>
      <w:r>
        <w:rPr>
          <w:spacing w:val="-4"/>
          <w:w w:val="90"/>
        </w:rPr>
        <w:t> </w:t>
      </w:r>
      <w:r>
        <w:rPr>
          <w:w w:val="90"/>
        </w:rPr>
        <w:t>a</w:t>
      </w:r>
      <w:r>
        <w:rPr>
          <w:spacing w:val="-53"/>
          <w:w w:val="90"/>
        </w:rPr>
        <w:t> </w:t>
      </w:r>
      <w:r>
        <w:rPr>
          <w:w w:val="80"/>
        </w:rPr>
        <w:t>Contratada ficará sujeita ao pagamento, além do principal do débito, da pena convencional de 2% (dois por</w:t>
      </w:r>
      <w:r>
        <w:rPr>
          <w:spacing w:val="1"/>
          <w:w w:val="80"/>
        </w:rPr>
        <w:t> </w:t>
      </w:r>
      <w:r>
        <w:rPr>
          <w:w w:val="85"/>
        </w:rPr>
        <w:t>cento) sobre o valor do litígio, dos juros de mora de 1% (um por cento) ao mês, despesas de processo e</w:t>
      </w:r>
      <w:r>
        <w:rPr>
          <w:spacing w:val="1"/>
          <w:w w:val="85"/>
        </w:rPr>
        <w:t> </w:t>
      </w:r>
      <w:r>
        <w:rPr>
          <w:w w:val="80"/>
        </w:rPr>
        <w:t>honorários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advogado,</w:t>
      </w:r>
      <w:r>
        <w:rPr>
          <w:spacing w:val="8"/>
          <w:w w:val="80"/>
        </w:rPr>
        <w:t> </w:t>
      </w:r>
      <w:r>
        <w:rPr>
          <w:w w:val="80"/>
        </w:rPr>
        <w:t>estes</w:t>
      </w:r>
      <w:r>
        <w:rPr>
          <w:spacing w:val="14"/>
          <w:w w:val="80"/>
        </w:rPr>
        <w:t> </w:t>
      </w:r>
      <w:r>
        <w:rPr>
          <w:w w:val="80"/>
        </w:rPr>
        <w:t>fixados,</w:t>
      </w:r>
      <w:r>
        <w:rPr>
          <w:spacing w:val="11"/>
          <w:w w:val="80"/>
        </w:rPr>
        <w:t> </w:t>
      </w:r>
      <w:r>
        <w:rPr>
          <w:w w:val="80"/>
        </w:rPr>
        <w:t>desde</w:t>
      </w:r>
      <w:r>
        <w:rPr>
          <w:spacing w:val="13"/>
          <w:w w:val="80"/>
        </w:rPr>
        <w:t> </w:t>
      </w:r>
      <w:r>
        <w:rPr>
          <w:w w:val="80"/>
        </w:rPr>
        <w:t>logo</w:t>
      </w:r>
      <w:r>
        <w:rPr>
          <w:spacing w:val="14"/>
          <w:w w:val="80"/>
        </w:rPr>
        <w:t> </w:t>
      </w:r>
      <w:r>
        <w:rPr>
          <w:w w:val="80"/>
        </w:rPr>
        <w:t>em</w:t>
      </w:r>
      <w:r>
        <w:rPr>
          <w:spacing w:val="12"/>
          <w:w w:val="80"/>
        </w:rPr>
        <w:t> </w:t>
      </w:r>
      <w:r>
        <w:rPr>
          <w:w w:val="80"/>
        </w:rPr>
        <w:t>10%</w:t>
      </w:r>
      <w:r>
        <w:rPr>
          <w:spacing w:val="12"/>
          <w:w w:val="80"/>
        </w:rPr>
        <w:t> </w:t>
      </w:r>
      <w:r>
        <w:rPr>
          <w:w w:val="80"/>
        </w:rPr>
        <w:t>(dez</w:t>
      </w:r>
      <w:r>
        <w:rPr>
          <w:spacing w:val="14"/>
          <w:w w:val="80"/>
        </w:rPr>
        <w:t> </w:t>
      </w:r>
      <w:r>
        <w:rPr>
          <w:w w:val="80"/>
        </w:rPr>
        <w:t>por</w:t>
      </w:r>
      <w:r>
        <w:rPr>
          <w:spacing w:val="13"/>
          <w:w w:val="80"/>
        </w:rPr>
        <w:t> </w:t>
      </w:r>
      <w:r>
        <w:rPr>
          <w:w w:val="80"/>
        </w:rPr>
        <w:t>cento)</w:t>
      </w:r>
      <w:r>
        <w:rPr>
          <w:spacing w:val="11"/>
          <w:w w:val="80"/>
        </w:rPr>
        <w:t> </w:t>
      </w:r>
      <w:r>
        <w:rPr>
          <w:w w:val="80"/>
        </w:rPr>
        <w:t>sobre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valor</w:t>
      </w:r>
      <w:r>
        <w:rPr>
          <w:spacing w:val="14"/>
          <w:w w:val="80"/>
        </w:rPr>
        <w:t> </w:t>
      </w:r>
      <w:r>
        <w:rPr>
          <w:w w:val="80"/>
        </w:rPr>
        <w:t>em</w:t>
      </w:r>
      <w:r>
        <w:rPr>
          <w:spacing w:val="11"/>
          <w:w w:val="80"/>
        </w:rPr>
        <w:t> </w:t>
      </w:r>
      <w:r>
        <w:rPr>
          <w:w w:val="80"/>
        </w:rPr>
        <w:t>litígio.</w:t>
      </w:r>
    </w:p>
    <w:p>
      <w:pPr>
        <w:pStyle w:val="Heading1"/>
        <w:spacing w:before="113"/>
      </w:pPr>
      <w:r>
        <w:rPr>
          <w:spacing w:val="-1"/>
          <w:w w:val="85"/>
        </w:rPr>
        <w:t>CLÁUSULA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DÉCIMA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SEXTA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–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CESSÃO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OU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TRANSFERÊNCIA</w:t>
      </w:r>
    </w:p>
    <w:p>
      <w:pPr>
        <w:pStyle w:val="BodyText"/>
        <w:spacing w:line="247" w:lineRule="auto" w:before="119"/>
        <w:ind w:right="372"/>
      </w:pPr>
      <w:r>
        <w:rPr>
          <w:rFonts w:ascii="Arial" w:hAnsi="Arial"/>
          <w:b/>
          <w:w w:val="80"/>
        </w:rPr>
        <w:t>16.1.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presente</w:t>
      </w:r>
      <w:r>
        <w:rPr>
          <w:spacing w:val="14"/>
          <w:w w:val="80"/>
        </w:rPr>
        <w:t> </w:t>
      </w:r>
      <w:r>
        <w:rPr>
          <w:w w:val="80"/>
        </w:rPr>
        <w:t>Contrato</w:t>
      </w:r>
      <w:r>
        <w:rPr>
          <w:spacing w:val="15"/>
          <w:w w:val="80"/>
        </w:rPr>
        <w:t> </w:t>
      </w:r>
      <w:r>
        <w:rPr>
          <w:w w:val="80"/>
        </w:rPr>
        <w:t>não</w:t>
      </w:r>
      <w:r>
        <w:rPr>
          <w:spacing w:val="17"/>
          <w:w w:val="80"/>
        </w:rPr>
        <w:t> </w:t>
      </w:r>
      <w:r>
        <w:rPr>
          <w:w w:val="80"/>
        </w:rPr>
        <w:t>poderá</w:t>
      </w:r>
      <w:r>
        <w:rPr>
          <w:spacing w:val="17"/>
          <w:w w:val="80"/>
        </w:rPr>
        <w:t> </w:t>
      </w:r>
      <w:r>
        <w:rPr>
          <w:w w:val="80"/>
        </w:rPr>
        <w:t>ser</w:t>
      </w:r>
      <w:r>
        <w:rPr>
          <w:spacing w:val="17"/>
          <w:w w:val="80"/>
        </w:rPr>
        <w:t> </w:t>
      </w:r>
      <w:r>
        <w:rPr>
          <w:w w:val="80"/>
        </w:rPr>
        <w:t>objeto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cessão</w:t>
      </w:r>
      <w:r>
        <w:rPr>
          <w:spacing w:val="17"/>
          <w:w w:val="80"/>
        </w:rPr>
        <w:t> </w:t>
      </w:r>
      <w:r>
        <w:rPr>
          <w:w w:val="80"/>
        </w:rPr>
        <w:t>ou</w:t>
      </w:r>
      <w:r>
        <w:rPr>
          <w:spacing w:val="16"/>
          <w:w w:val="80"/>
        </w:rPr>
        <w:t> </w:t>
      </w:r>
      <w:r>
        <w:rPr>
          <w:w w:val="80"/>
        </w:rPr>
        <w:t>transferência</w:t>
      </w:r>
      <w:r>
        <w:rPr>
          <w:spacing w:val="13"/>
          <w:w w:val="80"/>
        </w:rPr>
        <w:t> </w:t>
      </w:r>
      <w:r>
        <w:rPr>
          <w:w w:val="80"/>
        </w:rPr>
        <w:t>no</w:t>
      </w:r>
      <w:r>
        <w:rPr>
          <w:spacing w:val="16"/>
          <w:w w:val="80"/>
        </w:rPr>
        <w:t> </w:t>
      </w:r>
      <w:r>
        <w:rPr>
          <w:w w:val="80"/>
        </w:rPr>
        <w:t>todo</w:t>
      </w:r>
      <w:r>
        <w:rPr>
          <w:spacing w:val="16"/>
          <w:w w:val="80"/>
        </w:rPr>
        <w:t> </w:t>
      </w:r>
      <w:r>
        <w:rPr>
          <w:w w:val="80"/>
        </w:rPr>
        <w:t>ou</w:t>
      </w:r>
      <w:r>
        <w:rPr>
          <w:spacing w:val="16"/>
          <w:w w:val="80"/>
        </w:rPr>
        <w:t> </w:t>
      </w:r>
      <w:r>
        <w:rPr>
          <w:w w:val="80"/>
        </w:rPr>
        <w:t>em</w:t>
      </w:r>
      <w:r>
        <w:rPr>
          <w:spacing w:val="16"/>
          <w:w w:val="80"/>
        </w:rPr>
        <w:t> </w:t>
      </w:r>
      <w:r>
        <w:rPr>
          <w:w w:val="80"/>
        </w:rPr>
        <w:t>parte,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não</w:t>
      </w:r>
      <w:r>
        <w:rPr>
          <w:spacing w:val="16"/>
          <w:w w:val="80"/>
        </w:rPr>
        <w:t> </w:t>
      </w:r>
      <w:r>
        <w:rPr>
          <w:w w:val="80"/>
        </w:rPr>
        <w:t>ser</w:t>
      </w:r>
      <w:r>
        <w:rPr>
          <w:spacing w:val="1"/>
          <w:w w:val="80"/>
        </w:rPr>
        <w:t> </w:t>
      </w:r>
      <w:r>
        <w:rPr>
          <w:w w:val="85"/>
        </w:rPr>
        <w:t>com prévio e expresso consentimento do Contratante, o que deverá ser feito por escrito, sob pena de</w:t>
      </w:r>
      <w:r>
        <w:rPr>
          <w:spacing w:val="1"/>
          <w:w w:val="85"/>
        </w:rPr>
        <w:t> </w:t>
      </w:r>
      <w:r>
        <w:rPr>
          <w:w w:val="95"/>
        </w:rPr>
        <w:t>imediata</w:t>
      </w:r>
      <w:r>
        <w:rPr>
          <w:spacing w:val="-9"/>
          <w:w w:val="95"/>
        </w:rPr>
        <w:t> </w:t>
      </w:r>
      <w:r>
        <w:rPr>
          <w:w w:val="95"/>
        </w:rPr>
        <w:t>rescisão.</w:t>
      </w:r>
    </w:p>
    <w:p>
      <w:pPr>
        <w:pStyle w:val="Heading1"/>
        <w:spacing w:before="109"/>
      </w:pPr>
      <w:r>
        <w:rPr>
          <w:w w:val="80"/>
        </w:rPr>
        <w:t>CLÁUSULA</w:t>
      </w:r>
      <w:r>
        <w:rPr>
          <w:spacing w:val="29"/>
          <w:w w:val="80"/>
        </w:rPr>
        <w:t> </w:t>
      </w:r>
      <w:r>
        <w:rPr>
          <w:w w:val="80"/>
        </w:rPr>
        <w:t>DÉCIMA</w:t>
      </w:r>
      <w:r>
        <w:rPr>
          <w:spacing w:val="35"/>
          <w:w w:val="80"/>
        </w:rPr>
        <w:t> </w:t>
      </w:r>
      <w:r>
        <w:rPr>
          <w:w w:val="80"/>
        </w:rPr>
        <w:t>SÉTIMA</w:t>
      </w:r>
      <w:r>
        <w:rPr>
          <w:spacing w:val="28"/>
          <w:w w:val="80"/>
        </w:rPr>
        <w:t> </w:t>
      </w:r>
      <w:r>
        <w:rPr>
          <w:w w:val="80"/>
        </w:rPr>
        <w:t>–</w:t>
      </w:r>
      <w:r>
        <w:rPr>
          <w:spacing w:val="29"/>
          <w:w w:val="80"/>
        </w:rPr>
        <w:t> </w:t>
      </w:r>
      <w:r>
        <w:rPr>
          <w:w w:val="80"/>
        </w:rPr>
        <w:t>DA</w:t>
      </w:r>
      <w:r>
        <w:rPr>
          <w:spacing w:val="31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line="244" w:lineRule="auto" w:before="119"/>
        <w:ind w:right="367"/>
      </w:pPr>
      <w:r>
        <w:rPr>
          <w:rFonts w:ascii="Arial" w:hAnsi="Arial"/>
          <w:b/>
          <w:w w:val="85"/>
        </w:rPr>
        <w:t>17.1. </w:t>
      </w:r>
      <w:r>
        <w:rPr>
          <w:w w:val="85"/>
        </w:rPr>
        <w:t>Após a assinatura, deverá o presente Contrato ser publicado, em extrato, no Diário Oficial da União,</w:t>
      </w:r>
      <w:r>
        <w:rPr>
          <w:spacing w:val="-49"/>
          <w:w w:val="85"/>
        </w:rPr>
        <w:t> </w:t>
      </w:r>
      <w:r>
        <w:rPr>
          <w:w w:val="85"/>
        </w:rPr>
        <w:t>correndo</w:t>
      </w:r>
      <w:r>
        <w:rPr>
          <w:spacing w:val="-4"/>
          <w:w w:val="85"/>
        </w:rPr>
        <w:t> </w:t>
      </w:r>
      <w:r>
        <w:rPr>
          <w:w w:val="85"/>
        </w:rPr>
        <w:t>os</w:t>
      </w:r>
      <w:r>
        <w:rPr>
          <w:spacing w:val="-6"/>
          <w:w w:val="85"/>
        </w:rPr>
        <w:t> </w:t>
      </w:r>
      <w:r>
        <w:rPr>
          <w:w w:val="85"/>
        </w:rPr>
        <w:t>encargos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conta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Contratante,</w:t>
      </w:r>
      <w:r>
        <w:rPr>
          <w:spacing w:val="-5"/>
          <w:w w:val="85"/>
        </w:rPr>
        <w:t> </w:t>
      </w:r>
      <w:r>
        <w:rPr>
          <w:w w:val="85"/>
        </w:rPr>
        <w:t>nos</w:t>
      </w:r>
      <w:r>
        <w:rPr>
          <w:spacing w:val="-6"/>
          <w:w w:val="85"/>
        </w:rPr>
        <w:t> </w:t>
      </w:r>
      <w:r>
        <w:rPr>
          <w:w w:val="85"/>
        </w:rPr>
        <w:t>termos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artigo</w:t>
      </w:r>
      <w:r>
        <w:rPr>
          <w:spacing w:val="-5"/>
          <w:w w:val="85"/>
        </w:rPr>
        <w:t> </w:t>
      </w:r>
      <w:r>
        <w:rPr>
          <w:w w:val="85"/>
        </w:rPr>
        <w:t>61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Lei</w:t>
      </w:r>
      <w:r>
        <w:rPr>
          <w:spacing w:val="-5"/>
          <w:w w:val="85"/>
        </w:rPr>
        <w:t> </w:t>
      </w:r>
      <w:r>
        <w:rPr>
          <w:w w:val="85"/>
        </w:rPr>
        <w:t>nº</w:t>
      </w:r>
      <w:r>
        <w:rPr>
          <w:spacing w:val="-3"/>
          <w:w w:val="85"/>
        </w:rPr>
        <w:t> </w:t>
      </w:r>
      <w:r>
        <w:rPr>
          <w:w w:val="85"/>
        </w:rPr>
        <w:t>8.666/93.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before="186"/>
      </w:pPr>
      <w:r>
        <w:rPr>
          <w:w w:val="80"/>
        </w:rPr>
        <w:t>CLÁUSULA</w:t>
      </w:r>
      <w:r>
        <w:rPr>
          <w:spacing w:val="29"/>
          <w:w w:val="80"/>
        </w:rPr>
        <w:t> </w:t>
      </w:r>
      <w:r>
        <w:rPr>
          <w:w w:val="80"/>
        </w:rPr>
        <w:t>DÉCIMA</w:t>
      </w:r>
      <w:r>
        <w:rPr>
          <w:spacing w:val="34"/>
          <w:w w:val="80"/>
        </w:rPr>
        <w:t> </w:t>
      </w:r>
      <w:r>
        <w:rPr>
          <w:w w:val="80"/>
        </w:rPr>
        <w:t>OITAVA</w:t>
      </w:r>
      <w:r>
        <w:rPr>
          <w:spacing w:val="30"/>
          <w:w w:val="80"/>
        </w:rPr>
        <w:t> </w:t>
      </w:r>
      <w:r>
        <w:rPr>
          <w:w w:val="80"/>
        </w:rPr>
        <w:t>–</w:t>
      </w:r>
      <w:r>
        <w:rPr>
          <w:spacing w:val="29"/>
          <w:w w:val="80"/>
        </w:rPr>
        <w:t> </w:t>
      </w:r>
      <w:r>
        <w:rPr>
          <w:w w:val="80"/>
        </w:rPr>
        <w:t>DO</w:t>
      </w:r>
      <w:r>
        <w:rPr>
          <w:spacing w:val="31"/>
          <w:w w:val="80"/>
        </w:rPr>
        <w:t> </w:t>
      </w:r>
      <w:r>
        <w:rPr>
          <w:w w:val="80"/>
        </w:rPr>
        <w:t>FORO</w:t>
      </w:r>
      <w:r>
        <w:rPr>
          <w:spacing w:val="30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spacing w:line="244" w:lineRule="auto" w:before="119"/>
        <w:ind w:right="375"/>
      </w:pPr>
      <w:r>
        <w:rPr>
          <w:rFonts w:ascii="Arial" w:hAnsi="Arial"/>
          <w:b/>
          <w:w w:val="85"/>
        </w:rPr>
        <w:t>18.1. </w:t>
      </w:r>
      <w:r>
        <w:rPr>
          <w:w w:val="85"/>
        </w:rPr>
        <w:t>O Foro da Seção Judiciária do Rio de Janeiro (Justiça Federal, salvo questões de competência da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Justiça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especializada)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é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competente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ação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resulte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ou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possa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resultar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disposto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neste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Contrato.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before="188"/>
      </w:pPr>
      <w:r>
        <w:rPr>
          <w:w w:val="80"/>
        </w:rPr>
        <w:t>CLÁUSULA</w:t>
      </w:r>
      <w:r>
        <w:rPr>
          <w:spacing w:val="30"/>
          <w:w w:val="80"/>
        </w:rPr>
        <w:t> </w:t>
      </w:r>
      <w:r>
        <w:rPr>
          <w:w w:val="80"/>
        </w:rPr>
        <w:t>DÉCIMA</w:t>
      </w:r>
      <w:r>
        <w:rPr>
          <w:spacing w:val="37"/>
          <w:w w:val="80"/>
        </w:rPr>
        <w:t> </w:t>
      </w:r>
      <w:r>
        <w:rPr>
          <w:w w:val="80"/>
        </w:rPr>
        <w:t>NONA</w:t>
      </w:r>
      <w:r>
        <w:rPr>
          <w:spacing w:val="32"/>
          <w:w w:val="80"/>
        </w:rPr>
        <w:t> </w:t>
      </w:r>
      <w:r>
        <w:rPr>
          <w:w w:val="80"/>
        </w:rPr>
        <w:t>–</w:t>
      </w:r>
      <w:r>
        <w:rPr>
          <w:spacing w:val="30"/>
          <w:w w:val="80"/>
        </w:rPr>
        <w:t> </w:t>
      </w:r>
      <w:r>
        <w:rPr>
          <w:w w:val="80"/>
        </w:rPr>
        <w:t>DAS</w:t>
      </w:r>
      <w:r>
        <w:rPr>
          <w:spacing w:val="31"/>
          <w:w w:val="80"/>
        </w:rPr>
        <w:t> </w:t>
      </w:r>
      <w:r>
        <w:rPr>
          <w:w w:val="80"/>
        </w:rPr>
        <w:t>DISPOSIÇÕES</w:t>
      </w:r>
      <w:r>
        <w:rPr>
          <w:spacing w:val="32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43"/>
        </w:numPr>
        <w:tabs>
          <w:tab w:pos="846" w:val="left" w:leader="none"/>
        </w:tabs>
        <w:spacing w:line="244" w:lineRule="auto" w:before="119" w:after="0"/>
        <w:ind w:left="372" w:right="368" w:firstLine="0"/>
        <w:jc w:val="both"/>
        <w:rPr>
          <w:sz w:val="22"/>
        </w:rPr>
      </w:pPr>
      <w:r>
        <w:rPr>
          <w:w w:val="85"/>
          <w:sz w:val="22"/>
        </w:rPr>
        <w:t>A Contratada deverá manter sob sigilo as informações prestadas pelo Contratante, visando ao bom</w:t>
      </w:r>
      <w:r>
        <w:rPr>
          <w:spacing w:val="1"/>
          <w:w w:val="85"/>
          <w:sz w:val="22"/>
        </w:rPr>
        <w:t> </w:t>
      </w:r>
      <w:r>
        <w:rPr>
          <w:w w:val="95"/>
          <w:sz w:val="22"/>
        </w:rPr>
        <w:t>andamento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serviços.</w:t>
      </w:r>
    </w:p>
    <w:p>
      <w:pPr>
        <w:pStyle w:val="ListParagraph"/>
        <w:numPr>
          <w:ilvl w:val="1"/>
          <w:numId w:val="43"/>
        </w:numPr>
        <w:tabs>
          <w:tab w:pos="860" w:val="left" w:leader="none"/>
        </w:tabs>
        <w:spacing w:line="244" w:lineRule="auto" w:before="112" w:after="0"/>
        <w:ind w:left="372" w:right="369" w:firstLine="0"/>
        <w:jc w:val="both"/>
        <w:rPr>
          <w:sz w:val="22"/>
        </w:rPr>
      </w:pPr>
      <w:r>
        <w:rPr>
          <w:w w:val="85"/>
          <w:sz w:val="22"/>
        </w:rPr>
        <w:t>A tolerância quanto a eventuais descumprimentos ou infrações relativas às cláusulas e condições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estipuladas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 presente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Contrato não será considerada como precedente, novação ou renúncia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36"/>
          <w:sz w:val="22"/>
        </w:rPr>
        <w:t> </w:t>
      </w:r>
      <w:r>
        <w:rPr>
          <w:w w:val="80"/>
          <w:sz w:val="22"/>
        </w:rPr>
        <w:t>direitos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Contrato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assegurem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partes.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494" w:footer="0" w:top="1400" w:bottom="280" w:left="1480" w:right="1220"/>
        </w:sect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pStyle w:val="ListParagraph"/>
        <w:numPr>
          <w:ilvl w:val="1"/>
          <w:numId w:val="43"/>
        </w:numPr>
        <w:tabs>
          <w:tab w:pos="853" w:val="left" w:leader="none"/>
        </w:tabs>
        <w:spacing w:line="244" w:lineRule="auto" w:before="105" w:after="0"/>
        <w:ind w:left="372" w:right="369" w:firstLine="0"/>
        <w:jc w:val="both"/>
        <w:rPr>
          <w:sz w:val="22"/>
        </w:rPr>
      </w:pPr>
      <w:r>
        <w:rPr>
          <w:w w:val="85"/>
          <w:sz w:val="22"/>
        </w:rPr>
        <w:t>A Contratada concordará, ao assinar o contrato de prestação de serviços, com a ética profissional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adotada pelo CAU/RJ quanto à postura, capacitação, representação da instituição e execução dos trabalhos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dos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profissionais.</w:t>
      </w:r>
    </w:p>
    <w:p>
      <w:pPr>
        <w:pStyle w:val="BodyText"/>
        <w:spacing w:line="244" w:lineRule="auto" w:before="116"/>
        <w:ind w:right="373" w:firstLine="532"/>
      </w:pPr>
      <w:r>
        <w:rPr>
          <w:spacing w:val="-1"/>
          <w:w w:val="90"/>
        </w:rPr>
        <w:t>E,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por</w:t>
      </w:r>
      <w:r>
        <w:rPr>
          <w:spacing w:val="-3"/>
          <w:w w:val="90"/>
        </w:rPr>
        <w:t> </w:t>
      </w:r>
      <w:r>
        <w:rPr>
          <w:spacing w:val="-1"/>
          <w:w w:val="90"/>
        </w:rPr>
        <w:t>estarem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justas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e</w:t>
      </w:r>
      <w:r>
        <w:rPr>
          <w:spacing w:val="-3"/>
          <w:w w:val="90"/>
        </w:rPr>
        <w:t> </w:t>
      </w:r>
      <w:r>
        <w:rPr>
          <w:spacing w:val="-1"/>
          <w:w w:val="90"/>
        </w:rPr>
        <w:t>contratadas</w:t>
      </w:r>
      <w:r>
        <w:rPr>
          <w:spacing w:val="-6"/>
          <w:w w:val="90"/>
        </w:rPr>
        <w:t> </w:t>
      </w:r>
      <w:r>
        <w:rPr>
          <w:w w:val="90"/>
        </w:rPr>
        <w:t>firmam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3"/>
          <w:w w:val="90"/>
        </w:rPr>
        <w:t> </w:t>
      </w:r>
      <w:r>
        <w:rPr>
          <w:w w:val="90"/>
        </w:rPr>
        <w:t>presente</w:t>
      </w:r>
      <w:r>
        <w:rPr>
          <w:spacing w:val="-5"/>
          <w:w w:val="90"/>
        </w:rPr>
        <w:t> </w:t>
      </w:r>
      <w:r>
        <w:rPr>
          <w:w w:val="90"/>
        </w:rPr>
        <w:t>em</w:t>
      </w:r>
      <w:r>
        <w:rPr>
          <w:spacing w:val="-4"/>
          <w:w w:val="90"/>
        </w:rPr>
        <w:t> </w:t>
      </w:r>
      <w:r>
        <w:rPr>
          <w:w w:val="90"/>
        </w:rPr>
        <w:t>02</w:t>
      </w:r>
      <w:r>
        <w:rPr>
          <w:spacing w:val="-5"/>
          <w:w w:val="90"/>
        </w:rPr>
        <w:t> </w:t>
      </w:r>
      <w:r>
        <w:rPr>
          <w:w w:val="90"/>
        </w:rPr>
        <w:t>(duas)</w:t>
      </w:r>
      <w:r>
        <w:rPr>
          <w:spacing w:val="-4"/>
          <w:w w:val="90"/>
        </w:rPr>
        <w:t> </w:t>
      </w:r>
      <w:r>
        <w:rPr>
          <w:w w:val="90"/>
        </w:rPr>
        <w:t>vias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igual</w:t>
      </w:r>
      <w:r>
        <w:rPr>
          <w:spacing w:val="-5"/>
          <w:w w:val="90"/>
        </w:rPr>
        <w:t> </w:t>
      </w:r>
      <w:r>
        <w:rPr>
          <w:w w:val="90"/>
        </w:rPr>
        <w:t>teor</w:t>
      </w:r>
      <w:r>
        <w:rPr>
          <w:spacing w:val="-4"/>
          <w:w w:val="90"/>
        </w:rPr>
        <w:t> </w:t>
      </w:r>
      <w:r>
        <w:rPr>
          <w:w w:val="90"/>
        </w:rPr>
        <w:t>e</w:t>
      </w:r>
      <w:r>
        <w:rPr>
          <w:spacing w:val="-2"/>
          <w:w w:val="90"/>
        </w:rPr>
        <w:t> </w:t>
      </w:r>
      <w:r>
        <w:rPr>
          <w:w w:val="90"/>
        </w:rPr>
        <w:t>forma,</w:t>
      </w:r>
      <w:r>
        <w:rPr>
          <w:spacing w:val="-52"/>
          <w:w w:val="90"/>
        </w:rPr>
        <w:t> </w:t>
      </w:r>
      <w:r>
        <w:rPr>
          <w:w w:val="85"/>
        </w:rPr>
        <w:t>juntamente</w:t>
      </w:r>
      <w:r>
        <w:rPr>
          <w:spacing w:val="-2"/>
          <w:w w:val="85"/>
        </w:rPr>
        <w:t> </w:t>
      </w:r>
      <w:r>
        <w:rPr>
          <w:w w:val="85"/>
        </w:rPr>
        <w:t>com</w:t>
      </w:r>
      <w:r>
        <w:rPr>
          <w:spacing w:val="-6"/>
          <w:w w:val="85"/>
        </w:rPr>
        <w:t> </w:t>
      </w:r>
      <w:r>
        <w:rPr>
          <w:w w:val="85"/>
        </w:rPr>
        <w:t>as testemunhas</w:t>
      </w:r>
      <w:r>
        <w:rPr>
          <w:spacing w:val="-5"/>
          <w:w w:val="85"/>
        </w:rPr>
        <w:t> </w:t>
      </w:r>
      <w:r>
        <w:rPr>
          <w:w w:val="85"/>
        </w:rPr>
        <w:t>abaixo</w:t>
      </w:r>
      <w:r>
        <w:rPr>
          <w:spacing w:val="-2"/>
          <w:w w:val="85"/>
        </w:rPr>
        <w:t> </w:t>
      </w:r>
      <w:r>
        <w:rPr>
          <w:w w:val="85"/>
        </w:rPr>
        <w:t>qualificadas.</w:t>
      </w:r>
    </w:p>
    <w:p>
      <w:pPr>
        <w:pStyle w:val="BodyText"/>
        <w:tabs>
          <w:tab w:pos="5906" w:val="left" w:leader="none"/>
        </w:tabs>
        <w:spacing w:before="113"/>
        <w:ind w:left="2861"/>
      </w:pPr>
      <w:r>
        <w:rPr>
          <w:w w:val="85"/>
        </w:rPr>
        <w:t>Rio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Janeiro,</w:t>
      </w:r>
      <w:r>
        <w:rPr>
          <w:spacing w:val="86"/>
          <w:u w:val="single"/>
        </w:rPr>
        <w:t> </w:t>
      </w:r>
      <w:r>
        <w:rPr>
          <w:spacing w:val="87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_</w:t>
      </w:r>
      <w:r>
        <w:rPr>
          <w:rFonts w:ascii="Times New Roman"/>
          <w:w w:val="85"/>
          <w:u w:val="single"/>
        </w:rPr>
        <w:tab/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20</w:t>
      </w:r>
      <w:r>
        <w:rPr>
          <w:spacing w:val="89"/>
          <w:u w:val="single"/>
        </w:rPr>
        <w:t> </w:t>
      </w:r>
      <w:r>
        <w:rPr>
          <w:w w:val="85"/>
        </w:rPr>
        <w:t>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before="192"/>
        <w:ind w:left="46" w:right="47"/>
        <w:jc w:val="center"/>
      </w:pPr>
      <w:r>
        <w:rPr>
          <w:w w:val="80"/>
        </w:rPr>
        <w:t>CONSELHO</w:t>
      </w:r>
      <w:r>
        <w:rPr>
          <w:spacing w:val="24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ARQUITETURA</w:t>
      </w:r>
      <w:r>
        <w:rPr>
          <w:spacing w:val="31"/>
          <w:w w:val="80"/>
        </w:rPr>
        <w:t> </w:t>
      </w:r>
      <w:r>
        <w:rPr>
          <w:w w:val="80"/>
        </w:rPr>
        <w:t>E</w:t>
      </w:r>
      <w:r>
        <w:rPr>
          <w:spacing w:val="24"/>
          <w:w w:val="80"/>
        </w:rPr>
        <w:t> </w:t>
      </w:r>
      <w:r>
        <w:rPr>
          <w:w w:val="80"/>
        </w:rPr>
        <w:t>URBANISMO</w:t>
      </w:r>
      <w:r>
        <w:rPr>
          <w:spacing w:val="29"/>
          <w:w w:val="80"/>
        </w:rPr>
        <w:t> </w:t>
      </w:r>
      <w:r>
        <w:rPr>
          <w:w w:val="80"/>
        </w:rPr>
        <w:t>DO</w:t>
      </w:r>
      <w:r>
        <w:rPr>
          <w:spacing w:val="32"/>
          <w:w w:val="80"/>
        </w:rPr>
        <w:t> </w:t>
      </w:r>
      <w:r>
        <w:rPr>
          <w:w w:val="80"/>
        </w:rPr>
        <w:t>RIO</w:t>
      </w:r>
      <w:r>
        <w:rPr>
          <w:spacing w:val="28"/>
          <w:w w:val="80"/>
        </w:rPr>
        <w:t> </w:t>
      </w:r>
      <w:r>
        <w:rPr>
          <w:w w:val="80"/>
        </w:rPr>
        <w:t>DE</w:t>
      </w:r>
      <w:r>
        <w:rPr>
          <w:spacing w:val="28"/>
          <w:w w:val="80"/>
        </w:rPr>
        <w:t> </w:t>
      </w:r>
      <w:r>
        <w:rPr>
          <w:w w:val="80"/>
        </w:rPr>
        <w:t>JANEIRO</w:t>
      </w:r>
      <w:r>
        <w:rPr>
          <w:spacing w:val="25"/>
          <w:w w:val="80"/>
        </w:rPr>
        <w:t> </w:t>
      </w:r>
      <w:r>
        <w:rPr>
          <w:w w:val="80"/>
        </w:rPr>
        <w:t>–</w:t>
      </w:r>
      <w:r>
        <w:rPr>
          <w:spacing w:val="29"/>
          <w:w w:val="80"/>
        </w:rPr>
        <w:t> </w:t>
      </w:r>
      <w:r>
        <w:rPr>
          <w:w w:val="80"/>
        </w:rPr>
        <w:t>CAU/RJ</w:t>
      </w:r>
    </w:p>
    <w:p>
      <w:pPr>
        <w:pStyle w:val="BodyText"/>
        <w:spacing w:line="242" w:lineRule="auto" w:before="6"/>
        <w:ind w:left="3205" w:right="3208"/>
        <w:jc w:val="center"/>
      </w:pPr>
      <w:r>
        <w:rPr>
          <w:w w:val="80"/>
        </w:rPr>
        <w:t>Jeferson Roselo</w:t>
      </w:r>
      <w:r>
        <w:rPr>
          <w:spacing w:val="1"/>
          <w:w w:val="80"/>
        </w:rPr>
        <w:t> </w:t>
      </w:r>
      <w:r>
        <w:rPr>
          <w:w w:val="80"/>
        </w:rPr>
        <w:t>Mota</w:t>
      </w:r>
      <w:r>
        <w:rPr>
          <w:spacing w:val="1"/>
          <w:w w:val="80"/>
        </w:rPr>
        <w:t> </w:t>
      </w:r>
      <w:r>
        <w:rPr>
          <w:w w:val="80"/>
        </w:rPr>
        <w:t>Salazar</w:t>
      </w:r>
      <w:r>
        <w:rPr>
          <w:spacing w:val="-46"/>
          <w:w w:val="80"/>
        </w:rPr>
        <w:t> </w:t>
      </w:r>
      <w:r>
        <w:rPr>
          <w:w w:val="95"/>
        </w:rPr>
        <w:t>Presidente</w:t>
      </w:r>
    </w:p>
    <w:p>
      <w:pPr>
        <w:pStyle w:val="BodyText"/>
        <w:ind w:left="0"/>
        <w:jc w:val="left"/>
        <w:rPr>
          <w:sz w:val="26"/>
        </w:rPr>
      </w:pPr>
    </w:p>
    <w:p>
      <w:pPr>
        <w:tabs>
          <w:tab w:pos="5709" w:val="left" w:leader="none"/>
        </w:tabs>
        <w:spacing w:before="227"/>
        <w:ind w:left="46" w:right="0" w:firstLine="0"/>
        <w:jc w:val="center"/>
        <w:rPr>
          <w:rFonts w:ascii="Times New Roman"/>
          <w:sz w:val="22"/>
        </w:rPr>
      </w:pPr>
      <w:r>
        <w:rPr>
          <w:rFonts w:ascii="Arial"/>
          <w:b/>
          <w:w w:val="95"/>
          <w:sz w:val="22"/>
        </w:rPr>
        <w:t>_</w:t>
      </w:r>
      <w:r>
        <w:rPr>
          <w:rFonts w:ascii="Times New Roman"/>
          <w:w w:val="102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tabs>
          <w:tab w:pos="5925" w:val="left" w:leader="none"/>
        </w:tabs>
        <w:spacing w:line="244" w:lineRule="auto" w:before="4"/>
        <w:ind w:left="3658" w:right="3612"/>
        <w:jc w:val="center"/>
      </w:pPr>
      <w:r>
        <w:rPr>
          <w:w w:val="95"/>
        </w:rPr>
        <w:t>_</w:t>
      </w:r>
      <w:r>
        <w:rPr>
          <w:rFonts w:ascii="Times New Roman"/>
          <w:w w:val="95"/>
          <w:u w:val="single"/>
        </w:rPr>
        <w:tab/>
      </w:r>
      <w:r>
        <w:rPr>
          <w:w w:val="85"/>
        </w:rPr>
        <w:t> Representante</w:t>
      </w:r>
      <w:r>
        <w:rPr>
          <w:spacing w:val="-4"/>
          <w:w w:val="85"/>
        </w:rPr>
        <w:t> </w:t>
      </w:r>
      <w:r>
        <w:rPr>
          <w:w w:val="85"/>
        </w:rPr>
        <w:t>Legal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38"/>
        </w:rPr>
      </w:pPr>
    </w:p>
    <w:p>
      <w:pPr>
        <w:pStyle w:val="BodyText"/>
        <w:tabs>
          <w:tab w:pos="4677" w:val="left" w:leader="none"/>
        </w:tabs>
        <w:spacing w:before="1"/>
        <w:jc w:val="left"/>
      </w:pPr>
      <w:r>
        <w:rPr>
          <w:spacing w:val="-1"/>
          <w:w w:val="90"/>
        </w:rPr>
        <w:t>TESTEMUNHA:</w:t>
        <w:tab/>
      </w:r>
      <w:r>
        <w:rPr>
          <w:w w:val="95"/>
        </w:rPr>
        <w:t>TESTEMUNHA:</w:t>
      </w:r>
    </w:p>
    <w:p>
      <w:pPr>
        <w:pStyle w:val="BodyText"/>
        <w:tabs>
          <w:tab w:pos="4752" w:val="left" w:leader="none"/>
        </w:tabs>
        <w:spacing w:before="6"/>
        <w:jc w:val="left"/>
      </w:pPr>
      <w:r>
        <w:rPr>
          <w:w w:val="95"/>
        </w:rPr>
        <w:t>CPF:</w:t>
        <w:tab/>
        <w:t>CPF:</w:t>
      </w:r>
    </w:p>
    <w:sectPr>
      <w:pgSz w:w="12240" w:h="15840"/>
      <w:pgMar w:header="494" w:footer="0" w:top="1400" w:bottom="280" w:left="14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983168">
          <wp:simplePos x="0" y="0"/>
          <wp:positionH relativeFrom="page">
            <wp:posOffset>1171955</wp:posOffset>
          </wp:positionH>
          <wp:positionV relativeFrom="page">
            <wp:posOffset>313413</wp:posOffset>
          </wp:positionV>
          <wp:extent cx="5070351" cy="58309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0351" cy="58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983680">
          <wp:simplePos x="0" y="0"/>
          <wp:positionH relativeFrom="page">
            <wp:posOffset>1171955</wp:posOffset>
          </wp:positionH>
          <wp:positionV relativeFrom="page">
            <wp:posOffset>313413</wp:posOffset>
          </wp:positionV>
          <wp:extent cx="5070351" cy="583095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0351" cy="58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89.384247pt;margin-top:90.827347pt;width:48.15pt;height:14.95pt;mso-position-horizontal-relative:page;mso-position-vertical-relative:page;z-index:-1633228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5"/>
                    <w:sz w:val="22"/>
                  </w:rPr>
                  <w:t>ANEXO</w:t>
                </w:r>
                <w:r>
                  <w:rPr>
                    <w:rFonts w:ascii="Arial"/>
                    <w:b/>
                    <w:spacing w:val="-6"/>
                    <w:w w:val="85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5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984704">
          <wp:simplePos x="0" y="0"/>
          <wp:positionH relativeFrom="page">
            <wp:posOffset>1171955</wp:posOffset>
          </wp:positionH>
          <wp:positionV relativeFrom="page">
            <wp:posOffset>313413</wp:posOffset>
          </wp:positionV>
          <wp:extent cx="5070351" cy="583095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70351" cy="58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">
    <w:multiLevelType w:val="hybridMultilevel"/>
    <w:lvl w:ilvl="0">
      <w:start w:val="19"/>
      <w:numFmt w:val="decimal"/>
      <w:lvlText w:val="%1"/>
      <w:lvlJc w:val="left"/>
      <w:pPr>
        <w:ind w:left="372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2" w:hanging="473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2" w:hanging="4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4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4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4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6" w:hanging="4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4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8" w:hanging="473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left="372" w:hanging="276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96" w:hanging="2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2" w:hanging="2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2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2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2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6" w:hanging="2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2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8" w:hanging="276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4"/>
      <w:numFmt w:val="decimal"/>
      <w:lvlText w:val="%1"/>
      <w:lvlJc w:val="left"/>
      <w:pPr>
        <w:ind w:left="37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2" w:hanging="454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87" w:hanging="615"/>
        <w:jc w:val="left"/>
      </w:pPr>
      <w:rPr>
        <w:rFonts w:hint="default" w:ascii="Arial" w:hAnsi="Arial" w:eastAsia="Arial" w:cs="Arial"/>
        <w:b/>
        <w:bCs/>
        <w:spacing w:val="-3"/>
        <w:w w:val="84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72" w:hanging="795"/>
        <w:jc w:val="left"/>
      </w:pPr>
      <w:rPr>
        <w:rFonts w:hint="default" w:ascii="Arial" w:hAnsi="Arial" w:eastAsia="Arial" w:cs="Arial"/>
        <w:b/>
        <w:bCs/>
        <w:spacing w:val="-3"/>
        <w:w w:val="84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3" w:hanging="7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84" w:hanging="7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5" w:hanging="7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6" w:hanging="7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37" w:hanging="795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2"/>
      <w:numFmt w:val="decimal"/>
      <w:lvlText w:val="%1"/>
      <w:lvlJc w:val="left"/>
      <w:pPr>
        <w:ind w:left="372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2" w:hanging="461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2" w:hanging="608"/>
        <w:jc w:val="left"/>
      </w:pPr>
      <w:rPr>
        <w:rFonts w:hint="default" w:ascii="Arial" w:hAnsi="Arial" w:eastAsia="Arial" w:cs="Arial"/>
        <w:b/>
        <w:bCs/>
        <w:spacing w:val="-3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6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6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6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6" w:hanging="6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6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8" w:hanging="608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1"/>
      <w:numFmt w:val="decimal"/>
      <w:lvlText w:val="%1"/>
      <w:lvlJc w:val="left"/>
      <w:pPr>
        <w:ind w:left="372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2" w:hanging="418"/>
        <w:jc w:val="left"/>
      </w:pPr>
      <w:rPr>
        <w:rFonts w:hint="default" w:ascii="Arial" w:hAnsi="Arial" w:eastAsia="Arial" w:cs="Arial"/>
        <w:b/>
        <w:bCs/>
        <w:spacing w:val="-4"/>
        <w:w w:val="85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2" w:hanging="564"/>
        <w:jc w:val="left"/>
      </w:pPr>
      <w:rPr>
        <w:rFonts w:hint="default" w:ascii="Arial" w:hAnsi="Arial" w:eastAsia="Arial" w:cs="Arial"/>
        <w:b/>
        <w:bCs/>
        <w:spacing w:val="-4"/>
        <w:w w:val="85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5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5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5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6" w:hanging="5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5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8" w:hanging="564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9"/>
      <w:numFmt w:val="decimal"/>
      <w:lvlText w:val="%1"/>
      <w:lvlJc w:val="left"/>
      <w:pPr>
        <w:ind w:left="372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2" w:hanging="380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2" w:hanging="555"/>
        <w:jc w:val="left"/>
      </w:pPr>
      <w:rPr>
        <w:rFonts w:hint="default" w:ascii="Arial" w:hAnsi="Arial" w:eastAsia="Arial" w:cs="Arial"/>
        <w:b/>
        <w:bCs/>
        <w:spacing w:val="-3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5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5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5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6" w:hanging="5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5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8" w:hanging="555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8"/>
      <w:numFmt w:val="decimal"/>
      <w:lvlText w:val="%1"/>
      <w:lvlJc w:val="left"/>
      <w:pPr>
        <w:ind w:left="730" w:hanging="3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30" w:hanging="358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49" w:hanging="442"/>
        <w:jc w:val="right"/>
      </w:pPr>
      <w:rPr>
        <w:rFonts w:hint="default" w:ascii="Arial" w:hAnsi="Arial" w:eastAsia="Arial" w:cs="Arial"/>
        <w:b/>
        <w:bCs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28" w:hanging="4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3" w:hanging="4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17" w:hanging="4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2" w:hanging="4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06" w:hanging="4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51" w:hanging="442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526" w:hanging="154"/>
        <w:jc w:val="left"/>
      </w:pPr>
      <w:rPr>
        <w:rFonts w:hint="default" w:ascii="Arial" w:hAnsi="Arial" w:eastAsia="Arial" w:cs="Arial"/>
        <w:b/>
        <w:bCs/>
        <w:w w:val="84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22" w:hanging="15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4" w:hanging="1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6" w:hanging="1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8" w:hanging="1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0" w:hanging="1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2" w:hanging="1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34" w:hanging="1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36" w:hanging="154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6"/>
      <w:numFmt w:val="decimal"/>
      <w:lvlText w:val="%1"/>
      <w:lvlJc w:val="left"/>
      <w:pPr>
        <w:ind w:left="372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2" w:hanging="399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2" w:hanging="502"/>
        <w:jc w:val="left"/>
      </w:pPr>
      <w:rPr>
        <w:rFonts w:hint="default" w:ascii="Arial" w:hAnsi="Arial" w:eastAsia="Arial" w:cs="Arial"/>
        <w:b/>
        <w:bCs/>
        <w:spacing w:val="-3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5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5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5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6" w:hanging="5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5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8" w:hanging="502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372" w:hanging="205"/>
        <w:jc w:val="left"/>
      </w:pPr>
      <w:rPr>
        <w:rFonts w:hint="default" w:ascii="Arial" w:hAnsi="Arial" w:eastAsia="Arial" w:cs="Arial"/>
        <w:b/>
        <w:bCs/>
        <w:w w:val="84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96" w:hanging="20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2" w:hanging="2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2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2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2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6" w:hanging="2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2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8" w:hanging="205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4"/>
      <w:numFmt w:val="decimal"/>
      <w:lvlText w:val="%1"/>
      <w:lvlJc w:val="left"/>
      <w:pPr>
        <w:ind w:left="372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2" w:hanging="461"/>
        <w:jc w:val="left"/>
      </w:pPr>
      <w:rPr>
        <w:rFonts w:hint="default" w:ascii="Arial" w:hAnsi="Arial" w:eastAsia="Arial" w:cs="Arial"/>
        <w:b/>
        <w:bCs/>
        <w:spacing w:val="-2"/>
        <w:w w:val="8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2" w:hanging="514"/>
        <w:jc w:val="left"/>
      </w:pPr>
      <w:rPr>
        <w:rFonts w:hint="default" w:ascii="Arial" w:hAnsi="Arial" w:eastAsia="Arial" w:cs="Arial"/>
        <w:b/>
        <w:bCs/>
        <w:spacing w:val="-3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6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8" w:hanging="514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3"/>
      <w:numFmt w:val="decimal"/>
      <w:lvlText w:val="%1"/>
      <w:lvlJc w:val="left"/>
      <w:pPr>
        <w:ind w:left="372" w:hanging="3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2" w:hanging="377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2" w:hanging="548"/>
        <w:jc w:val="left"/>
      </w:pPr>
      <w:rPr>
        <w:rFonts w:hint="default" w:ascii="Arial" w:hAnsi="Arial" w:eastAsia="Arial" w:cs="Arial"/>
        <w:b/>
        <w:bCs/>
        <w:spacing w:val="-3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5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5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5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6" w:hanging="5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5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8" w:hanging="548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2"/>
      <w:numFmt w:val="decimal"/>
      <w:lvlText w:val="%1"/>
      <w:lvlJc w:val="left"/>
      <w:pPr>
        <w:ind w:left="372" w:hanging="3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2" w:hanging="356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2" w:hanging="538"/>
        <w:jc w:val="left"/>
      </w:pPr>
      <w:rPr>
        <w:rFonts w:hint="default" w:ascii="Arial" w:hAnsi="Arial" w:eastAsia="Arial" w:cs="Arial"/>
        <w:b/>
        <w:bCs/>
        <w:spacing w:val="-2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5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5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5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6" w:hanging="5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5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8" w:hanging="538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372" w:hanging="3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2" w:hanging="348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2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6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8" w:hanging="348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"/>
      <w:lvlJc w:val="left"/>
      <w:pPr>
        <w:ind w:left="711" w:hanging="339"/>
      </w:pPr>
      <w:rPr>
        <w:rFonts w:hint="default" w:ascii="Wingdings" w:hAnsi="Wingdings" w:eastAsia="Wingdings" w:cs="Wingdings"/>
        <w:w w:val="103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02" w:hanging="33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4" w:hanging="33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6" w:hanging="33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8" w:hanging="33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0" w:hanging="33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2" w:hanging="33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4" w:hanging="33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6" w:hanging="339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3"/>
      <w:numFmt w:val="decimal"/>
      <w:lvlText w:val="%1."/>
      <w:lvlJc w:val="left"/>
      <w:pPr>
        <w:ind w:left="372" w:hanging="197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96" w:hanging="19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2" w:hanging="1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1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1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1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6" w:hanging="1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1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8" w:hanging="197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576" w:hanging="205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2" w:hanging="351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75" w:hanging="35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71" w:hanging="3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6" w:hanging="3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62" w:hanging="3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57" w:hanging="3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3" w:hanging="3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48" w:hanging="351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766" w:hanging="394"/>
        <w:jc w:val="left"/>
      </w:pPr>
      <w:rPr>
        <w:rFonts w:hint="default" w:ascii="Arial" w:hAnsi="Arial" w:eastAsia="Arial" w:cs="Arial"/>
        <w:b/>
        <w:bCs/>
        <w:spacing w:val="-1"/>
        <w:w w:val="104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66" w:hanging="339"/>
        <w:jc w:val="left"/>
      </w:pPr>
      <w:rPr>
        <w:rFonts w:hint="default" w:ascii="Arial" w:hAnsi="Arial" w:eastAsia="Arial" w:cs="Arial"/>
        <w:b/>
        <w:bCs/>
        <w:spacing w:val="-4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84" w:hanging="33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28" w:hanging="33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3" w:hanging="33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17" w:hanging="33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2" w:hanging="33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06" w:hanging="33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51" w:hanging="339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21"/>
      <w:numFmt w:val="decimal"/>
      <w:lvlText w:val="%1"/>
      <w:lvlJc w:val="left"/>
      <w:pPr>
        <w:ind w:left="372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2" w:hanging="473"/>
        <w:jc w:val="left"/>
      </w:pPr>
      <w:rPr>
        <w:rFonts w:hint="default" w:ascii="Arial" w:hAnsi="Arial" w:eastAsia="Arial" w:cs="Arial"/>
        <w:b/>
        <w:bCs/>
        <w:spacing w:val="-2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2" w:hanging="4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4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4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4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6" w:hanging="4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4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8" w:hanging="473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372" w:hanging="276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96" w:hanging="2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2" w:hanging="2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2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2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2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6" w:hanging="2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2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8" w:hanging="276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20"/>
      <w:numFmt w:val="decimal"/>
      <w:lvlText w:val="%1"/>
      <w:lvlJc w:val="left"/>
      <w:pPr>
        <w:ind w:left="372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2" w:hanging="461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87" w:hanging="615"/>
        <w:jc w:val="left"/>
      </w:pPr>
      <w:rPr>
        <w:rFonts w:hint="default" w:ascii="Arial" w:hAnsi="Arial" w:eastAsia="Arial" w:cs="Arial"/>
        <w:b/>
        <w:bCs/>
        <w:spacing w:val="-3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2" w:hanging="6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3" w:hanging="6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84" w:hanging="6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5" w:hanging="6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6" w:hanging="6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37" w:hanging="615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9"/>
      <w:numFmt w:val="decimal"/>
      <w:lvlText w:val="%1"/>
      <w:lvlJc w:val="left"/>
      <w:pPr>
        <w:ind w:left="372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2" w:hanging="471"/>
        <w:jc w:val="left"/>
      </w:pPr>
      <w:rPr>
        <w:rFonts w:hint="default"/>
        <w:b/>
        <w:bCs/>
        <w:spacing w:val="-1"/>
        <w:w w:val="8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2" w:hanging="564"/>
        <w:jc w:val="left"/>
      </w:pPr>
      <w:rPr>
        <w:rFonts w:hint="default" w:ascii="Arial" w:hAnsi="Arial" w:eastAsia="Arial" w:cs="Arial"/>
        <w:b/>
        <w:bCs/>
        <w:spacing w:val="-4"/>
        <w:w w:val="85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5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5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5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6" w:hanging="5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5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8" w:hanging="564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7"/>
      <w:numFmt w:val="decimal"/>
      <w:lvlText w:val="%1"/>
      <w:lvlJc w:val="left"/>
      <w:pPr>
        <w:ind w:left="372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2" w:hanging="461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2" w:hanging="612"/>
        <w:jc w:val="left"/>
      </w:pPr>
      <w:rPr>
        <w:rFonts w:hint="default" w:ascii="Arial" w:hAnsi="Arial" w:eastAsia="Arial" w:cs="Arial"/>
        <w:b/>
        <w:bCs/>
        <w:spacing w:val="-3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6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6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6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6" w:hanging="6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6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8" w:hanging="612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6"/>
      <w:numFmt w:val="decimal"/>
      <w:lvlText w:val="%1"/>
      <w:lvlJc w:val="left"/>
      <w:pPr>
        <w:ind w:left="372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2" w:hanging="468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2" w:hanging="4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4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4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4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6" w:hanging="4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4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8" w:hanging="468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5"/>
      <w:numFmt w:val="decimal"/>
      <w:lvlText w:val="%1"/>
      <w:lvlJc w:val="left"/>
      <w:pPr>
        <w:ind w:left="372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2" w:hanging="461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2" w:hanging="4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4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4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4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6" w:hanging="4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4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8" w:hanging="461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4"/>
      <w:numFmt w:val="decimal"/>
      <w:lvlText w:val="%1"/>
      <w:lvlJc w:val="left"/>
      <w:pPr>
        <w:ind w:left="37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2" w:hanging="454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2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6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8" w:hanging="454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3"/>
      <w:numFmt w:val="decimal"/>
      <w:lvlText w:val="%1"/>
      <w:lvlJc w:val="left"/>
      <w:pPr>
        <w:ind w:left="372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2" w:hanging="464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2" w:hanging="4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4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4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4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6" w:hanging="4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4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8" w:hanging="464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"/>
      <w:lvlJc w:val="left"/>
      <w:pPr>
        <w:ind w:left="372" w:hanging="33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372" w:hanging="339"/>
        <w:jc w:val="right"/>
      </w:pPr>
      <w:rPr>
        <w:rFonts w:hint="default"/>
        <w:b/>
        <w:bCs/>
        <w:spacing w:val="-4"/>
        <w:w w:val="85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2" w:hanging="33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33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33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33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6" w:hanging="33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33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8" w:hanging="339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372" w:hanging="197"/>
        <w:jc w:val="left"/>
      </w:pPr>
      <w:rPr>
        <w:rFonts w:hint="default"/>
        <w:b/>
        <w:bCs/>
        <w:spacing w:val="-2"/>
        <w:w w:val="85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372" w:hanging="339"/>
        <w:jc w:val="left"/>
      </w:pPr>
      <w:rPr>
        <w:rFonts w:hint="default" w:ascii="Arial" w:hAnsi="Arial" w:eastAsia="Arial" w:cs="Arial"/>
        <w:b/>
        <w:bCs/>
        <w:spacing w:val="-4"/>
        <w:w w:val="85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2" w:hanging="33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33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33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33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6" w:hanging="33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33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8" w:hanging="339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372" w:hanging="221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96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2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6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8" w:hanging="221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372" w:hanging="217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372" w:hanging="387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2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6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8" w:hanging="387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372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2" w:hanging="466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2" w:hanging="641"/>
        <w:jc w:val="left"/>
      </w:pPr>
      <w:rPr>
        <w:rFonts w:hint="default" w:ascii="Arial" w:hAnsi="Arial" w:eastAsia="Arial" w:cs="Arial"/>
        <w:b/>
        <w:bCs/>
        <w:spacing w:val="-3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2" w:hanging="6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3" w:hanging="6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84" w:hanging="6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5" w:hanging="6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6" w:hanging="6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37" w:hanging="641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372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2" w:hanging="485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2" w:hanging="622"/>
        <w:jc w:val="left"/>
      </w:pPr>
      <w:rPr>
        <w:rFonts w:hint="default" w:ascii="Arial" w:hAnsi="Arial" w:eastAsia="Arial" w:cs="Arial"/>
        <w:b/>
        <w:bCs/>
        <w:spacing w:val="-3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6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6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6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6" w:hanging="6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6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8" w:hanging="622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372" w:hanging="44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2" w:hanging="449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2" w:hanging="4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4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4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4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6" w:hanging="4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4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8" w:hanging="449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372" w:hanging="356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372" w:hanging="356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2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6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8" w:hanging="356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372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2" w:hanging="425"/>
        <w:jc w:val="left"/>
      </w:pPr>
      <w:rPr>
        <w:rFonts w:hint="default" w:ascii="Arial" w:hAnsi="Arial" w:eastAsia="Arial" w:cs="Arial"/>
        <w:b/>
        <w:bCs/>
        <w:spacing w:val="-2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2" w:hanging="4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4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4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4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6" w:hanging="4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4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8" w:hanging="425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372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2" w:hanging="365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86" w:hanging="514"/>
        <w:jc w:val="left"/>
      </w:pPr>
      <w:rPr>
        <w:rFonts w:hint="default" w:ascii="Arial" w:hAnsi="Arial" w:eastAsia="Arial" w:cs="Arial"/>
        <w:b/>
        <w:bCs/>
        <w:spacing w:val="-3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66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8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1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53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15" w:hanging="514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372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2" w:hanging="384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2" w:hanging="3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3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3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3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6" w:hanging="3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3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8" w:hanging="38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730" w:hanging="3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30" w:hanging="358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2" w:hanging="504"/>
        <w:jc w:val="left"/>
      </w:pPr>
      <w:rPr>
        <w:rFonts w:hint="default" w:ascii="Arial" w:hAnsi="Arial" w:eastAsia="Arial" w:cs="Arial"/>
        <w:b/>
        <w:bCs/>
        <w:spacing w:val="-3"/>
        <w:w w:val="84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5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3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51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28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06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4" w:hanging="50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372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2" w:hanging="425"/>
        <w:jc w:val="left"/>
      </w:pPr>
      <w:rPr>
        <w:rFonts w:hint="default"/>
        <w:b/>
        <w:bCs/>
        <w:spacing w:val="-1"/>
        <w:w w:val="8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2" w:hanging="548"/>
        <w:jc w:val="left"/>
      </w:pPr>
      <w:rPr>
        <w:rFonts w:hint="default"/>
        <w:b/>
        <w:bCs/>
        <w:spacing w:val="-2"/>
        <w:w w:val="8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8" w:hanging="5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53" w:hanging="5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7" w:hanging="5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82" w:hanging="5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46" w:hanging="5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11" w:hanging="54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372" w:hanging="3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2" w:hanging="377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86" w:hanging="514"/>
        <w:jc w:val="left"/>
      </w:pPr>
      <w:rPr>
        <w:rFonts w:hint="default"/>
        <w:b/>
        <w:bCs/>
        <w:spacing w:val="-3"/>
        <w:w w:val="8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4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66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8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1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53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15" w:hanging="51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763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63" w:hanging="392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6" w:hanging="3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4" w:hanging="3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2" w:hanging="3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50" w:hanging="3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28" w:hanging="3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06" w:hanging="3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4" w:hanging="39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372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2" w:hanging="368"/>
        <w:jc w:val="left"/>
      </w:pPr>
      <w:rPr>
        <w:rFonts w:hint="default" w:ascii="Arial" w:hAnsi="Arial" w:eastAsia="Arial" w:cs="Arial"/>
        <w:b/>
        <w:bCs/>
        <w:spacing w:val="-1"/>
        <w:w w:val="8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2" w:hanging="3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8" w:hanging="3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3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0" w:hanging="3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6" w:hanging="3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3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8" w:hanging="368"/>
      </w:pPr>
      <w:rPr>
        <w:rFonts w:hint="default"/>
        <w:lang w:val="pt-PT" w:eastAsia="en-US" w:bidi="ar-SA"/>
      </w:rPr>
    </w:lvl>
  </w:abstract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372"/>
      <w:jc w:val="both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15"/>
      <w:ind w:left="372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5"/>
      <w:ind w:left="372" w:right="372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governamentais.gov.br/" TargetMode="External"/><Relationship Id="rId7" Type="http://schemas.openxmlformats.org/officeDocument/2006/relationships/hyperlink" Target="http://www.portaldatransparencia.gov.br/ceis" TargetMode="External"/><Relationship Id="rId8" Type="http://schemas.openxmlformats.org/officeDocument/2006/relationships/hyperlink" Target="mailto:administrativo@caurj.gov.br" TargetMode="External"/><Relationship Id="rId9" Type="http://schemas.openxmlformats.org/officeDocument/2006/relationships/hyperlink" Target="http://www.comprasgovernamentaisgov.br/" TargetMode="Externa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2021-09-03T13:52:13Z</dcterms:created>
  <dcterms:modified xsi:type="dcterms:W3CDTF">2021-09-03T13:52:13Z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LastSaved">
    <vt:filetime>2021-09-03T00:00:00Z</vt:filetime>
  </property>
</Properties>
</file>