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line="343" w:lineRule="auto" w:before="100"/>
        <w:ind w:left="3546" w:right="3541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002/2018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9.006069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120" w:right="113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 pela Portaria</w:t>
      </w:r>
      <w:r>
        <w:rPr>
          <w:spacing w:val="40"/>
          <w:sz w:val="24"/>
        </w:rPr>
        <w:t> </w:t>
      </w:r>
      <w:r>
        <w:rPr>
          <w:w w:val="80"/>
          <w:sz w:val="24"/>
        </w:rPr>
        <w:t>nº 056/2015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 PRES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CAU/RJ, em conformidade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 as Leis nº 10.520/2002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nº 8.666/93, Lei Complementar nº 123/2006, Decreto 5.450/2005 e 7.174/2010, torna pública a realização de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licitação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modalidade</w:t>
      </w:r>
      <w:r>
        <w:rPr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PREGÃO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ELETRÔNICO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tipo</w:t>
      </w:r>
      <w:r>
        <w:rPr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MENOR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PREÇO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GLOBAL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aquisição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computador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servidor,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7.279999pt;margin-top:14.676836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84" w:after="0"/>
        <w:ind w:left="120" w:right="1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  <w:ind w:left="120"/>
      </w:pPr>
      <w:r>
        <w:rPr>
          <w:w w:val="80"/>
        </w:rPr>
        <w:t>DATA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08/05/2018</w:t>
      </w:r>
    </w:p>
    <w:p>
      <w:pPr>
        <w:spacing w:before="118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12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100" w:after="0"/>
        <w:ind w:left="120" w:right="120" w:firstLine="0"/>
        <w:jc w:val="both"/>
        <w:rPr>
          <w:sz w:val="24"/>
        </w:rPr>
      </w:pP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expediente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superveniente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2397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exact" w:before="0" w:after="0"/>
        <w:ind w:left="541" w:right="0" w:hanging="422"/>
        <w:jc w:val="both"/>
        <w:rPr>
          <w:sz w:val="24"/>
        </w:rPr>
      </w:pPr>
      <w:r>
        <w:rPr>
          <w:w w:val="85"/>
          <w:sz w:val="24"/>
        </w:rPr>
        <w:t>Substituir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servidor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backup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danificado.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atual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infra-estrutura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TI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prevê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existência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um</w:t>
      </w:r>
    </w:p>
    <w:p>
      <w:pPr>
        <w:pStyle w:val="BodyText"/>
        <w:ind w:left="120" w:right="122"/>
        <w:jc w:val="both"/>
      </w:pPr>
      <w:r>
        <w:rPr>
          <w:w w:val="85"/>
        </w:rPr>
        <w:t>servidor de arquivos principal e um servidor backup, que deverá ter as mesmas configurações do primeiro, e só</w:t>
      </w:r>
      <w:r>
        <w:rPr>
          <w:spacing w:val="-54"/>
          <w:w w:val="85"/>
        </w:rPr>
        <w:t> </w:t>
      </w:r>
      <w:r>
        <w:rPr>
          <w:w w:val="85"/>
        </w:rPr>
        <w:t>entrará em operação em caso de pane do servidor principal. Como o servidor backup atualmente instalado no</w:t>
      </w:r>
      <w:r>
        <w:rPr>
          <w:spacing w:val="1"/>
          <w:w w:val="85"/>
        </w:rPr>
        <w:t> </w:t>
      </w:r>
      <w:r>
        <w:rPr>
          <w:w w:val="80"/>
        </w:rPr>
        <w:t>CAU/RJ</w:t>
      </w:r>
      <w:r>
        <w:rPr>
          <w:spacing w:val="8"/>
          <w:w w:val="80"/>
        </w:rPr>
        <w:t> </w:t>
      </w:r>
      <w:r>
        <w:rPr>
          <w:w w:val="80"/>
        </w:rPr>
        <w:t>sofreu</w:t>
      </w:r>
      <w:r>
        <w:rPr>
          <w:spacing w:val="6"/>
          <w:w w:val="80"/>
        </w:rPr>
        <w:t> </w:t>
      </w:r>
      <w:r>
        <w:rPr>
          <w:w w:val="80"/>
        </w:rPr>
        <w:t>uma</w:t>
      </w:r>
      <w:r>
        <w:rPr>
          <w:spacing w:val="9"/>
          <w:w w:val="80"/>
        </w:rPr>
        <w:t> </w:t>
      </w:r>
      <w:r>
        <w:rPr>
          <w:w w:val="80"/>
        </w:rPr>
        <w:t>pane</w:t>
      </w:r>
      <w:r>
        <w:rPr>
          <w:spacing w:val="9"/>
          <w:w w:val="80"/>
        </w:rPr>
        <w:t> </w:t>
      </w:r>
      <w:r>
        <w:rPr>
          <w:w w:val="80"/>
        </w:rPr>
        <w:t>irreversível</w:t>
      </w:r>
      <w:r>
        <w:rPr>
          <w:spacing w:val="7"/>
          <w:w w:val="80"/>
        </w:rPr>
        <w:t> </w:t>
      </w:r>
      <w:r>
        <w:rPr>
          <w:w w:val="80"/>
        </w:rPr>
        <w:t>na</w:t>
      </w:r>
      <w:r>
        <w:rPr>
          <w:spacing w:val="6"/>
          <w:w w:val="80"/>
        </w:rPr>
        <w:t> </w:t>
      </w:r>
      <w:r>
        <w:rPr>
          <w:w w:val="80"/>
        </w:rPr>
        <w:t>sua</w:t>
      </w:r>
      <w:r>
        <w:rPr>
          <w:spacing w:val="7"/>
          <w:w w:val="80"/>
        </w:rPr>
        <w:t> </w:t>
      </w:r>
      <w:r>
        <w:rPr>
          <w:w w:val="80"/>
        </w:rPr>
        <w:t>placa-mãe,</w:t>
      </w:r>
      <w:r>
        <w:rPr>
          <w:spacing w:val="8"/>
          <w:w w:val="80"/>
        </w:rPr>
        <w:t> </w:t>
      </w:r>
      <w:r>
        <w:rPr>
          <w:w w:val="80"/>
        </w:rPr>
        <w:t>faz-se</w:t>
      </w:r>
      <w:r>
        <w:rPr>
          <w:spacing w:val="6"/>
          <w:w w:val="80"/>
        </w:rPr>
        <w:t> </w:t>
      </w:r>
      <w:r>
        <w:rPr>
          <w:w w:val="80"/>
        </w:rPr>
        <w:t>necessária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aquisição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novo</w:t>
      </w:r>
      <w:r>
        <w:rPr>
          <w:spacing w:val="8"/>
          <w:w w:val="80"/>
        </w:rPr>
        <w:t> </w:t>
      </w:r>
      <w:r>
        <w:rPr>
          <w:w w:val="80"/>
        </w:rPr>
        <w:t>equipamento.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240" w:lineRule="auto" w:before="119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Fazer um upgrade da configuração atual de memória RAM, de 16 GB para 32 GB. O aumento da memória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RAM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possibilitar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máquinas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virtuais,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oferecendo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flexibilidade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5"/>
          <w:w w:val="85"/>
          <w:sz w:val="24"/>
        </w:rPr>
        <w:t> </w:t>
      </w:r>
      <w:r>
        <w:rPr>
          <w:spacing w:val="-1"/>
          <w:w w:val="90"/>
          <w:sz w:val="24"/>
        </w:rPr>
        <w:t>atuais e futuras demandas feitas à área de TI, demandas essas que impliquem </w:t>
      </w:r>
      <w:r>
        <w:rPr>
          <w:w w:val="90"/>
          <w:sz w:val="24"/>
        </w:rPr>
        <w:t>na utilização de novos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computadores.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47.279999pt;margin-top:14.635624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20" w:val="left" w:leader="none"/>
        </w:tabs>
        <w:spacing w:line="240" w:lineRule="auto" w:before="84" w:after="0"/>
        <w:ind w:left="120" w:right="11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computador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servidor,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506" w:val="left" w:leader="none"/>
        </w:tabs>
        <w:spacing w:line="240" w:lineRule="auto" w:before="120" w:after="0"/>
        <w:ind w:left="50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3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671" w:val="left" w:leader="none"/>
        </w:tabs>
        <w:spacing w:line="240" w:lineRule="auto" w:before="118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820" w:right="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191.8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37" w:lineRule="auto" w:before="88" w:after="0"/>
        <w:ind w:left="120" w:right="113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743" w:val="left" w:leader="none"/>
        </w:tabs>
        <w:spacing w:line="240" w:lineRule="auto" w:before="121" w:after="0"/>
        <w:ind w:left="120" w:right="126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695" w:val="left" w:leader="none"/>
        </w:tabs>
        <w:spacing w:line="240" w:lineRule="auto" w:before="117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854" w:val="left" w:leader="none"/>
        </w:tabs>
        <w:spacing w:line="240" w:lineRule="auto" w:before="121" w:after="0"/>
        <w:ind w:left="120" w:right="125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695" w:val="left" w:leader="none"/>
        </w:tabs>
        <w:spacing w:line="240" w:lineRule="auto" w:before="118" w:after="0"/>
        <w:ind w:left="120" w:right="117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4"/>
        </w:numPr>
        <w:tabs>
          <w:tab w:pos="743" w:val="left" w:leader="none"/>
        </w:tabs>
        <w:spacing w:line="240" w:lineRule="auto" w:before="117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518" w:val="left" w:leader="none"/>
        </w:tabs>
        <w:spacing w:line="240" w:lineRule="auto" w:before="118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508" w:val="left" w:leader="none"/>
        </w:tabs>
        <w:spacing w:line="240" w:lineRule="auto" w:before="118" w:after="0"/>
        <w:ind w:left="120" w:right="1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4"/>
        </w:numPr>
        <w:tabs>
          <w:tab w:pos="515" w:val="left" w:leader="none"/>
        </w:tabs>
        <w:spacing w:line="240" w:lineRule="auto" w:before="120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4"/>
        </w:numPr>
        <w:tabs>
          <w:tab w:pos="527" w:val="left" w:leader="none"/>
        </w:tabs>
        <w:spacing w:line="240" w:lineRule="auto" w:before="118" w:after="0"/>
        <w:ind w:left="120" w:right="122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506" w:val="left" w:leader="none"/>
        </w:tabs>
        <w:spacing w:line="240" w:lineRule="auto" w:before="118" w:after="0"/>
        <w:ind w:left="50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0" w:after="0"/>
        <w:ind w:left="670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707" w:val="left" w:leader="none"/>
        </w:tabs>
        <w:spacing w:line="237" w:lineRule="auto" w:before="122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 constem,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objeto,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relacionados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506" w:val="left" w:leader="none"/>
        </w:tabs>
        <w:spacing w:line="240" w:lineRule="auto" w:before="121" w:after="0"/>
        <w:ind w:left="50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1" w:after="0"/>
        <w:ind w:left="120" w:right="122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17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4"/>
        </w:numPr>
        <w:tabs>
          <w:tab w:pos="698" w:val="left" w:leader="none"/>
        </w:tabs>
        <w:spacing w:line="237" w:lineRule="auto" w:before="123" w:after="0"/>
        <w:ind w:left="120" w:right="132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1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141.050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5" w:after="0"/>
        <w:ind w:left="50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712" w:val="left" w:leader="none"/>
        </w:tabs>
        <w:spacing w:line="240" w:lineRule="auto" w:before="118" w:after="0"/>
        <w:ind w:left="120" w:right="120" w:firstLine="0"/>
        <w:jc w:val="both"/>
        <w:rPr>
          <w:sz w:val="24"/>
        </w:rPr>
      </w:pPr>
      <w:r>
        <w:rPr>
          <w:w w:val="85"/>
          <w:sz w:val="24"/>
        </w:rPr>
        <w:t>Ser elaborada conforme o Anexo II e respectivo apêndice, redigida em português, de forma clara, sem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emendas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40" w:lineRule="auto" w:before="120" w:after="0"/>
        <w:ind w:left="120" w:right="1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perfeita e completa execução do serviço, bem como quaisquer outras decorrentes da assinatura da ordem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todas de exclusiva responsabilidade do proponente, devendo ser equivalente aos praticados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530" w:val="left" w:leader="none"/>
        </w:tabs>
        <w:spacing w:line="240" w:lineRule="auto" w:before="116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37" w:lineRule="auto" w:before="122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121" w:after="0"/>
        <w:ind w:left="505" w:right="0" w:hanging="38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91" w:val="left" w:leader="none"/>
        </w:tabs>
        <w:spacing w:line="240" w:lineRule="auto" w:before="121" w:after="0"/>
        <w:ind w:left="120" w:right="125" w:firstLine="0"/>
        <w:jc w:val="left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prejuízo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40" w:lineRule="auto" w:before="117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20" w:after="0"/>
        <w:ind w:left="120" w:right="128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90396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25" w:val="left" w:leader="none"/>
        </w:tabs>
        <w:spacing w:line="240" w:lineRule="auto" w:before="84" w:after="0"/>
        <w:ind w:left="120" w:right="12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523" w:val="left" w:leader="none"/>
        </w:tabs>
        <w:spacing w:line="240" w:lineRule="auto" w:before="120" w:after="0"/>
        <w:ind w:left="120" w:right="126" w:firstLine="0"/>
        <w:jc w:val="both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 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511" w:val="left" w:leader="none"/>
        </w:tabs>
        <w:spacing w:line="240" w:lineRule="auto" w:before="118" w:after="0"/>
        <w:ind w:left="120" w:right="130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de qualquer </w:t>
      </w:r>
      <w:r>
        <w:rPr>
          <w:w w:val="85"/>
          <w:sz w:val="24"/>
        </w:rPr>
        <w:t>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79195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18" w:val="left" w:leader="none"/>
        </w:tabs>
        <w:spacing w:line="240" w:lineRule="auto" w:before="84" w:after="0"/>
        <w:ind w:left="120" w:right="12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84492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518" w:val="left" w:leader="none"/>
        </w:tabs>
        <w:spacing w:line="240" w:lineRule="auto" w:before="84" w:after="0"/>
        <w:ind w:left="120" w:right="122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547" w:val="left" w:leader="none"/>
        </w:tabs>
        <w:spacing w:line="237" w:lineRule="auto" w:before="122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506" w:val="left" w:leader="none"/>
        </w:tabs>
        <w:spacing w:line="240" w:lineRule="auto" w:before="100" w:after="0"/>
        <w:ind w:left="505" w:right="0" w:hanging="386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47" w:val="left" w:leader="none"/>
        </w:tabs>
        <w:spacing w:line="240" w:lineRule="auto" w:before="120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Os lances apresentados e levados em consideração para efeito de julgamento serão de exclusiva e total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25" w:val="left" w:leader="none"/>
        </w:tabs>
        <w:spacing w:line="237" w:lineRule="auto" w:before="122" w:after="0"/>
        <w:ind w:left="12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excluir,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35" w:val="left" w:leader="none"/>
        </w:tabs>
        <w:spacing w:line="240" w:lineRule="auto" w:before="121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 permanecer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left="120" w:right="118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0" w:lineRule="auto" w:before="118" w:after="0"/>
        <w:ind w:left="12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20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3784pt;width:370.8pt;height:14.3pt;mso-position-horizontal-relative:page;mso-position-vertical-relative:paragraph;z-index:-1572403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23" w:val="left" w:leader="none"/>
        </w:tabs>
        <w:spacing w:line="240" w:lineRule="auto" w:before="86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Após a fase de lances, se a proposta mais bem classificada não tiver sido apresentada por microempresa ou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porte,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microempresa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proceder-se-á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10"/>
        </w:numPr>
        <w:tabs>
          <w:tab w:pos="815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A microempresa ou a empresa de pequeno porte mais bem classificada poderá, no prazo de 5 (cinco)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minutos, contados do envio da mensagem automática pelo sistema, apresentar uma última oferta, obrigatoriamente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inferior à proposta da primeira colocada, situação em que, atendidas as exigências habilitatórias e observado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adjudicado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favor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118" w:after="0"/>
        <w:ind w:left="120" w:right="120" w:firstLine="0"/>
        <w:jc w:val="both"/>
        <w:rPr>
          <w:sz w:val="24"/>
        </w:rPr>
      </w:pPr>
      <w:r>
        <w:rPr>
          <w:w w:val="80"/>
          <w:sz w:val="24"/>
        </w:rPr>
        <w:t>Não sendo vencedora a microempresa ou a empresa de pequeno porte mais bem classificada, na forma da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subcondição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anterior,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remanescentes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porventura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descrita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condição,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classificatória,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direito.</w:t>
      </w:r>
    </w:p>
    <w:p>
      <w:pPr>
        <w:pStyle w:val="ListParagraph"/>
        <w:numPr>
          <w:ilvl w:val="2"/>
          <w:numId w:val="10"/>
        </w:numPr>
        <w:tabs>
          <w:tab w:pos="803" w:val="left" w:leader="none"/>
        </w:tabs>
        <w:spacing w:line="240" w:lineRule="auto" w:before="118" w:after="0"/>
        <w:ind w:left="120" w:right="118" w:firstLine="0"/>
        <w:jc w:val="both"/>
        <w:rPr>
          <w:sz w:val="24"/>
        </w:rPr>
      </w:pP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equivalência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microempresas 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que se encontrem no intervalo estabelecido nesta condição, o sistema </w:t>
      </w:r>
      <w:r>
        <w:rPr>
          <w:w w:val="85"/>
          <w:sz w:val="24"/>
        </w:rPr>
        <w:t>fará um sorteio, definindo e convocando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vencedora para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oferta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0"/>
        </w:numPr>
        <w:tabs>
          <w:tab w:pos="801" w:val="left" w:leader="none"/>
        </w:tabs>
        <w:spacing w:line="240" w:lineRule="auto" w:before="117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A convocada que não apresentar proposta dentro do prazo de 5 (cinco) minutos, contados da solicitação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decairá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44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n.º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2"/>
          <w:numId w:val="10"/>
        </w:numPr>
        <w:tabs>
          <w:tab w:pos="794" w:val="left" w:leader="none"/>
        </w:tabs>
        <w:spacing w:line="237" w:lineRule="auto" w:before="123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licitatório prossegue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26845pt;width:171.65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MARGEM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PREFERÊNCIA: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84" w:after="0"/>
        <w:ind w:left="120" w:right="129" w:firstLine="0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preferência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8.248,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1991,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fornecedores de bens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observada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1"/>
        </w:numPr>
        <w:tabs>
          <w:tab w:pos="1266" w:val="left" w:leader="none"/>
        </w:tabs>
        <w:spacing w:line="240" w:lineRule="auto" w:before="0" w:after="0"/>
        <w:ind w:left="120" w:right="127" w:firstLine="994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17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tecnologia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desenvolvida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País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produzidos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acordo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Produtivo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Básico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(PPB),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definida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Executivo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Federal;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281" w:val="left" w:leader="none"/>
        </w:tabs>
        <w:spacing w:line="240" w:lineRule="auto" w:before="0" w:after="0"/>
        <w:ind w:left="1280" w:right="0" w:hanging="167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desenvolvida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País;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1"/>
        </w:numPr>
        <w:tabs>
          <w:tab w:pos="1336" w:val="left" w:leader="none"/>
        </w:tabs>
        <w:spacing w:line="240" w:lineRule="auto" w:before="100" w:after="0"/>
        <w:ind w:left="1335" w:right="0" w:hanging="222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produzidos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PPB,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Executivo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rFonts w:ascii="Times New Roman" w:hAnsi="Times New Roman"/>
          <w:w w:val="80"/>
          <w:sz w:val="24"/>
        </w:rPr>
        <w:t>.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ListParagraph"/>
        <w:numPr>
          <w:ilvl w:val="1"/>
          <w:numId w:val="11"/>
        </w:numPr>
        <w:tabs>
          <w:tab w:pos="628" w:val="left" w:leader="none"/>
        </w:tabs>
        <w:spacing w:line="237" w:lineRule="auto" w:before="0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As microempresas e empresas de pequeno porte que atendam ao disposto no item 11.1 terão prioridade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preferência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médias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grandes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enquadradas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inciso.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628" w:val="left" w:leader="none"/>
        </w:tabs>
        <w:spacing w:line="240" w:lineRule="auto" w:before="0" w:after="0"/>
        <w:ind w:left="120" w:right="115" w:firstLine="0"/>
        <w:jc w:val="both"/>
        <w:rPr>
          <w:sz w:val="24"/>
        </w:rPr>
      </w:pPr>
      <w:r>
        <w:rPr>
          <w:w w:val="80"/>
          <w:sz w:val="24"/>
        </w:rPr>
        <w:t>A comprovação do atendimento ao PPB dos bens de informática e automação ofertados será feita 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apresentação do documento comprobatório da habilitação à fruição dos incentivos fiscais regulamentados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Decreto no 5.906, de 26 de setembro de 2006, ou pelo Decreto no 6.008, de 29 de dezembro de 2006 da seguinte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forma:</w:t>
      </w:r>
    </w:p>
    <w:p>
      <w:pPr>
        <w:pStyle w:val="ListParagraph"/>
        <w:numPr>
          <w:ilvl w:val="0"/>
          <w:numId w:val="12"/>
        </w:numPr>
        <w:tabs>
          <w:tab w:pos="1696" w:val="left" w:leader="none"/>
        </w:tabs>
        <w:spacing w:line="240" w:lineRule="auto" w:before="0" w:after="0"/>
        <w:ind w:left="120" w:right="125" w:firstLine="1418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w w:val="85"/>
          <w:sz w:val="24"/>
        </w:rPr>
        <w:t>eletronicamente,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consulta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oficial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Ministério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Ciência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Superintendência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Zona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Franca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Manaus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SUFRAMA;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727" w:val="left" w:leader="none"/>
        </w:tabs>
        <w:spacing w:line="240" w:lineRule="auto" w:before="1" w:after="0"/>
        <w:ind w:left="120" w:right="127" w:firstLine="1418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documento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finalidade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Ministério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Ciência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Tecnologia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SUFRAMA,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solicitação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54829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26" w:val="left" w:leader="none"/>
        </w:tabs>
        <w:spacing w:line="240" w:lineRule="auto" w:before="84" w:after="0"/>
        <w:ind w:left="120" w:right="118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3"/>
        </w:numPr>
        <w:tabs>
          <w:tab w:pos="616" w:val="left" w:leader="none"/>
        </w:tabs>
        <w:spacing w:line="240" w:lineRule="auto" w:before="120" w:after="0"/>
        <w:ind w:left="61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84507pt;width:195.2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638" w:val="left" w:leader="none"/>
        </w:tabs>
        <w:spacing w:line="240" w:lineRule="auto" w:before="84" w:after="0"/>
        <w:ind w:left="120" w:right="130" w:firstLine="0"/>
        <w:jc w:val="left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4"/>
        </w:numPr>
        <w:tabs>
          <w:tab w:pos="803" w:val="left" w:leader="none"/>
        </w:tabs>
        <w:spacing w:line="240" w:lineRule="auto" w:before="120" w:after="0"/>
        <w:ind w:left="120" w:right="115" w:firstLine="0"/>
        <w:jc w:val="left"/>
        <w:rPr>
          <w:sz w:val="24"/>
        </w:rPr>
      </w:pPr>
      <w:r>
        <w:rPr>
          <w:w w:val="85"/>
          <w:sz w:val="24"/>
        </w:rPr>
        <w:t>Caso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realizem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4"/>
        </w:numPr>
        <w:tabs>
          <w:tab w:pos="827" w:val="left" w:leader="none"/>
        </w:tabs>
        <w:spacing w:line="240" w:lineRule="auto" w:before="117" w:after="0"/>
        <w:ind w:left="120" w:right="127" w:firstLine="0"/>
        <w:jc w:val="left"/>
        <w:rPr>
          <w:sz w:val="24"/>
        </w:rPr>
      </w:pPr>
      <w:r>
        <w:rPr>
          <w:w w:val="85"/>
          <w:sz w:val="24"/>
        </w:rPr>
        <w:t>Havendo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oferta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4"/>
        </w:numPr>
        <w:tabs>
          <w:tab w:pos="628" w:val="left" w:leader="none"/>
        </w:tabs>
        <w:spacing w:line="240" w:lineRule="auto" w:before="121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marcos.junior@caurj.gov.br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autenticada no prazo máximo de 02 (dois) dias úteis, para o seguinte endereço: Avenida Chile, 230, 23° andar,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4"/>
        </w:numPr>
        <w:tabs>
          <w:tab w:pos="621" w:val="left" w:leader="none"/>
        </w:tabs>
        <w:spacing w:line="240" w:lineRule="auto" w:before="115" w:after="0"/>
        <w:ind w:left="120" w:right="126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4"/>
        </w:numPr>
        <w:tabs>
          <w:tab w:pos="616" w:val="left" w:leader="none"/>
        </w:tabs>
        <w:spacing w:line="240" w:lineRule="auto" w:before="121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4"/>
        </w:numPr>
        <w:tabs>
          <w:tab w:pos="626" w:val="left" w:leader="none"/>
        </w:tabs>
        <w:spacing w:line="237" w:lineRule="auto" w:before="122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O Pregoeiro poderá convocar o licitante a enviar documento digital, por meio de funcionalidade disponível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“chat”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razoável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tanto,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2"/>
          <w:numId w:val="14"/>
        </w:numPr>
        <w:tabs>
          <w:tab w:pos="849" w:val="left" w:leader="none"/>
        </w:tabs>
        <w:spacing w:line="240" w:lineRule="auto" w:before="121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Dentre os documentos passíveis de solicitação pelo Pregoeiro, destacam-se os que contenham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características do material ofertado, tais como marca, modelo, tipo, fabricante e procedência, além de outras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informações que o Pregoeiro julgue pertinentes, a exemplo de catálogos, folhetos ou propostas, encaminhados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meio eletrônico, ou, se for o caso, por outro meio e prazo indicados pelo Pregoeiro, sem prejuízo do seu ulterior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envio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626" w:val="left" w:leader="none"/>
        </w:tabs>
        <w:spacing w:line="240" w:lineRule="auto" w:before="100" w:after="0"/>
        <w:ind w:left="120" w:right="124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5375pt;width:104.9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5"/>
        </w:numPr>
        <w:tabs>
          <w:tab w:pos="674" w:val="left" w:leader="none"/>
        </w:tabs>
        <w:spacing w:line="237" w:lineRule="auto" w:before="88" w:after="0"/>
        <w:ind w:left="120" w:right="12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5"/>
        </w:numPr>
        <w:tabs>
          <w:tab w:pos="616" w:val="left" w:leader="none"/>
        </w:tabs>
        <w:spacing w:line="240" w:lineRule="auto" w:before="122" w:after="0"/>
        <w:ind w:left="120" w:right="121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5"/>
        </w:numPr>
        <w:tabs>
          <w:tab w:pos="619" w:val="left" w:leader="none"/>
        </w:tabs>
        <w:spacing w:line="237" w:lineRule="auto" w:before="122" w:after="0"/>
        <w:ind w:left="120" w:right="126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5"/>
        </w:numPr>
        <w:tabs>
          <w:tab w:pos="784" w:val="left" w:leader="none"/>
        </w:tabs>
        <w:spacing w:line="240" w:lineRule="auto" w:before="121" w:after="0"/>
        <w:ind w:left="120" w:right="126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5"/>
        </w:numPr>
        <w:tabs>
          <w:tab w:pos="919" w:val="left" w:leader="none"/>
        </w:tabs>
        <w:spacing w:line="237" w:lineRule="auto" w:before="122" w:after="0"/>
        <w:ind w:left="120" w:right="116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5"/>
        </w:numPr>
        <w:tabs>
          <w:tab w:pos="631" w:val="left" w:leader="none"/>
        </w:tabs>
        <w:spacing w:line="240" w:lineRule="auto" w:before="121" w:after="0"/>
        <w:ind w:left="120" w:right="123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14.3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5"/>
        </w:numPr>
        <w:tabs>
          <w:tab w:pos="621" w:val="left" w:leader="none"/>
        </w:tabs>
        <w:spacing w:line="237" w:lineRule="auto" w:before="123" w:after="0"/>
        <w:ind w:left="120" w:right="128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Heading1"/>
        <w:numPr>
          <w:ilvl w:val="2"/>
          <w:numId w:val="15"/>
        </w:numPr>
        <w:tabs>
          <w:tab w:pos="781" w:val="left" w:leader="none"/>
        </w:tabs>
        <w:spacing w:line="240" w:lineRule="auto" w:before="121" w:after="0"/>
        <w:ind w:left="780" w:right="0" w:hanging="661"/>
        <w:jc w:val="left"/>
      </w:pPr>
      <w:r>
        <w:rPr>
          <w:w w:val="80"/>
        </w:rPr>
        <w:t>Habilitação</w:t>
      </w:r>
      <w:r>
        <w:rPr>
          <w:spacing w:val="15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6"/>
        </w:numPr>
        <w:tabs>
          <w:tab w:pos="352" w:val="left" w:leader="none"/>
        </w:tabs>
        <w:spacing w:line="240" w:lineRule="auto" w:before="120" w:after="0"/>
        <w:ind w:left="120" w:right="123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 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Edital:</w:t>
      </w:r>
    </w:p>
    <w:p>
      <w:pPr>
        <w:pStyle w:val="ListParagraph"/>
        <w:numPr>
          <w:ilvl w:val="1"/>
          <w:numId w:val="16"/>
        </w:numPr>
        <w:tabs>
          <w:tab w:pos="544" w:val="left" w:leader="none"/>
        </w:tabs>
        <w:spacing w:line="240" w:lineRule="auto" w:before="118" w:after="0"/>
        <w:ind w:left="120" w:right="126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118" w:after="0"/>
        <w:ind w:left="36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120" w:after="0"/>
        <w:ind w:left="120" w:right="121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118" w:after="0"/>
        <w:ind w:left="36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120" w:after="0"/>
        <w:ind w:left="120" w:right="118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Heading1"/>
        <w:numPr>
          <w:ilvl w:val="2"/>
          <w:numId w:val="15"/>
        </w:numPr>
        <w:tabs>
          <w:tab w:pos="781" w:val="left" w:leader="none"/>
        </w:tabs>
        <w:spacing w:line="240" w:lineRule="auto" w:before="120" w:after="0"/>
        <w:ind w:left="780" w:right="0" w:hanging="661"/>
        <w:jc w:val="both"/>
      </w:pPr>
      <w:r>
        <w:rPr>
          <w:w w:val="80"/>
        </w:rPr>
        <w:t>Regularidade</w:t>
      </w:r>
      <w:r>
        <w:rPr>
          <w:spacing w:val="14"/>
          <w:w w:val="80"/>
        </w:rPr>
        <w:t> </w:t>
      </w:r>
      <w:r>
        <w:rPr>
          <w:w w:val="80"/>
        </w:rPr>
        <w:t>Fiscal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7"/>
        </w:numPr>
        <w:tabs>
          <w:tab w:pos="352" w:val="left" w:leader="none"/>
        </w:tabs>
        <w:spacing w:line="240" w:lineRule="auto" w:before="117" w:after="0"/>
        <w:ind w:left="35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7"/>
        </w:numPr>
        <w:tabs>
          <w:tab w:pos="374" w:val="left" w:leader="none"/>
        </w:tabs>
        <w:spacing w:line="240" w:lineRule="auto" w:before="121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7"/>
        </w:numPr>
        <w:tabs>
          <w:tab w:pos="388" w:val="left" w:leader="none"/>
        </w:tabs>
        <w:spacing w:line="240" w:lineRule="auto" w:before="120" w:after="0"/>
        <w:ind w:left="120" w:right="121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 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17"/>
        </w:numPr>
        <w:tabs>
          <w:tab w:pos="379" w:val="left" w:leader="none"/>
        </w:tabs>
        <w:spacing w:line="237" w:lineRule="auto" w:before="120" w:after="0"/>
        <w:ind w:left="120" w:right="127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Estaduais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ind w:left="120" w:right="127"/>
        <w:jc w:val="both"/>
      </w:pPr>
      <w:r>
        <w:rPr>
          <w:w w:val="85"/>
        </w:rPr>
        <w:t>Municipais, ou, em se tratando de contribuinte isento, cópia do documento de isenção, emitidos pelo órgão</w:t>
      </w:r>
      <w:r>
        <w:rPr>
          <w:spacing w:val="1"/>
          <w:w w:val="85"/>
        </w:rPr>
        <w:t> </w:t>
      </w:r>
      <w:r>
        <w:rPr>
          <w:w w:val="90"/>
        </w:rPr>
        <w:t>competente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Município;</w:t>
      </w:r>
    </w:p>
    <w:p>
      <w:pPr>
        <w:pStyle w:val="ListParagraph"/>
        <w:numPr>
          <w:ilvl w:val="0"/>
          <w:numId w:val="17"/>
        </w:numPr>
        <w:tabs>
          <w:tab w:pos="383" w:val="left" w:leader="none"/>
        </w:tabs>
        <w:spacing w:line="240" w:lineRule="auto" w:before="120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7"/>
        </w:numPr>
        <w:tabs>
          <w:tab w:pos="355" w:val="left" w:leader="none"/>
        </w:tabs>
        <w:spacing w:line="240" w:lineRule="auto" w:before="117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BodyText"/>
        <w:spacing w:before="119"/>
        <w:ind w:left="120" w:right="124"/>
        <w:jc w:val="both"/>
      </w:pPr>
      <w:r>
        <w:rPr>
          <w:rFonts w:ascii="Arial" w:hAnsi="Arial"/>
          <w:b/>
          <w:w w:val="85"/>
        </w:rPr>
        <w:t>13.6.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licitantes</w:t>
      </w:r>
      <w:r>
        <w:rPr>
          <w:spacing w:val="1"/>
          <w:w w:val="85"/>
        </w:rPr>
        <w:t> </w:t>
      </w:r>
      <w:r>
        <w:rPr>
          <w:w w:val="85"/>
        </w:rPr>
        <w:t>deverão</w:t>
      </w:r>
      <w:r>
        <w:rPr>
          <w:spacing w:val="1"/>
          <w:w w:val="85"/>
        </w:rPr>
        <w:t> </w:t>
      </w:r>
      <w:r>
        <w:rPr>
          <w:w w:val="85"/>
        </w:rPr>
        <w:t>apresentar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seguinte</w:t>
      </w:r>
      <w:r>
        <w:rPr>
          <w:spacing w:val="1"/>
          <w:w w:val="85"/>
        </w:rPr>
        <w:t> </w:t>
      </w:r>
      <w:r>
        <w:rPr>
          <w:w w:val="85"/>
        </w:rPr>
        <w:t>documentação</w:t>
      </w:r>
      <w:r>
        <w:rPr>
          <w:spacing w:val="1"/>
          <w:w w:val="85"/>
        </w:rPr>
        <w:t> </w:t>
      </w:r>
      <w:r>
        <w:rPr>
          <w:w w:val="85"/>
        </w:rPr>
        <w:t>complementar para</w:t>
      </w:r>
      <w:r>
        <w:rPr>
          <w:spacing w:val="1"/>
          <w:w w:val="85"/>
        </w:rPr>
        <w:t> </w:t>
      </w:r>
      <w:r>
        <w:rPr>
          <w:w w:val="85"/>
        </w:rPr>
        <w:t>fins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qualificação</w:t>
      </w:r>
      <w:r>
        <w:rPr>
          <w:spacing w:val="1"/>
          <w:w w:val="85"/>
        </w:rPr>
        <w:t> </w:t>
      </w:r>
      <w:r>
        <w:rPr>
          <w:w w:val="90"/>
        </w:rPr>
        <w:t>econômico-financeira: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20" w:after="0"/>
        <w:ind w:left="120" w:right="125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patrimônio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líquido,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31,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§§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3º,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imprescindível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17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41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41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habilitado, acompanhado do Termo de Abertura e de Encerramento do Livro Diário do qual foi transcrito,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18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registrada na Junta Comercial, entidade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</w:tabs>
        <w:spacing w:line="240" w:lineRule="auto" w:before="120" w:after="0"/>
        <w:ind w:left="1225" w:right="0" w:hanging="397"/>
        <w:jc w:val="both"/>
        <w:rPr>
          <w:sz w:val="24"/>
        </w:rPr>
      </w:pPr>
      <w:r>
        <w:rPr/>
        <w:pict>
          <v:rect style="position:absolute;margin-left:245.449997pt;margin-top:50.735893pt;width:106.22pt;height:.47998pt;mso-position-horizontal-relative:page;mso-position-vertical-relative:paragraph;z-index:-16181248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</w:tblGrid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51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</w:tr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3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37" w:lineRule="auto" w:before="1"/>
        <w:ind w:left="120" w:right="119"/>
        <w:jc w:val="both"/>
      </w:pPr>
      <w:r>
        <w:rPr>
          <w:rFonts w:ascii="Arial" w:hAnsi="Arial"/>
          <w:b/>
          <w:w w:val="85"/>
        </w:rPr>
        <w:t>b)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Certidão</w:t>
      </w:r>
      <w:r>
        <w:rPr>
          <w:spacing w:val="-5"/>
          <w:w w:val="85"/>
        </w:rPr>
        <w:t> </w:t>
      </w:r>
      <w:r>
        <w:rPr>
          <w:w w:val="85"/>
        </w:rPr>
        <w:t>negativa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falência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recuperação</w:t>
      </w:r>
      <w:r>
        <w:rPr>
          <w:spacing w:val="-5"/>
          <w:w w:val="85"/>
        </w:rPr>
        <w:t> </w:t>
      </w:r>
      <w:r>
        <w:rPr>
          <w:w w:val="85"/>
        </w:rPr>
        <w:t>judicial</w:t>
      </w:r>
      <w:r>
        <w:rPr>
          <w:spacing w:val="-5"/>
          <w:w w:val="85"/>
        </w:rPr>
        <w:t> </w:t>
      </w:r>
      <w:r>
        <w:rPr>
          <w:w w:val="85"/>
        </w:rPr>
        <w:t>expedida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(s)</w:t>
      </w:r>
      <w:r>
        <w:rPr>
          <w:spacing w:val="-6"/>
          <w:w w:val="85"/>
        </w:rPr>
        <w:t> </w:t>
      </w:r>
      <w:r>
        <w:rPr>
          <w:w w:val="85"/>
        </w:rPr>
        <w:t>distribuidor</w:t>
      </w:r>
      <w:r>
        <w:rPr>
          <w:spacing w:val="-5"/>
          <w:w w:val="85"/>
        </w:rPr>
        <w:t> </w:t>
      </w:r>
      <w:r>
        <w:rPr>
          <w:w w:val="85"/>
        </w:rPr>
        <w:t>(es)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sede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pessoa</w:t>
      </w:r>
      <w:r>
        <w:rPr>
          <w:spacing w:val="-55"/>
          <w:w w:val="85"/>
        </w:rPr>
        <w:t> </w:t>
      </w:r>
      <w:r>
        <w:rPr>
          <w:spacing w:val="-4"/>
          <w:w w:val="85"/>
        </w:rPr>
        <w:t>jurídica,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ou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execução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patrimonial,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expedida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no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domicílio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da pessoa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física.</w:t>
      </w:r>
    </w:p>
    <w:p>
      <w:pPr>
        <w:pStyle w:val="Heading1"/>
        <w:numPr>
          <w:ilvl w:val="1"/>
          <w:numId w:val="19"/>
        </w:numPr>
        <w:tabs>
          <w:tab w:pos="616" w:val="left" w:leader="none"/>
        </w:tabs>
        <w:spacing w:line="240" w:lineRule="auto" w:before="121" w:after="0"/>
        <w:ind w:left="615" w:right="0" w:hanging="496"/>
        <w:jc w:val="both"/>
      </w:pPr>
      <w:r>
        <w:rPr>
          <w:w w:val="80"/>
        </w:rPr>
        <w:t>Habilitação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2"/>
          <w:numId w:val="19"/>
        </w:numPr>
        <w:tabs>
          <w:tab w:pos="820" w:val="left" w:leader="none"/>
        </w:tabs>
        <w:spacing w:line="240" w:lineRule="auto" w:before="120" w:after="0"/>
        <w:ind w:left="120" w:right="120" w:firstLine="0"/>
        <w:jc w:val="both"/>
        <w:rPr>
          <w:sz w:val="24"/>
        </w:rPr>
      </w:pPr>
      <w:r>
        <w:rPr>
          <w:w w:val="85"/>
          <w:sz w:val="24"/>
        </w:rPr>
        <w:t>Quando o Licitante não for o próprio fabricante do servidor ofertado, deverá apresentar declaração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Fabricante específica para o edital, autorizando a empresa Licitante a comercializar e prestar os serviços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garantia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exigidos.</w:t>
      </w:r>
    </w:p>
    <w:p>
      <w:pPr>
        <w:pStyle w:val="ListParagraph"/>
        <w:numPr>
          <w:ilvl w:val="2"/>
          <w:numId w:val="19"/>
        </w:numPr>
        <w:tabs>
          <w:tab w:pos="789" w:val="left" w:leader="none"/>
        </w:tabs>
        <w:spacing w:line="240" w:lineRule="auto" w:before="117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Apresentação de declaração de que o servidor e todos os seus componentes são novos, de primeiro uso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linha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fabricação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envio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propostas.</w:t>
      </w:r>
    </w:p>
    <w:p>
      <w:pPr>
        <w:pStyle w:val="ListParagraph"/>
        <w:numPr>
          <w:ilvl w:val="2"/>
          <w:numId w:val="19"/>
        </w:numPr>
        <w:tabs>
          <w:tab w:pos="823" w:val="left" w:leader="none"/>
        </w:tabs>
        <w:spacing w:line="240" w:lineRule="auto" w:before="121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Apresentação de no mínimo dois atestados emitidos por pessoa jurídica de direito público ou privado,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comprovando que o Licitante fornece/forneceu bens compatível com o objeto da licitação, emitido em papel</w:t>
      </w:r>
      <w:r>
        <w:rPr>
          <w:spacing w:val="1"/>
          <w:w w:val="85"/>
          <w:sz w:val="24"/>
        </w:rPr>
        <w:t> </w:t>
      </w:r>
      <w:r>
        <w:rPr>
          <w:spacing w:val="-4"/>
          <w:w w:val="85"/>
          <w:sz w:val="24"/>
        </w:rPr>
        <w:t>timbrado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assinatura,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identificação</w:t>
      </w:r>
      <w:r>
        <w:rPr>
          <w:spacing w:val="-2"/>
          <w:w w:val="85"/>
          <w:sz w:val="24"/>
        </w:rPr>
        <w:t> </w:t>
      </w:r>
      <w:r>
        <w:rPr>
          <w:spacing w:val="-3"/>
          <w:w w:val="85"/>
          <w:sz w:val="24"/>
        </w:rPr>
        <w:t>e telefone</w:t>
      </w:r>
      <w:r>
        <w:rPr>
          <w:spacing w:val="-2"/>
          <w:w w:val="85"/>
          <w:sz w:val="24"/>
        </w:rPr>
        <w:t> </w:t>
      </w:r>
      <w:r>
        <w:rPr>
          <w:spacing w:val="-3"/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spacing w:val="-3"/>
          <w:w w:val="85"/>
          <w:sz w:val="24"/>
        </w:rPr>
        <w:t>emitente.</w:t>
      </w:r>
    </w:p>
    <w:p>
      <w:pPr>
        <w:pStyle w:val="ListParagraph"/>
        <w:numPr>
          <w:ilvl w:val="2"/>
          <w:numId w:val="19"/>
        </w:numPr>
        <w:tabs>
          <w:tab w:pos="791" w:val="left" w:leader="none"/>
        </w:tabs>
        <w:spacing w:line="240" w:lineRule="auto" w:before="117" w:after="0"/>
        <w:ind w:left="120" w:right="124" w:firstLine="0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possui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certificação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comprovando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IEC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60950,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segurança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usuário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incidentes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elétricos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combustão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elétricos.</w:t>
      </w:r>
    </w:p>
    <w:p>
      <w:pPr>
        <w:pStyle w:val="ListParagraph"/>
        <w:numPr>
          <w:ilvl w:val="1"/>
          <w:numId w:val="19"/>
        </w:numPr>
        <w:tabs>
          <w:tab w:pos="635" w:val="left" w:leader="none"/>
        </w:tabs>
        <w:spacing w:line="240" w:lineRule="auto" w:before="118" w:after="0"/>
        <w:ind w:left="12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631" w:val="left" w:leader="none"/>
        </w:tabs>
        <w:spacing w:line="240" w:lineRule="auto" w:before="100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9"/>
        </w:numPr>
        <w:tabs>
          <w:tab w:pos="734" w:val="left" w:leader="none"/>
        </w:tabs>
        <w:spacing w:line="237" w:lineRule="auto" w:before="122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9"/>
        </w:numPr>
        <w:tabs>
          <w:tab w:pos="736" w:val="left" w:leader="none"/>
        </w:tabs>
        <w:spacing w:line="240" w:lineRule="auto" w:before="121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9"/>
        </w:numPr>
        <w:tabs>
          <w:tab w:pos="729" w:val="left" w:leader="none"/>
        </w:tabs>
        <w:spacing w:line="240" w:lineRule="auto" w:before="120" w:after="0"/>
        <w:ind w:left="120" w:right="125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certidões 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9"/>
        </w:numPr>
        <w:tabs>
          <w:tab w:pos="899" w:val="left" w:leader="none"/>
        </w:tabs>
        <w:spacing w:line="240" w:lineRule="auto" w:before="116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14.12,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9"/>
        </w:numPr>
        <w:tabs>
          <w:tab w:pos="911" w:val="left" w:leader="none"/>
        </w:tabs>
        <w:spacing w:line="240" w:lineRule="auto" w:before="120" w:after="0"/>
        <w:ind w:left="120" w:right="124" w:firstLine="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47.279999pt;margin-top:14.668471pt;width:93.5pt;height:14.3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40" w:val="left" w:leader="none"/>
        </w:tabs>
        <w:spacing w:line="240" w:lineRule="auto" w:before="84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657" w:val="left" w:leader="none"/>
        </w:tabs>
        <w:spacing w:line="240" w:lineRule="auto" w:before="120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98023pt;width:120.8pt;height:14.3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57" w:val="left" w:leader="none"/>
        </w:tabs>
        <w:spacing w:line="240" w:lineRule="auto" w:before="84" w:after="0"/>
        <w:ind w:left="120" w:right="124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21"/>
        </w:numPr>
        <w:tabs>
          <w:tab w:pos="616" w:val="left" w:leader="none"/>
        </w:tabs>
        <w:spacing w:line="240" w:lineRule="auto" w:before="117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21"/>
        </w:numPr>
        <w:tabs>
          <w:tab w:pos="664" w:val="left" w:leader="none"/>
        </w:tabs>
        <w:spacing w:line="240" w:lineRule="auto" w:before="120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21"/>
        </w:numPr>
        <w:tabs>
          <w:tab w:pos="628" w:val="left" w:leader="none"/>
        </w:tabs>
        <w:spacing w:line="240" w:lineRule="auto" w:before="121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21"/>
        </w:numPr>
        <w:tabs>
          <w:tab w:pos="655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21"/>
        </w:numPr>
        <w:tabs>
          <w:tab w:pos="669" w:val="left" w:leader="none"/>
        </w:tabs>
        <w:spacing w:line="240" w:lineRule="auto" w:before="117" w:after="0"/>
        <w:ind w:left="120" w:right="111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1"/>
        </w:numPr>
        <w:tabs>
          <w:tab w:pos="616" w:val="left" w:leader="none"/>
        </w:tabs>
        <w:spacing w:line="240" w:lineRule="auto" w:before="120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21"/>
        </w:numPr>
        <w:tabs>
          <w:tab w:pos="616" w:val="left" w:leader="none"/>
        </w:tabs>
        <w:spacing w:line="240" w:lineRule="auto" w:before="118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219.8pt;height:14.3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2"/>
        </w:numPr>
        <w:tabs>
          <w:tab w:pos="628" w:val="left" w:leader="none"/>
        </w:tabs>
        <w:spacing w:line="240" w:lineRule="auto" w:before="83" w:after="0"/>
        <w:ind w:left="120" w:right="13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2"/>
        </w:numPr>
        <w:tabs>
          <w:tab w:pos="621" w:val="left" w:leader="none"/>
        </w:tabs>
        <w:spacing w:line="240" w:lineRule="auto" w:before="120" w:after="0"/>
        <w:ind w:left="120" w:right="126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22"/>
        </w:numPr>
        <w:tabs>
          <w:tab w:pos="619" w:val="left" w:leader="none"/>
        </w:tabs>
        <w:spacing w:line="240" w:lineRule="auto" w:before="118" w:after="0"/>
        <w:ind w:left="120" w:right="11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07983pt;width:72.7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left="120"/>
      </w:pPr>
      <w:r>
        <w:rPr>
          <w:rFonts w:ascii="Arial" w:hAnsi="Arial"/>
          <w:b/>
          <w:w w:val="80"/>
        </w:rPr>
        <w:t>17.1.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máximo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pago</w:t>
      </w:r>
      <w:r>
        <w:rPr>
          <w:spacing w:val="10"/>
          <w:w w:val="80"/>
        </w:rPr>
        <w:t> </w:t>
      </w:r>
      <w:r>
        <w:rPr>
          <w:w w:val="80"/>
        </w:rPr>
        <w:t>pelo</w:t>
      </w:r>
      <w:r>
        <w:rPr>
          <w:spacing w:val="9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é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até</w:t>
      </w:r>
      <w:r>
        <w:rPr>
          <w:spacing w:val="8"/>
          <w:w w:val="80"/>
        </w:rPr>
        <w:t> </w:t>
      </w:r>
      <w:r>
        <w:rPr>
          <w:w w:val="80"/>
        </w:rPr>
        <w:t>10%</w:t>
      </w:r>
      <w:r>
        <w:rPr>
          <w:spacing w:val="5"/>
          <w:w w:val="80"/>
        </w:rPr>
        <w:t> </w:t>
      </w:r>
      <w:r>
        <w:rPr>
          <w:w w:val="80"/>
        </w:rPr>
        <w:t>maior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média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mercado</w:t>
      </w:r>
      <w:r>
        <w:rPr>
          <w:spacing w:val="9"/>
          <w:w w:val="80"/>
        </w:rPr>
        <w:t> </w:t>
      </w:r>
      <w:r>
        <w:rPr>
          <w:w w:val="80"/>
        </w:rPr>
        <w:t>realizada.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2149pt;width:350.5pt;height:14.3pt;mso-position-horizontal-relative:page;mso-position-vertical-relative:paragraph;z-index:-1571891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ENTREGA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RECEBIMENTO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OBJETO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FISCALIZAÇÃO: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18" w:val="left" w:leader="none"/>
        </w:tabs>
        <w:spacing w:line="240" w:lineRule="auto" w:before="84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adquiridos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(trinta)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envio da Ordem de fornecimento, em remessa</w:t>
      </w:r>
      <w:r>
        <w:rPr>
          <w:spacing w:val="40"/>
          <w:sz w:val="24"/>
        </w:rPr>
        <w:t> </w:t>
      </w:r>
      <w:r>
        <w:rPr>
          <w:w w:val="80"/>
          <w:sz w:val="24"/>
        </w:rPr>
        <w:t>única, no seguinte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endereço: Avenida</w:t>
      </w:r>
      <w:r>
        <w:rPr>
          <w:spacing w:val="40"/>
          <w:sz w:val="24"/>
        </w:rPr>
        <w:t> </w:t>
      </w:r>
      <w:r>
        <w:rPr>
          <w:w w:val="80"/>
          <w:sz w:val="24"/>
        </w:rPr>
        <w:t>Chile, 230 / 23º andar, 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CEP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20.031-170,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segunda-feira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sexta-feira,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10:00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17:00.</w:t>
      </w:r>
    </w:p>
    <w:p>
      <w:pPr>
        <w:pStyle w:val="ListParagraph"/>
        <w:numPr>
          <w:ilvl w:val="1"/>
          <w:numId w:val="23"/>
        </w:numPr>
        <w:tabs>
          <w:tab w:pos="695" w:val="left" w:leader="none"/>
        </w:tabs>
        <w:spacing w:line="240" w:lineRule="auto" w:before="118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recebidos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provisoriamente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responsável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acompanhamento e fiscalização das condições apresentadas em ordem de fornecimento, para efeito de posterior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 especificações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constantes 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23"/>
        </w:numPr>
        <w:tabs>
          <w:tab w:pos="674" w:val="left" w:leader="none"/>
        </w:tabs>
        <w:spacing w:line="240" w:lineRule="auto" w:before="120" w:after="0"/>
        <w:ind w:left="120" w:right="117" w:firstLine="0"/>
        <w:jc w:val="both"/>
        <w:rPr>
          <w:sz w:val="24"/>
        </w:rPr>
      </w:pPr>
      <w:r>
        <w:rPr>
          <w:w w:val="85"/>
          <w:sz w:val="24"/>
        </w:rPr>
        <w:t>Os bens poderão ser rejeitados, no todo ou em parte, quando em desacordo com as especificações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constantes neste Edital, devendo ser substituídos no prazo de até 10 (dez) dias, a contar da notificação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suas custas,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penalidades.</w:t>
      </w:r>
    </w:p>
    <w:p>
      <w:pPr>
        <w:pStyle w:val="ListParagraph"/>
        <w:numPr>
          <w:ilvl w:val="1"/>
          <w:numId w:val="23"/>
        </w:numPr>
        <w:tabs>
          <w:tab w:pos="657" w:val="left" w:leader="none"/>
        </w:tabs>
        <w:spacing w:line="240" w:lineRule="auto" w:before="118" w:after="0"/>
        <w:ind w:left="120" w:right="123" w:firstLine="0"/>
        <w:jc w:val="both"/>
        <w:rPr>
          <w:sz w:val="24"/>
        </w:rPr>
      </w:pPr>
      <w:r>
        <w:rPr>
          <w:w w:val="85"/>
          <w:sz w:val="24"/>
        </w:rPr>
        <w:t>Os bens serão recebidos definitivamente no prazo de até 5 (cinco) dias úteis, contados do recebimento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provisório, após a verificação da qualidade e quantidade do material e consequente aceitação mediante termo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circunstanciado.</w:t>
      </w:r>
    </w:p>
    <w:p>
      <w:pPr>
        <w:pStyle w:val="ListParagraph"/>
        <w:numPr>
          <w:ilvl w:val="2"/>
          <w:numId w:val="23"/>
        </w:numPr>
        <w:tabs>
          <w:tab w:pos="796" w:val="left" w:leader="none"/>
        </w:tabs>
        <w:spacing w:line="240" w:lineRule="auto" w:before="118" w:after="0"/>
        <w:ind w:left="12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hipótese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refere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subitem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anterior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procedida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fixado,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reputar-se-á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realizada,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consumando-se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definitivo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esgotamento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prazo.</w:t>
      </w:r>
    </w:p>
    <w:p>
      <w:pPr>
        <w:pStyle w:val="ListParagraph"/>
        <w:numPr>
          <w:ilvl w:val="1"/>
          <w:numId w:val="23"/>
        </w:numPr>
        <w:tabs>
          <w:tab w:pos="628" w:val="left" w:leader="none"/>
        </w:tabs>
        <w:spacing w:line="237" w:lineRule="auto" w:before="122" w:after="0"/>
        <w:ind w:left="120" w:right="127" w:firstLine="0"/>
        <w:jc w:val="both"/>
        <w:rPr>
          <w:sz w:val="24"/>
        </w:rPr>
      </w:pPr>
      <w:r>
        <w:rPr>
          <w:w w:val="80"/>
          <w:sz w:val="24"/>
        </w:rPr>
        <w:t>O recebimento definitivo ou provisório do objeto não exclui a responsabilidade da contratada pelos prejuízos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resultantes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incorreta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bem.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3"/>
        </w:numPr>
        <w:tabs>
          <w:tab w:pos="676" w:val="left" w:leader="none"/>
        </w:tabs>
        <w:spacing w:line="240" w:lineRule="auto" w:before="0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Os produtos apresentados em desacordo com o solicitado pelo Contratante, que apresentarem vícios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aparentes ou de fácil constatação no prazo de até 90 dias, assim como aqueles que apresentarem vício oculto no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prazo de até 12 meses, deverão ser substituídos pela Contratada, no prazo de até 7 dias úteis, contados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47.279999pt;margin-top:14.390586pt;width:89.1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left="120"/>
      </w:pPr>
      <w:r>
        <w:rPr>
          <w:rFonts w:ascii="Arial" w:hAnsi="Arial"/>
          <w:b/>
          <w:w w:val="80"/>
        </w:rPr>
        <w:t>20.1.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Ver</w:t>
      </w:r>
      <w:r>
        <w:rPr>
          <w:spacing w:val="12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4.2.</w:t>
      </w:r>
      <w:r>
        <w:rPr>
          <w:spacing w:val="12"/>
          <w:w w:val="80"/>
        </w:rPr>
        <w:t> </w:t>
      </w:r>
      <w:r>
        <w:rPr>
          <w:w w:val="80"/>
        </w:rPr>
        <w:t>Garantia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Assistência</w:t>
      </w:r>
      <w:r>
        <w:rPr>
          <w:spacing w:val="12"/>
          <w:w w:val="80"/>
        </w:rPr>
        <w:t> </w:t>
      </w:r>
      <w:r>
        <w:rPr>
          <w:w w:val="80"/>
        </w:rPr>
        <w:t>Técnica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  <w:r>
        <w:rPr>
          <w:spacing w:val="11"/>
          <w:w w:val="80"/>
        </w:rPr>
        <w:t> </w:t>
      </w:r>
      <w:r>
        <w:rPr>
          <w:w w:val="80"/>
        </w:rPr>
        <w:t>(Anexo</w:t>
      </w:r>
      <w:r>
        <w:rPr>
          <w:spacing w:val="10"/>
          <w:w w:val="80"/>
        </w:rPr>
        <w:t> </w:t>
      </w:r>
      <w:r>
        <w:rPr>
          <w:w w:val="80"/>
        </w:rPr>
        <w:t>I):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82119pt;width:303.8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76" w:val="left" w:leader="none"/>
        </w:tabs>
        <w:spacing w:line="240" w:lineRule="auto" w:before="84" w:after="0"/>
        <w:ind w:left="120" w:right="117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site</w:t>
      </w:r>
      <w:r>
        <w:rPr>
          <w:color w:val="0000FF"/>
          <w:spacing w:val="1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40"/>
          <w:sz w:val="24"/>
        </w:rPr>
        <w:t> </w:t>
      </w:r>
      <w:r>
        <w:rPr>
          <w:w w:val="80"/>
          <w:sz w:val="24"/>
        </w:rPr>
        <w:t>03</w:t>
      </w:r>
      <w:r>
        <w:rPr>
          <w:spacing w:val="40"/>
          <w:sz w:val="24"/>
        </w:rPr>
        <w:t> </w:t>
      </w:r>
      <w:r>
        <w:rPr>
          <w:w w:val="80"/>
          <w:sz w:val="24"/>
        </w:rPr>
        <w:t>(três) dias úteis antes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686" w:val="left" w:leader="none"/>
        </w:tabs>
        <w:spacing w:line="240" w:lineRule="auto" w:before="100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próprio sistema através do site</w:t>
      </w:r>
      <w:r>
        <w:rPr>
          <w:color w:val="0000FF"/>
          <w:w w:val="8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2"/>
          <w:numId w:val="24"/>
        </w:numPr>
        <w:tabs>
          <w:tab w:pos="782" w:val="left" w:leader="none"/>
        </w:tabs>
        <w:spacing w:line="240" w:lineRule="auto" w:before="120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4"/>
        </w:numPr>
        <w:tabs>
          <w:tab w:pos="626" w:val="left" w:leader="none"/>
        </w:tabs>
        <w:spacing w:line="237" w:lineRule="auto" w:before="120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46753pt;width:114.15pt;height:14.3pt;mso-position-horizontal-relative:page;mso-position-vertical-relative:paragraph;z-index:-1571737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23" w:val="left" w:leader="none"/>
        </w:tabs>
        <w:spacing w:line="240" w:lineRule="auto" w:before="84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654" w:val="left" w:leader="none"/>
        </w:tabs>
        <w:spacing w:line="240" w:lineRule="auto" w:before="0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5"/>
        </w:numPr>
        <w:tabs>
          <w:tab w:pos="619" w:val="left" w:leader="none"/>
        </w:tabs>
        <w:spacing w:line="237" w:lineRule="auto" w:before="1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Por ocasião da assinatura da Ordem de Fornecimento, verificar-se-á por meio do Sicaf e de outros meios se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640" w:val="left" w:leader="none"/>
        </w:tabs>
        <w:spacing w:line="240" w:lineRule="auto" w:before="1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631" w:val="left" w:leader="none"/>
        </w:tabs>
        <w:spacing w:line="237" w:lineRule="auto" w:before="0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40425pt;width:170.6pt;height:14.35pt;mso-position-horizontal-relative:page;mso-position-vertical-relative:paragraph;z-index:-1571686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left="120"/>
      </w:pPr>
      <w:r>
        <w:rPr>
          <w:rFonts w:ascii="Arial" w:hAnsi="Arial"/>
          <w:b/>
          <w:w w:val="80"/>
        </w:rPr>
        <w:t>23.1.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4"/>
          <w:w w:val="80"/>
        </w:rPr>
        <w:t> </w:t>
      </w:r>
      <w:r>
        <w:rPr>
          <w:w w:val="80"/>
        </w:rPr>
        <w:t>despesas</w:t>
      </w:r>
      <w:r>
        <w:rPr>
          <w:spacing w:val="12"/>
          <w:w w:val="80"/>
        </w:rPr>
        <w:t> </w:t>
      </w:r>
      <w:r>
        <w:rPr>
          <w:w w:val="80"/>
        </w:rPr>
        <w:t>decorrentes</w:t>
      </w:r>
      <w:r>
        <w:rPr>
          <w:spacing w:val="13"/>
          <w:w w:val="80"/>
        </w:rPr>
        <w:t> </w:t>
      </w:r>
      <w:r>
        <w:rPr>
          <w:w w:val="80"/>
        </w:rPr>
        <w:t>desta</w:t>
      </w:r>
      <w:r>
        <w:rPr>
          <w:spacing w:val="15"/>
          <w:w w:val="80"/>
        </w:rPr>
        <w:t> </w:t>
      </w:r>
      <w:r>
        <w:rPr>
          <w:w w:val="80"/>
        </w:rPr>
        <w:t>licitação</w:t>
      </w:r>
      <w:r>
        <w:rPr>
          <w:spacing w:val="17"/>
          <w:w w:val="80"/>
        </w:rPr>
        <w:t> </w:t>
      </w:r>
      <w:r>
        <w:rPr>
          <w:w w:val="80"/>
        </w:rPr>
        <w:t>correrão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23"/>
          <w:w w:val="80"/>
        </w:rPr>
        <w:t> </w:t>
      </w:r>
      <w:r>
        <w:rPr>
          <w:w w:val="80"/>
        </w:rPr>
        <w:t>conta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Código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Despesas</w:t>
      </w:r>
      <w:r>
        <w:rPr>
          <w:spacing w:val="17"/>
          <w:w w:val="80"/>
        </w:rPr>
        <w:t> </w:t>
      </w:r>
      <w:r>
        <w:rPr>
          <w:w w:val="80"/>
        </w:rPr>
        <w:t>n°</w:t>
      </w:r>
      <w:r>
        <w:rPr>
          <w:spacing w:val="14"/>
          <w:w w:val="80"/>
        </w:rPr>
        <w:t> </w:t>
      </w:r>
      <w:r>
        <w:rPr>
          <w:w w:val="80"/>
        </w:rPr>
        <w:t>6.2.2.1.1.02.01.03.002</w:t>
      </w:r>
      <w:r>
        <w:rPr>
          <w:spacing w:val="1"/>
          <w:w w:val="80"/>
        </w:rPr>
        <w:t> </w:t>
      </w:r>
      <w:r>
        <w:rPr>
          <w:w w:val="80"/>
        </w:rPr>
        <w:t>identificadas</w:t>
      </w:r>
      <w:r>
        <w:rPr>
          <w:spacing w:val="7"/>
          <w:w w:val="80"/>
        </w:rPr>
        <w:t> </w:t>
      </w:r>
      <w:r>
        <w:rPr>
          <w:w w:val="80"/>
        </w:rPr>
        <w:t>pelas</w:t>
      </w:r>
      <w:r>
        <w:rPr>
          <w:spacing w:val="10"/>
          <w:w w:val="80"/>
        </w:rPr>
        <w:t> </w:t>
      </w:r>
      <w:r>
        <w:rPr>
          <w:w w:val="80"/>
        </w:rPr>
        <w:t>rubricas</w:t>
      </w:r>
      <w:r>
        <w:rPr>
          <w:spacing w:val="10"/>
          <w:w w:val="80"/>
        </w:rPr>
        <w:t> </w:t>
      </w:r>
      <w:r>
        <w:rPr>
          <w:rFonts w:ascii="Arial" w:hAnsi="Arial"/>
          <w:i/>
          <w:w w:val="80"/>
        </w:rPr>
        <w:t>Máquinas</w:t>
      </w:r>
      <w:r>
        <w:rPr>
          <w:rFonts w:ascii="Arial" w:hAnsi="Arial"/>
          <w:i/>
          <w:spacing w:val="6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1"/>
          <w:w w:val="80"/>
        </w:rPr>
        <w:t> </w:t>
      </w:r>
      <w:r>
        <w:rPr>
          <w:rFonts w:ascii="Arial" w:hAnsi="Arial"/>
          <w:i/>
          <w:w w:val="80"/>
        </w:rPr>
        <w:t>Equipamentos</w:t>
      </w:r>
      <w:r>
        <w:rPr>
          <w:rFonts w:ascii="Arial" w:hAnsi="Arial"/>
          <w:i/>
          <w:spacing w:val="10"/>
          <w:w w:val="80"/>
        </w:rPr>
        <w:t> </w:t>
      </w:r>
      <w:r>
        <w:rPr>
          <w:w w:val="80"/>
        </w:rPr>
        <w:t>destinada</w:t>
      </w:r>
      <w:r>
        <w:rPr>
          <w:spacing w:val="7"/>
          <w:w w:val="80"/>
        </w:rPr>
        <w:t> </w:t>
      </w:r>
      <w:r>
        <w:rPr>
          <w:w w:val="80"/>
        </w:rPr>
        <w:t>ao</w:t>
      </w:r>
      <w:r>
        <w:rPr>
          <w:spacing w:val="10"/>
          <w:w w:val="80"/>
        </w:rPr>
        <w:t> </w:t>
      </w:r>
      <w:r>
        <w:rPr>
          <w:w w:val="80"/>
        </w:rPr>
        <w:t>CAU-RJ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corrente</w:t>
      </w:r>
      <w:r>
        <w:rPr>
          <w:spacing w:val="10"/>
          <w:w w:val="80"/>
        </w:rPr>
        <w:t> </w:t>
      </w:r>
      <w:r>
        <w:rPr>
          <w:w w:val="80"/>
        </w:rPr>
        <w:t>exercício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335pt;width:114.3pt;height:14.3pt;mso-position-horizontal-relative:page;mso-position-vertical-relative:paragraph;z-index:-1571635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24.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647" w:val="left" w:leader="none"/>
        </w:tabs>
        <w:spacing w:line="240" w:lineRule="auto" w:before="84" w:after="0"/>
        <w:ind w:left="120" w:right="12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 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6"/>
        </w:numPr>
        <w:tabs>
          <w:tab w:pos="779" w:val="left" w:leader="none"/>
        </w:tabs>
        <w:spacing w:line="240" w:lineRule="auto" w:before="120" w:after="0"/>
        <w:ind w:left="77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18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18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6"/>
        </w:numPr>
        <w:tabs>
          <w:tab w:pos="635" w:val="left" w:leader="none"/>
        </w:tabs>
        <w:spacing w:line="240" w:lineRule="auto" w:before="120" w:after="0"/>
        <w:ind w:left="120" w:right="122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24.1.4,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619" w:val="left" w:leader="none"/>
        </w:tabs>
        <w:spacing w:line="240" w:lineRule="auto" w:before="100" w:after="0"/>
        <w:ind w:left="120" w:right="117" w:firstLine="0"/>
        <w:jc w:val="both"/>
        <w:rPr>
          <w:sz w:val="24"/>
        </w:rPr>
      </w:pPr>
      <w:r>
        <w:rPr>
          <w:w w:val="80"/>
          <w:sz w:val="24"/>
        </w:rPr>
        <w:t>A adjudicatária estará sujeita à multa de 5% (vinte por cento) sobre o valor total do bem condido na Ordem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fornecimento, pela recusa da assinatura da ordem de fornecimento ou pela falta da apresentação da documentação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necessária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tal.</w:t>
      </w:r>
    </w:p>
    <w:p>
      <w:pPr>
        <w:pStyle w:val="ListParagraph"/>
        <w:numPr>
          <w:ilvl w:val="1"/>
          <w:numId w:val="26"/>
        </w:numPr>
        <w:tabs>
          <w:tab w:pos="662" w:val="left" w:leader="none"/>
        </w:tabs>
        <w:spacing w:line="237" w:lineRule="auto" w:before="122" w:after="0"/>
        <w:ind w:left="120" w:right="126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 Federal nº.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1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6"/>
        </w:numPr>
        <w:tabs>
          <w:tab w:pos="789" w:val="left" w:leader="none"/>
        </w:tabs>
        <w:spacing w:line="240" w:lineRule="auto" w:before="120" w:after="0"/>
        <w:ind w:left="120" w:right="11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6"/>
        </w:numPr>
        <w:tabs>
          <w:tab w:pos="640" w:val="left" w:leader="none"/>
        </w:tabs>
        <w:spacing w:line="240" w:lineRule="auto" w:before="118" w:after="0"/>
        <w:ind w:left="120" w:right="123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6"/>
        </w:numPr>
        <w:tabs>
          <w:tab w:pos="616" w:val="left" w:leader="none"/>
        </w:tabs>
        <w:spacing w:line="240" w:lineRule="auto" w:before="120" w:after="0"/>
        <w:ind w:left="61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7"/>
        </w:numPr>
        <w:tabs>
          <w:tab w:pos="362" w:val="left" w:leader="none"/>
        </w:tabs>
        <w:spacing w:line="237" w:lineRule="auto" w:before="122" w:after="0"/>
        <w:ind w:left="120" w:right="111" w:firstLine="0"/>
        <w:jc w:val="left"/>
        <w:rPr>
          <w:sz w:val="24"/>
        </w:rPr>
      </w:pPr>
      <w:r>
        <w:rPr>
          <w:w w:val="80"/>
          <w:sz w:val="24"/>
        </w:rPr>
        <w:t>comprovação,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anexada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autos,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impeditiva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exposto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Fornecimento;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7"/>
        </w:numPr>
        <w:tabs>
          <w:tab w:pos="362" w:val="left" w:leader="none"/>
        </w:tabs>
        <w:spacing w:line="240" w:lineRule="auto" w:before="121" w:after="0"/>
        <w:ind w:left="36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08588pt;width:143.85pt;height:14.3pt;mso-position-horizontal-relative:page;mso-position-vertical-relative:paragraph;z-index:-157158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25.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628" w:val="left" w:leader="none"/>
        </w:tabs>
        <w:spacing w:line="240" w:lineRule="auto" w:before="84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Durante o prazo de garantia a parte ou peça viciada deverão ser substituídas por materiais novos (sem uso,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reforma ou recondicionamento) e que não estarão fora de linha de fabricação, pelo menos, nos próximos 90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(noventa) dias contados da data da entrega dos equipamentos, de maneira a não prejudicar a execução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objetos ora adquiridos, sem ônus para o CAU/RJ, salvo quando o defeito for provocado por uso inadequado dos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equipamentos.</w:t>
      </w:r>
    </w:p>
    <w:p>
      <w:pPr>
        <w:pStyle w:val="ListParagraph"/>
        <w:numPr>
          <w:ilvl w:val="1"/>
          <w:numId w:val="28"/>
        </w:numPr>
        <w:tabs>
          <w:tab w:pos="628" w:val="left" w:leader="none"/>
        </w:tabs>
        <w:spacing w:line="240" w:lineRule="auto" w:before="115" w:after="0"/>
        <w:ind w:left="120" w:right="11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8"/>
        </w:numPr>
        <w:tabs>
          <w:tab w:pos="626" w:val="left" w:leader="none"/>
        </w:tabs>
        <w:spacing w:line="240" w:lineRule="auto" w:before="120" w:after="0"/>
        <w:ind w:left="120" w:right="128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8"/>
        </w:numPr>
        <w:tabs>
          <w:tab w:pos="626" w:val="left" w:leader="none"/>
        </w:tabs>
        <w:spacing w:line="240" w:lineRule="auto" w:before="118" w:after="0"/>
        <w:ind w:left="120" w:right="125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reservam-se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esclarecimentos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8"/>
        </w:numPr>
        <w:tabs>
          <w:tab w:pos="643" w:val="left" w:leader="none"/>
        </w:tabs>
        <w:spacing w:line="240" w:lineRule="auto" w:before="120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jurídica, </w:t>
      </w:r>
      <w:r>
        <w:rPr>
          <w:w w:val="90"/>
          <w:sz w:val="24"/>
        </w:rPr>
        <w:t>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8"/>
        </w:numPr>
        <w:tabs>
          <w:tab w:pos="616" w:val="left" w:leader="none"/>
        </w:tabs>
        <w:spacing w:line="240" w:lineRule="auto" w:before="118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3546" w:right="3541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03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abril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8"/>
        </w:rPr>
      </w:pPr>
    </w:p>
    <w:p>
      <w:pPr>
        <w:pStyle w:val="BodyText"/>
        <w:spacing w:line="237" w:lineRule="auto" w:before="232"/>
        <w:ind w:left="3544" w:right="3541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 w:line="237" w:lineRule="auto"/>
        <w:jc w:val="center"/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3544" w:right="354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544" w:right="35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19"/>
        <w:ind w:left="120"/>
      </w:pPr>
      <w:r>
        <w:rPr>
          <w:w w:val="80"/>
        </w:rPr>
        <w:t>TERMO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9"/>
        </w:numPr>
        <w:tabs>
          <w:tab w:pos="482" w:val="left" w:leader="none"/>
        </w:tabs>
        <w:spacing w:line="240" w:lineRule="auto" w:before="195" w:after="0"/>
        <w:ind w:left="481" w:right="0" w:hanging="362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OBJETO</w:t>
      </w:r>
    </w:p>
    <w:p>
      <w:pPr>
        <w:pStyle w:val="ListParagraph"/>
        <w:numPr>
          <w:ilvl w:val="1"/>
          <w:numId w:val="29"/>
        </w:numPr>
        <w:tabs>
          <w:tab w:pos="554" w:val="left" w:leader="none"/>
        </w:tabs>
        <w:spacing w:line="237" w:lineRule="auto" w:before="122" w:after="0"/>
        <w:ind w:left="553" w:right="128" w:hanging="433"/>
        <w:jc w:val="both"/>
        <w:rPr>
          <w:sz w:val="24"/>
        </w:rPr>
      </w:pPr>
      <w:r>
        <w:rPr>
          <w:w w:val="85"/>
          <w:sz w:val="24"/>
        </w:rPr>
        <w:t>Aquisição de computador servidor, conforme descrito no item a seguir, a fim de atender às demandas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Arquitetura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Urbanismo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(CAU/RJ).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121" w:after="0"/>
        <w:ind w:left="687" w:right="0" w:hanging="568"/>
        <w:jc w:val="both"/>
        <w:rPr>
          <w:sz w:val="24"/>
        </w:rPr>
      </w:pPr>
      <w:r>
        <w:rPr>
          <w:w w:val="80"/>
          <w:sz w:val="24"/>
        </w:rPr>
        <w:t>Relação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itens:</w:t>
      </w:r>
    </w:p>
    <w:p>
      <w:pPr>
        <w:pStyle w:val="BodyText"/>
        <w:spacing w:before="7"/>
      </w:pPr>
    </w:p>
    <w:tbl>
      <w:tblPr>
        <w:tblW w:w="0" w:type="auto"/>
        <w:jc w:val="left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4736"/>
        <w:gridCol w:w="1985"/>
      </w:tblGrid>
      <w:tr>
        <w:trPr>
          <w:trHeight w:val="275" w:hRule="atLeast"/>
        </w:trPr>
        <w:tc>
          <w:tcPr>
            <w:tcW w:w="1073" w:type="dxa"/>
            <w:shd w:val="clear" w:color="auto" w:fill="D9D9D9"/>
          </w:tcPr>
          <w:p>
            <w:pPr>
              <w:pStyle w:val="TableParagraph"/>
              <w:spacing w:line="256" w:lineRule="exact"/>
              <w:ind w:left="257" w:right="2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4736" w:type="dxa"/>
            <w:shd w:val="clear" w:color="auto" w:fill="D9D9D9"/>
          </w:tcPr>
          <w:p>
            <w:pPr>
              <w:pStyle w:val="TableParagraph"/>
              <w:spacing w:line="256" w:lineRule="exact"/>
              <w:ind w:left="1695" w:right="16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56" w:lineRule="exact"/>
              <w:ind w:left="247" w:right="2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QUANTIDADE</w:t>
            </w:r>
          </w:p>
        </w:tc>
      </w:tr>
      <w:tr>
        <w:trPr>
          <w:trHeight w:val="825" w:hRule="atLeast"/>
        </w:trPr>
        <w:tc>
          <w:tcPr>
            <w:tcW w:w="1073" w:type="dxa"/>
          </w:tcPr>
          <w:p>
            <w:pPr>
              <w:pStyle w:val="TableParagraph"/>
              <w:spacing w:line="269" w:lineRule="exact"/>
              <w:ind w:left="257" w:right="25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4736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Servidor</w:t>
            </w:r>
            <w:r>
              <w:rPr>
                <w:spacing w:val="3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arquivos,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com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mínimo</w:t>
            </w:r>
            <w:r>
              <w:rPr>
                <w:spacing w:val="4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02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(dois)</w:t>
            </w:r>
          </w:p>
          <w:p>
            <w:pPr>
              <w:pStyle w:val="TableParagraph"/>
              <w:tabs>
                <w:tab w:pos="735" w:val="left" w:leader="none"/>
                <w:tab w:pos="1105" w:val="left" w:leader="none"/>
                <w:tab w:pos="1531" w:val="left" w:leader="none"/>
                <w:tab w:pos="2433" w:val="left" w:leader="none"/>
                <w:tab w:pos="2747" w:val="left" w:leader="none"/>
                <w:tab w:pos="3804" w:val="left" w:leader="none"/>
                <w:tab w:pos="4228" w:val="left" w:leader="none"/>
              </w:tabs>
              <w:spacing w:line="274" w:lineRule="exact"/>
              <w:ind w:left="105" w:right="102"/>
              <w:rPr>
                <w:sz w:val="24"/>
              </w:rPr>
            </w:pPr>
            <w:r>
              <w:rPr>
                <w:w w:val="90"/>
                <w:sz w:val="24"/>
              </w:rPr>
              <w:t>HD’s</w:t>
              <w:tab/>
              <w:t>e,</w:t>
              <w:tab/>
              <w:t>no</w:t>
              <w:tab/>
              <w:t>mínimo,</w:t>
              <w:tab/>
              <w:t>3</w:t>
              <w:tab/>
              <w:t>interfaces</w:t>
              <w:tab/>
              <w:t>de</w:t>
              <w:tab/>
            </w:r>
            <w:r>
              <w:rPr>
                <w:spacing w:val="-5"/>
                <w:w w:val="85"/>
                <w:sz w:val="24"/>
              </w:rPr>
              <w:t>rede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10/100/1000</w:t>
            </w:r>
          </w:p>
        </w:tc>
        <w:tc>
          <w:tcPr>
            <w:tcW w:w="1985" w:type="dxa"/>
          </w:tcPr>
          <w:p>
            <w:pPr>
              <w:pStyle w:val="TableParagraph"/>
              <w:spacing w:line="269" w:lineRule="exact"/>
              <w:ind w:left="247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numPr>
          <w:ilvl w:val="0"/>
          <w:numId w:val="29"/>
        </w:numPr>
        <w:tabs>
          <w:tab w:pos="482" w:val="left" w:leader="none"/>
        </w:tabs>
        <w:spacing w:line="240" w:lineRule="auto" w:before="0" w:after="0"/>
        <w:ind w:left="481" w:right="0" w:hanging="362"/>
        <w:jc w:val="left"/>
      </w:pPr>
      <w:r>
        <w:rPr>
          <w:w w:val="80"/>
        </w:rPr>
        <w:t>ORGÃO</w:t>
      </w:r>
      <w:r>
        <w:rPr>
          <w:spacing w:val="20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118" w:after="0"/>
        <w:ind w:left="687" w:right="127" w:hanging="567"/>
        <w:jc w:val="both"/>
        <w:rPr>
          <w:sz w:val="24"/>
        </w:rPr>
      </w:pPr>
      <w:r>
        <w:rPr>
          <w:w w:val="85"/>
          <w:sz w:val="24"/>
        </w:rPr>
        <w:t>Órgão interessado: Conselho de Arquitetura e Urbanismo do Rio de Janeiro (CAU/RJ), localizado na Rua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Chile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20031-170.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9"/>
        </w:numPr>
        <w:tabs>
          <w:tab w:pos="482" w:val="left" w:leader="none"/>
        </w:tabs>
        <w:spacing w:line="240" w:lineRule="auto" w:before="194" w:after="0"/>
        <w:ind w:left="481" w:right="0" w:hanging="362"/>
        <w:jc w:val="left"/>
      </w:pPr>
      <w:r>
        <w:rPr>
          <w:w w:val="80"/>
        </w:rPr>
        <w:t>JUSTIFICATIVA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NECESSIDADE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117" w:after="0"/>
        <w:ind w:left="687" w:right="0" w:hanging="568"/>
        <w:jc w:val="both"/>
        <w:rPr>
          <w:sz w:val="24"/>
        </w:rPr>
      </w:pPr>
      <w:r>
        <w:rPr>
          <w:w w:val="80"/>
          <w:sz w:val="24"/>
        </w:rPr>
        <w:t>Substituir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backup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danificado.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0" w:after="0"/>
        <w:ind w:left="687" w:right="119" w:hanging="567"/>
        <w:jc w:val="both"/>
        <w:rPr>
          <w:sz w:val="24"/>
        </w:rPr>
      </w:pPr>
      <w:r>
        <w:rPr>
          <w:spacing w:val="-1"/>
          <w:w w:val="85"/>
          <w:sz w:val="24"/>
        </w:rPr>
        <w:t>Fazer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upgrade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configuração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RAM,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16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GB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32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GB.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RAM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faz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necessária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possibilitar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criação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mais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máquinas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virtuais.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tem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vindo a fazer uso crescente de máquinas virtuais, para atender a novas demandas, como por exemplo,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 da impressora Xerox para a rede (exige uma máquina fora do Domínio caurj.corporativo),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transmissão de eventos ao vivo para a nossa intranet, implementação de TV Corporativa, instalação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roteador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permitir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Internet.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numPr>
          <w:ilvl w:val="0"/>
          <w:numId w:val="29"/>
        </w:numPr>
        <w:tabs>
          <w:tab w:pos="482" w:val="left" w:leader="none"/>
        </w:tabs>
        <w:spacing w:line="240" w:lineRule="auto" w:before="0" w:after="0"/>
        <w:ind w:left="481" w:right="0" w:hanging="362"/>
        <w:jc w:val="left"/>
      </w:pP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SERVIÇO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TÉCNICAS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29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7" w:right="0" w:hanging="56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deverá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observar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seguintes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requisitos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descritos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abaixo: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1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</w:pPr>
      <w:r>
        <w:rPr>
          <w:w w:val="80"/>
        </w:rPr>
        <w:t>Descrição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produtos</w:t>
      </w:r>
      <w:r>
        <w:rPr>
          <w:spacing w:val="23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Computador</w:t>
      </w:r>
      <w:r>
        <w:rPr>
          <w:spacing w:val="20"/>
          <w:w w:val="80"/>
        </w:rPr>
        <w:t> </w:t>
      </w:r>
      <w:r>
        <w:rPr>
          <w:w w:val="80"/>
        </w:rPr>
        <w:t>servidor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21"/>
          <w:w w:val="80"/>
        </w:rPr>
        <w:t> </w:t>
      </w:r>
      <w:r>
        <w:rPr>
          <w:w w:val="80"/>
        </w:rPr>
        <w:t>os</w:t>
      </w:r>
      <w:r>
        <w:rPr>
          <w:spacing w:val="20"/>
          <w:w w:val="80"/>
        </w:rPr>
        <w:t> </w:t>
      </w:r>
      <w:r>
        <w:rPr>
          <w:w w:val="80"/>
        </w:rPr>
        <w:t>seguintes</w:t>
      </w:r>
      <w:r>
        <w:rPr>
          <w:spacing w:val="18"/>
          <w:w w:val="80"/>
        </w:rPr>
        <w:t> </w:t>
      </w:r>
      <w:r>
        <w:rPr>
          <w:w w:val="80"/>
        </w:rPr>
        <w:t>componentes/características: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1" w:after="0"/>
        <w:ind w:left="829" w:right="0" w:hanging="710"/>
        <w:jc w:val="both"/>
        <w:rPr>
          <w:sz w:val="24"/>
        </w:rPr>
      </w:pP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novo.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37" w:lineRule="auto" w:before="0" w:after="0"/>
        <w:ind w:left="973" w:right="127" w:hanging="853"/>
        <w:jc w:val="left"/>
        <w:rPr>
          <w:sz w:val="24"/>
        </w:rPr>
      </w:pPr>
      <w:r>
        <w:rPr>
          <w:w w:val="80"/>
          <w:sz w:val="24"/>
        </w:rPr>
        <w:t>Deverá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processador,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04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(quatro)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núcleos,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3,20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GHz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8MB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cache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L3.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973" w:right="123" w:hanging="853"/>
        <w:jc w:val="left"/>
        <w:rPr>
          <w:sz w:val="24"/>
        </w:rPr>
      </w:pPr>
      <w:r>
        <w:rPr>
          <w:w w:val="85"/>
          <w:sz w:val="24"/>
        </w:rPr>
        <w:t>Possuir 32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GB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RAM,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expansão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64GB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suporte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tecnologias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proteção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avançada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memória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Advanced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ECC 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Chipkill.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suportar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(Advanced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Encryption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Standard)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processador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10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HD</w:t>
      </w:r>
      <w:r>
        <w:rPr>
          <w:spacing w:val="56"/>
          <w:sz w:val="24"/>
        </w:rPr>
        <w:t> </w:t>
      </w:r>
      <w:r>
        <w:rPr>
          <w:w w:val="80"/>
          <w:sz w:val="24"/>
        </w:rPr>
        <w:t>2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TB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RPM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2.5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3.5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7.2K.</w:t>
      </w: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HD</w:t>
      </w:r>
      <w:r>
        <w:rPr>
          <w:spacing w:val="57"/>
          <w:sz w:val="24"/>
        </w:rPr>
        <w:t> </w:t>
      </w:r>
      <w:r>
        <w:rPr>
          <w:w w:val="80"/>
          <w:sz w:val="24"/>
        </w:rPr>
        <w:t>4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TB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RPM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2.5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3.5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7.2K.</w:t>
      </w: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Possuir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compatibilidade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Virtualização,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HyperV,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Xen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VMware</w:t>
      </w: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Ocupar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espaço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físico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U’s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altura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Rack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padrão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19”.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973" w:right="127" w:hanging="853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mínimo,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interfaces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operam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conexões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UTP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10/100/1000,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AQM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(Active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Management)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(Exemplo: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Intel,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tecnologia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RSS)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USB,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duas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3.0,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dispositivos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75" w:lineRule="exact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fornecido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Operacional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973" w:right="126" w:hanging="853"/>
        <w:jc w:val="both"/>
        <w:rPr>
          <w:sz w:val="24"/>
        </w:rPr>
      </w:pPr>
      <w:r>
        <w:rPr/>
        <w:pict>
          <v:rect style="position:absolute;margin-left:89.664001pt;margin-top:40.175816pt;width:61.8pt;height:.84003pt;mso-position-horizontal-relative:page;mso-position-vertical-relative:paragraph;z-index:15741952" filled="true" fillcolor="#0000ff" stroked="false">
            <v:fill type="solid"/>
            <w10:wrap type="none"/>
          </v:rect>
        </w:pict>
      </w:r>
      <w:r>
        <w:rPr>
          <w:w w:val="85"/>
          <w:sz w:val="24"/>
        </w:rPr>
        <w:t>O servidor deverá ter índice de desempenho SPECint_rate2006 (baseline) igual ou superior a 72,7,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auditado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validado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Standard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Performance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Evaluation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Corporation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Internet</w:t>
      </w:r>
      <w:r>
        <w:rPr>
          <w:spacing w:val="1"/>
          <w:w w:val="85"/>
          <w:sz w:val="24"/>
        </w:rPr>
        <w:t> </w:t>
      </w:r>
      <w:hyperlink r:id="rId11">
        <w:r>
          <w:rPr>
            <w:color w:val="0000FF"/>
            <w:w w:val="90"/>
            <w:sz w:val="24"/>
          </w:rPr>
          <w:t>www.spec.org</w:t>
        </w:r>
      </w:hyperlink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26" w:hanging="648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servidor ofertado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auditado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 a quantidade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processador solicitado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e/ou com frequência de processador diferente, para atingimento da pontuação solicitada deverá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aplicada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tabs>
          <w:tab w:pos="4789" w:val="left" w:leader="none"/>
          <w:tab w:pos="5086" w:val="left" w:leader="none"/>
          <w:tab w:pos="8769" w:val="left" w:leader="none"/>
          <w:tab w:pos="9066" w:val="left" w:leader="none"/>
          <w:tab w:pos="10038" w:val="left" w:leader="none"/>
        </w:tabs>
        <w:ind w:left="1201" w:right="122"/>
      </w:pPr>
      <w:r>
        <w:rPr>
          <w:w w:val="80"/>
        </w:rPr>
        <w:t>“SPECint_rate_base2006_estimado</w:t>
      </w:r>
      <w:r>
        <w:rPr>
          <w:spacing w:val="3"/>
          <w:w w:val="80"/>
        </w:rPr>
        <w:t> </w:t>
      </w:r>
      <w:r>
        <w:rPr>
          <w:w w:val="80"/>
        </w:rPr>
        <w:t>=</w:t>
      </w:r>
      <w:r>
        <w:rPr>
          <w:spacing w:val="5"/>
          <w:w w:val="80"/>
        </w:rPr>
        <w:t> </w:t>
      </w:r>
      <w:r>
        <w:rPr>
          <w:w w:val="80"/>
        </w:rPr>
        <w:t>(SPECint_rate_base2006_auditado</w:t>
      </w:r>
      <w:r>
        <w:rPr>
          <w:spacing w:val="4"/>
          <w:w w:val="80"/>
        </w:rPr>
        <w:t> </w:t>
      </w:r>
      <w:r>
        <w:rPr>
          <w:w w:val="80"/>
        </w:rPr>
        <w:t>*</w:t>
      </w:r>
      <w:r>
        <w:rPr>
          <w:spacing w:val="1"/>
          <w:w w:val="80"/>
        </w:rPr>
        <w:t> </w:t>
      </w:r>
      <w:r>
        <w:rPr>
          <w:w w:val="80"/>
        </w:rPr>
        <w:t>(clock_processador_servidor_ofertado</w:t>
        <w:tab/>
      </w:r>
      <w:r>
        <w:rPr>
          <w:w w:val="90"/>
        </w:rPr>
        <w:t>/</w:t>
        <w:tab/>
      </w:r>
      <w:r>
        <w:rPr>
          <w:w w:val="80"/>
        </w:rPr>
        <w:t>clock_processador_servidor_auditado))</w:t>
        <w:tab/>
      </w:r>
      <w:r>
        <w:rPr>
          <w:w w:val="90"/>
        </w:rPr>
        <w:t>/</w:t>
        <w:tab/>
        <w:t>(número</w:t>
        <w:tab/>
      </w:r>
      <w:r>
        <w:rPr>
          <w:spacing w:val="-10"/>
          <w:w w:val="90"/>
        </w:rPr>
        <w:t>de</w:t>
      </w:r>
      <w:r>
        <w:rPr>
          <w:spacing w:val="-58"/>
          <w:w w:val="90"/>
        </w:rPr>
        <w:t> </w:t>
      </w:r>
      <w:r>
        <w:rPr>
          <w:w w:val="80"/>
        </w:rPr>
        <w:t>processadores ofertado</w:t>
      </w:r>
      <w:r>
        <w:rPr>
          <w:spacing w:val="1"/>
          <w:w w:val="80"/>
        </w:rPr>
        <w:t> </w:t>
      </w:r>
      <w:r>
        <w:rPr>
          <w:w w:val="80"/>
        </w:rPr>
        <w:t>/</w:t>
      </w:r>
      <w:r>
        <w:rPr>
          <w:spacing w:val="3"/>
          <w:w w:val="80"/>
        </w:rPr>
        <w:t> </w:t>
      </w:r>
      <w:r>
        <w:rPr>
          <w:w w:val="80"/>
        </w:rPr>
        <w:t>número</w:t>
      </w:r>
      <w:r>
        <w:rPr>
          <w:spacing w:val="3"/>
          <w:w w:val="80"/>
        </w:rPr>
        <w:t> </w:t>
      </w:r>
      <w:r>
        <w:rPr>
          <w:w w:val="80"/>
        </w:rPr>
        <w:t>de processadores auditado)”</w:t>
      </w:r>
    </w:p>
    <w:p>
      <w:pPr>
        <w:pStyle w:val="ListParagraph"/>
        <w:numPr>
          <w:ilvl w:val="3"/>
          <w:numId w:val="29"/>
        </w:numPr>
        <w:tabs>
          <w:tab w:pos="2245" w:val="left" w:leader="none"/>
          <w:tab w:pos="2246" w:val="left" w:leader="none"/>
        </w:tabs>
        <w:spacing w:line="240" w:lineRule="auto" w:before="0" w:after="0"/>
        <w:ind w:left="1849" w:right="116" w:hanging="648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cálculo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SPECint_rate_base2006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clock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inferior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clock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ofertado</w:t>
      </w:r>
    </w:p>
    <w:p>
      <w:pPr>
        <w:pStyle w:val="ListParagraph"/>
        <w:numPr>
          <w:ilvl w:val="3"/>
          <w:numId w:val="29"/>
        </w:numPr>
        <w:tabs>
          <w:tab w:pos="2245" w:val="left" w:leader="none"/>
          <w:tab w:pos="2246" w:val="left" w:leader="none"/>
        </w:tabs>
        <w:spacing w:line="237" w:lineRule="auto" w:before="0" w:after="0"/>
        <w:ind w:left="1849" w:right="124" w:hanging="648"/>
        <w:jc w:val="left"/>
        <w:rPr>
          <w:sz w:val="24"/>
        </w:rPr>
      </w:pPr>
      <w:r>
        <w:rPr/>
        <w:pict>
          <v:rect style="position:absolute;margin-left:151.580002pt;margin-top:26.143272pt;width:61.704pt;height:.84003pt;mso-position-horizontal-relative:page;mso-position-vertical-relative:paragraph;z-index:15742464" filled="true" fillcolor="#0000ff" stroked="false">
            <v:fill type="solid"/>
            <w10:wrap type="none"/>
          </v:rect>
        </w:pict>
      </w:r>
      <w:r>
        <w:rPr>
          <w:w w:val="85"/>
          <w:sz w:val="24"/>
        </w:rPr>
        <w:t>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índices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SPECint_rate_base2006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utilizados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referência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validados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junto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6"/>
          <w:w w:val="90"/>
          <w:sz w:val="24"/>
        </w:rPr>
        <w:t> </w:t>
      </w:r>
      <w:hyperlink r:id="rId11">
        <w:r>
          <w:rPr>
            <w:color w:val="0000FF"/>
            <w:w w:val="90"/>
            <w:sz w:val="24"/>
          </w:rPr>
          <w:t>www.spec.org</w:t>
        </w:r>
      </w:hyperlink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90"/>
          <w:sz w:val="24"/>
        </w:rPr>
        <w:t>Certificações/Compatibilidade: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13" w:hanging="648"/>
        <w:jc w:val="both"/>
        <w:rPr>
          <w:sz w:val="24"/>
        </w:rPr>
      </w:pPr>
      <w:r>
        <w:rPr>
          <w:w w:val="80"/>
          <w:sz w:val="24"/>
        </w:rPr>
        <w:t>O fornecedor dos equipamentos deve apresentar comprovação de compatibilidade com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norma CISPR 22; EN55022; EN55024; FCC CFR 47, Pt 15; ICES-003; EN 61000-3-2; EN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61000-33;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60950-1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IEC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60950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similar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INMETRO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18" w:hanging="648"/>
        <w:jc w:val="both"/>
        <w:rPr>
          <w:sz w:val="24"/>
        </w:rPr>
      </w:pPr>
      <w:r>
        <w:rPr>
          <w:spacing w:val="-1"/>
          <w:w w:val="90"/>
          <w:sz w:val="24"/>
        </w:rPr>
        <w:t>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equipamento</w:t>
      </w:r>
      <w:r>
        <w:rPr>
          <w:w w:val="90"/>
          <w:sz w:val="24"/>
        </w:rPr>
        <w:t> (marca 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modelo) deverá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constar 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Windows Server Catalog</w:t>
      </w:r>
      <w:r>
        <w:rPr>
          <w:spacing w:val="1"/>
          <w:w w:val="90"/>
          <w:sz w:val="24"/>
        </w:rPr>
        <w:t> </w:t>
      </w:r>
      <w:hyperlink r:id="rId12">
        <w:r>
          <w:rPr>
            <w:w w:val="85"/>
            <w:sz w:val="24"/>
          </w:rPr>
          <w:t>(http://www.wind</w:t>
        </w:r>
      </w:hyperlink>
      <w:r>
        <w:rPr>
          <w:w w:val="85"/>
          <w:sz w:val="24"/>
        </w:rPr>
        <w:t>o</w:t>
      </w:r>
      <w:hyperlink r:id="rId12">
        <w:r>
          <w:rPr>
            <w:w w:val="85"/>
            <w:sz w:val="24"/>
          </w:rPr>
          <w:t>wsservercatalog.com/)</w:t>
        </w:r>
      </w:hyperlink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compatível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operacionais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Microsoft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Windows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2012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R2,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versões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posteriores,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computacional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64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bits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18" w:hanging="648"/>
        <w:jc w:val="both"/>
        <w:rPr>
          <w:sz w:val="24"/>
        </w:rPr>
      </w:pPr>
      <w:r>
        <w:rPr>
          <w:w w:val="85"/>
          <w:sz w:val="24"/>
        </w:rPr>
        <w:t>O equipamento (marca e modelo) deverá comprovar compatibilidade para o sistema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operacional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Ubuntu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Server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16.x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posterior,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comprovado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link</w:t>
      </w:r>
      <w:r>
        <w:rPr>
          <w:color w:val="0000FF"/>
          <w:spacing w:val="1"/>
          <w:w w:val="90"/>
          <w:sz w:val="24"/>
        </w:rPr>
        <w:t> </w:t>
      </w:r>
      <w:hyperlink r:id="rId13">
        <w:r>
          <w:rPr>
            <w:color w:val="0000FF"/>
            <w:w w:val="90"/>
            <w:sz w:val="24"/>
            <w:u w:val="single" w:color="0000FF"/>
          </w:rPr>
          <w:t>http://www.ubuntu.com/certification/server/</w:t>
        </w:r>
      </w:hyperlink>
      <w:r>
        <w:rPr>
          <w:w w:val="90"/>
          <w:sz w:val="24"/>
        </w:rPr>
        <w:t>.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20" w:hanging="648"/>
        <w:jc w:val="both"/>
        <w:rPr>
          <w:sz w:val="24"/>
        </w:rPr>
      </w:pPr>
      <w:r>
        <w:rPr>
          <w:w w:val="85"/>
          <w:sz w:val="24"/>
        </w:rPr>
        <w:t>O equipamento (marca e modelo) deverá apresentar declaração do fornecedor e/ou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fabricante do equipamento certificando sua total compatibilidade com o Red Hat Linux e/ou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Suse Linux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GNU/Linux 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Windows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Server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2012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R2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37" w:lineRule="auto" w:before="0" w:after="0"/>
        <w:ind w:left="973" w:right="119" w:hanging="853"/>
        <w:jc w:val="both"/>
        <w:rPr>
          <w:sz w:val="24"/>
        </w:rPr>
      </w:pPr>
      <w:r>
        <w:rPr>
          <w:w w:val="80"/>
          <w:sz w:val="24"/>
        </w:rPr>
        <w:t>Acompanhar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mídia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inicialização,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similar,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configuração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drivers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dispositivos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permitir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fácil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equipamento.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973" w:right="126" w:hanging="853"/>
        <w:jc w:val="both"/>
        <w:rPr>
          <w:sz w:val="24"/>
        </w:rPr>
      </w:pPr>
      <w:r>
        <w:rPr>
          <w:w w:val="80"/>
          <w:sz w:val="24"/>
        </w:rPr>
        <w:t>Deverão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fornecidos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manuais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técnicos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usuário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instalação,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configuração,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operação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administração.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1"/>
          <w:numId w:val="29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7" w:right="0" w:hanging="568"/>
        <w:jc w:val="left"/>
      </w:pPr>
      <w:r>
        <w:rPr>
          <w:w w:val="80"/>
        </w:rPr>
        <w:t>Garantia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Assistência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0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49"/>
        <w:jc w:val="left"/>
        <w:rPr>
          <w:sz w:val="24"/>
        </w:rPr>
      </w:pP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mínimo: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ano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6" w:after="0"/>
        <w:ind w:left="841" w:right="134" w:hanging="360"/>
        <w:jc w:val="both"/>
        <w:rPr>
          <w:sz w:val="24"/>
        </w:rPr>
      </w:pPr>
      <w:r>
        <w:rPr>
          <w:w w:val="85"/>
          <w:sz w:val="24"/>
        </w:rPr>
        <w:t>Todos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  <w:u w:val="single"/>
        </w:rPr>
        <w:t>data</w:t>
      </w:r>
      <w:r>
        <w:rPr>
          <w:spacing w:val="1"/>
          <w:w w:val="85"/>
          <w:sz w:val="24"/>
          <w:u w:val="single"/>
        </w:rPr>
        <w:t> </w:t>
      </w:r>
      <w:r>
        <w:rPr>
          <w:w w:val="85"/>
          <w:sz w:val="24"/>
          <w:u w:val="single"/>
        </w:rPr>
        <w:t>de</w:t>
      </w:r>
      <w:r>
        <w:rPr>
          <w:spacing w:val="1"/>
          <w:w w:val="85"/>
          <w:sz w:val="24"/>
          <w:u w:val="single"/>
        </w:rPr>
        <w:t> </w:t>
      </w:r>
      <w:r>
        <w:rPr>
          <w:w w:val="85"/>
          <w:sz w:val="24"/>
          <w:u w:val="single"/>
        </w:rPr>
        <w:t>emissão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RECEBIMENTO.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5" w:hanging="360"/>
        <w:jc w:val="both"/>
        <w:rPr>
          <w:sz w:val="24"/>
        </w:rPr>
      </w:pPr>
      <w:r>
        <w:rPr>
          <w:w w:val="80"/>
          <w:sz w:val="24"/>
        </w:rPr>
        <w:t>Durante o prazo de 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CONTRATADA prestará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suporte técnico gratuito e ou de assistência técnica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 equipamentos, na forma </w:t>
      </w:r>
      <w:r>
        <w:rPr>
          <w:rFonts w:ascii="Arial" w:hAnsi="Arial"/>
          <w:i/>
          <w:w w:val="80"/>
          <w:sz w:val="24"/>
          <w:u w:val="single"/>
        </w:rPr>
        <w:t>on-site</w:t>
      </w:r>
      <w:r>
        <w:rPr>
          <w:rFonts w:ascii="Arial" w:hAnsi="Arial"/>
          <w:i/>
          <w:w w:val="80"/>
          <w:sz w:val="24"/>
        </w:rPr>
        <w:t> </w:t>
      </w:r>
      <w:r>
        <w:rPr>
          <w:w w:val="80"/>
          <w:sz w:val="24"/>
        </w:rPr>
        <w:t>e no regime </w:t>
      </w:r>
      <w:r>
        <w:rPr>
          <w:rFonts w:ascii="Arial" w:hAnsi="Arial"/>
          <w:b/>
          <w:w w:val="80"/>
          <w:sz w:val="24"/>
        </w:rPr>
        <w:t>24x7 </w:t>
      </w:r>
      <w:r>
        <w:rPr>
          <w:w w:val="80"/>
          <w:sz w:val="24"/>
        </w:rPr>
        <w:t>(24 horas por dia, 07 dias na semana) por meio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corretiva,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reposição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componentes,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expensas.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41" w:hanging="360"/>
        <w:jc w:val="both"/>
        <w:rPr>
          <w:sz w:val="24"/>
        </w:rPr>
      </w:pPr>
      <w:r>
        <w:rPr>
          <w:w w:val="85"/>
          <w:sz w:val="24"/>
        </w:rPr>
        <w:t>Constitui manutenção corretiva uma série de procedimentos destinados a recolocar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vício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uso,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dentre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quais</w:t>
      </w:r>
    </w:p>
    <w:p>
      <w:pPr>
        <w:spacing w:after="0" w:line="247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7" w:lineRule="auto" w:before="100"/>
        <w:ind w:left="2281" w:right="142"/>
        <w:jc w:val="both"/>
      </w:pPr>
      <w:r>
        <w:rPr>
          <w:w w:val="90"/>
        </w:rPr>
        <w:t>se inclui a substituição de peças de hardware, ajustes e reparos técnicos, em</w:t>
      </w:r>
      <w:r>
        <w:rPr>
          <w:spacing w:val="1"/>
          <w:w w:val="90"/>
        </w:rPr>
        <w:t> </w:t>
      </w:r>
      <w:r>
        <w:rPr>
          <w:w w:val="80"/>
        </w:rPr>
        <w:t>conformidade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manuais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normas</w:t>
      </w:r>
      <w:r>
        <w:rPr>
          <w:spacing w:val="4"/>
          <w:w w:val="80"/>
        </w:rPr>
        <w:t> </w:t>
      </w:r>
      <w:r>
        <w:rPr>
          <w:w w:val="80"/>
        </w:rPr>
        <w:t>técnicas</w:t>
      </w:r>
      <w:r>
        <w:rPr>
          <w:spacing w:val="5"/>
          <w:w w:val="80"/>
        </w:rPr>
        <w:t> </w:t>
      </w:r>
      <w:r>
        <w:rPr>
          <w:w w:val="80"/>
        </w:rPr>
        <w:t>especificadas</w:t>
      </w:r>
      <w:r>
        <w:rPr>
          <w:spacing w:val="3"/>
          <w:w w:val="80"/>
        </w:rPr>
        <w:t> </w:t>
      </w:r>
      <w:r>
        <w:rPr>
          <w:w w:val="80"/>
        </w:rPr>
        <w:t>pelo</w:t>
      </w:r>
      <w:r>
        <w:rPr>
          <w:spacing w:val="3"/>
          <w:w w:val="80"/>
        </w:rPr>
        <w:t> </w:t>
      </w:r>
      <w:r>
        <w:rPr>
          <w:w w:val="80"/>
        </w:rPr>
        <w:t>fabricante.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46" w:hanging="36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disponibilizar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central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atendimento,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telefone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web,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dos chamados técnicos, operacional e disponível para acionamento conforme regime estipulado 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Tabela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Reparo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Chamado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Encarte.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37" w:hanging="36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técnico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assistência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técnica,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gratuitos,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realizados diretamente pela CONTRATADA, mas, sim por empresa(s) representante(s)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credenciada(s) ou pelo próprio fabricante, a CONTRATADA deverá comunicar tal fato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CONTRATANTE e assegurar que todos os padrões de atendimento e demais requisitos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Encarte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cumpridos.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45" w:hanging="360"/>
        <w:jc w:val="both"/>
        <w:rPr>
          <w:sz w:val="24"/>
        </w:rPr>
      </w:pPr>
      <w:r>
        <w:rPr>
          <w:w w:val="85"/>
          <w:sz w:val="24"/>
        </w:rPr>
        <w:t>Todo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técnico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identificado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habilitado/qualificado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resolução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problema.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42" w:hanging="360"/>
        <w:jc w:val="both"/>
        <w:rPr>
          <w:sz w:val="24"/>
        </w:rPr>
      </w:pPr>
      <w:r>
        <w:rPr>
          <w:w w:val="85"/>
          <w:sz w:val="24"/>
        </w:rPr>
        <w:t>Os procedimentos para atendimento de suporte técnico e ou de assistência técnica aos equipamentos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seguinte: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39" w:hanging="360"/>
        <w:jc w:val="both"/>
        <w:rPr>
          <w:sz w:val="24"/>
        </w:rPr>
      </w:pPr>
      <w:r>
        <w:rPr>
          <w:w w:val="85"/>
          <w:sz w:val="24"/>
        </w:rPr>
        <w:t>O prazo de </w:t>
      </w:r>
      <w:r>
        <w:rPr>
          <w:w w:val="85"/>
          <w:sz w:val="24"/>
          <w:u w:val="single"/>
        </w:rPr>
        <w:t>início de atendimento</w:t>
      </w:r>
      <w:r>
        <w:rPr>
          <w:w w:val="85"/>
          <w:sz w:val="24"/>
        </w:rPr>
        <w:t> ao chamado técnico será de </w:t>
      </w:r>
      <w:r>
        <w:rPr>
          <w:rFonts w:ascii="Arial" w:hAnsi="Arial"/>
          <w:b/>
          <w:w w:val="85"/>
          <w:sz w:val="24"/>
        </w:rPr>
        <w:t>até 02 (duas) horas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corridas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w w:val="80"/>
          <w:sz w:val="24"/>
        </w:rPr>
        <w:t>contadas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abertura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chamado.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39" w:hanging="360"/>
        <w:jc w:val="both"/>
        <w:rPr>
          <w:sz w:val="24"/>
        </w:rPr>
      </w:pPr>
      <w:r>
        <w:rPr>
          <w:w w:val="80"/>
          <w:sz w:val="24"/>
        </w:rPr>
        <w:t>Após o início do atendimento, o </w:t>
      </w:r>
      <w:r>
        <w:rPr>
          <w:w w:val="80"/>
          <w:sz w:val="24"/>
          <w:u w:val="single"/>
        </w:rPr>
        <w:t>tempo de reparo</w:t>
      </w:r>
      <w:r>
        <w:rPr>
          <w:w w:val="80"/>
          <w:sz w:val="24"/>
        </w:rPr>
        <w:t> do problema deverá ser de acordo com a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Tabela de Reparo do Chamado </w:t>
      </w:r>
      <w:r>
        <w:rPr>
          <w:w w:val="85"/>
          <w:sz w:val="24"/>
        </w:rPr>
        <w:t>(ver tabela abaixo para qualquer tipo de produto), 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devendo ultrapassar os prazos estabelecidos para as respectivas severidades, contados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chamado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técnico:</w:t>
      </w: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4241"/>
        <w:gridCol w:w="2453"/>
      </w:tblGrid>
      <w:tr>
        <w:trPr>
          <w:trHeight w:val="350" w:hRule="atLeast"/>
        </w:trPr>
        <w:tc>
          <w:tcPr>
            <w:tcW w:w="8910" w:type="dxa"/>
            <w:gridSpan w:val="3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TABELA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REPARO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CHAMADO</w:t>
            </w:r>
          </w:p>
        </w:tc>
      </w:tr>
      <w:tr>
        <w:trPr>
          <w:trHeight w:val="347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0"/>
                <w:sz w:val="24"/>
              </w:rPr>
              <w:t>Severidade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0"/>
                <w:sz w:val="24"/>
              </w:rPr>
              <w:t>Descrição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Tempo</w:t>
            </w:r>
            <w:r>
              <w:rPr>
                <w:rFonts w:ascii="Arial" w:hAns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reparo</w:t>
            </w:r>
          </w:p>
        </w:tc>
      </w:tr>
      <w:tr>
        <w:trPr>
          <w:trHeight w:val="937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777" w:val="left" w:leader="none"/>
                <w:tab w:pos="778" w:val="left" w:leader="none"/>
              </w:tabs>
              <w:spacing w:line="240" w:lineRule="auto" w:before="20" w:after="0"/>
              <w:ind w:left="777" w:right="0" w:hanging="3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Urgente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777" w:val="left" w:leader="none"/>
                <w:tab w:pos="778" w:val="left" w:leader="none"/>
              </w:tabs>
              <w:spacing w:line="254" w:lineRule="auto" w:before="20" w:after="0"/>
              <w:ind w:left="789" w:right="72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Servidor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parado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ambiente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produção,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incluindo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reposição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peça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defeituosa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777" w:val="left" w:leader="none"/>
                <w:tab w:pos="778" w:val="left" w:leader="none"/>
              </w:tabs>
              <w:spacing w:line="252" w:lineRule="auto" w:before="20" w:after="0"/>
              <w:ind w:left="789" w:right="228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Em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06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(seis)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horas</w:t>
            </w:r>
          </w:p>
        </w:tc>
      </w:tr>
      <w:tr>
        <w:trPr>
          <w:trHeight w:val="642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777" w:val="left" w:leader="none"/>
                <w:tab w:pos="778" w:val="left" w:leader="none"/>
              </w:tabs>
              <w:spacing w:line="254" w:lineRule="auto" w:before="18" w:after="0"/>
              <w:ind w:left="789" w:right="473" w:hanging="360"/>
              <w:jc w:val="left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2 – Muito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Importante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77" w:val="left" w:leader="none"/>
                <w:tab w:pos="778" w:val="left" w:leader="none"/>
              </w:tabs>
              <w:spacing w:line="254" w:lineRule="auto" w:before="18" w:after="0"/>
              <w:ind w:left="789" w:right="237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Erros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problemas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reincidentes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impactam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ambiente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produção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777" w:val="left" w:leader="none"/>
                <w:tab w:pos="778" w:val="left" w:leader="none"/>
              </w:tabs>
              <w:spacing w:line="254" w:lineRule="auto" w:before="18" w:after="0"/>
              <w:ind w:left="789" w:right="262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Em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08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(oito)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horas</w:t>
            </w:r>
          </w:p>
        </w:tc>
      </w:tr>
      <w:tr>
        <w:trPr>
          <w:trHeight w:val="643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Importante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Problemas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contornáveis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77" w:val="left" w:leader="none"/>
                <w:tab w:pos="778" w:val="left" w:leader="none"/>
              </w:tabs>
              <w:spacing w:line="254" w:lineRule="auto" w:before="18" w:after="0"/>
              <w:ind w:left="789" w:right="152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Em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(doze)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horas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2" w:hanging="360"/>
        <w:jc w:val="both"/>
        <w:rPr>
          <w:sz w:val="24"/>
        </w:rPr>
      </w:pPr>
      <w:r>
        <w:rPr>
          <w:w w:val="85"/>
          <w:sz w:val="24"/>
        </w:rPr>
        <w:t>Não sendo solucionado o problema no prazo exposto na </w:t>
      </w:r>
      <w:r>
        <w:rPr>
          <w:rFonts w:ascii="Arial" w:hAnsi="Arial"/>
          <w:b/>
          <w:w w:val="85"/>
          <w:sz w:val="24"/>
        </w:rPr>
        <w:t>Tabela de Reparo do Chamado </w:t>
      </w:r>
      <w:r>
        <w:rPr>
          <w:w w:val="85"/>
          <w:sz w:val="24"/>
        </w:rPr>
        <w:t>ou após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corretiva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persistirem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mesmos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vícios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equipamento,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substituí-lo,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  <w:u w:val="single"/>
        </w:rPr>
        <w:t>outro</w:t>
      </w:r>
      <w:r>
        <w:rPr>
          <w:spacing w:val="22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equipamento</w:t>
      </w:r>
      <w:r>
        <w:rPr>
          <w:spacing w:val="24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novo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mesmas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técnicas,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superiores,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prazo de </w:t>
      </w:r>
      <w:r>
        <w:rPr>
          <w:rFonts w:ascii="Arial" w:hAnsi="Arial"/>
          <w:b/>
          <w:w w:val="85"/>
          <w:sz w:val="24"/>
        </w:rPr>
        <w:t>05 (cinco) dias úteis</w:t>
      </w:r>
      <w:r>
        <w:rPr>
          <w:w w:val="85"/>
          <w:sz w:val="24"/>
        </w:rPr>
        <w:t>, sob pena de incorrer em sanções legais cabíveis, garantida a ampla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defesa.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50" w:lineRule="exact" w:before="0" w:after="0"/>
        <w:ind w:left="2245" w:right="0" w:hanging="325"/>
        <w:jc w:val="both"/>
        <w:rPr>
          <w:sz w:val="24"/>
        </w:rPr>
      </w:pPr>
      <w:r>
        <w:rPr>
          <w:w w:val="85"/>
          <w:sz w:val="24"/>
        </w:rPr>
        <w:t>Na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ocasião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emitirá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notificação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formal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</w:p>
    <w:p>
      <w:pPr>
        <w:pStyle w:val="BodyText"/>
        <w:spacing w:before="9"/>
        <w:ind w:left="2281"/>
        <w:jc w:val="both"/>
      </w:pPr>
      <w:r>
        <w:rPr>
          <w:w w:val="80"/>
        </w:rPr>
        <w:t>ocorrência</w:t>
      </w:r>
      <w:r>
        <w:rPr>
          <w:spacing w:val="10"/>
          <w:w w:val="80"/>
        </w:rPr>
        <w:t> </w:t>
      </w:r>
      <w:r>
        <w:rPr>
          <w:w w:val="80"/>
        </w:rPr>
        <w:t>apresentada,</w:t>
      </w:r>
      <w:r>
        <w:rPr>
          <w:spacing w:val="13"/>
          <w:w w:val="80"/>
        </w:rPr>
        <w:t> </w:t>
      </w:r>
      <w:r>
        <w:rPr>
          <w:w w:val="80"/>
        </w:rPr>
        <w:t>destacando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prazo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substituição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contar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seu</w:t>
      </w:r>
      <w:r>
        <w:rPr>
          <w:spacing w:val="13"/>
          <w:w w:val="80"/>
        </w:rPr>
        <w:t> </w:t>
      </w:r>
      <w:r>
        <w:rPr>
          <w:w w:val="80"/>
        </w:rPr>
        <w:t>recebimento.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8" w:after="0"/>
        <w:ind w:left="2281" w:right="144" w:hanging="360"/>
        <w:jc w:val="both"/>
        <w:rPr>
          <w:sz w:val="24"/>
        </w:rPr>
      </w:pPr>
      <w:r>
        <w:rPr>
          <w:w w:val="85"/>
          <w:sz w:val="24"/>
        </w:rPr>
        <w:t>Discos rígidos viciados deverão ser substituídos por novos, mas o disco antigo 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com a Contratante, de forma a garantir o sigilo e confidencialidade das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informações.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6" w:hanging="360"/>
        <w:jc w:val="both"/>
        <w:rPr>
          <w:sz w:val="24"/>
        </w:rPr>
      </w:pPr>
      <w:r>
        <w:rPr>
          <w:w w:val="85"/>
          <w:sz w:val="24"/>
        </w:rPr>
        <w:t>Um chamado somente poderá ser fechado após confirmação de responsável do CONTRATANTE e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término de atendimento se dará com a disponibilidade do recurso para uso em perfeitas condições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funcionamento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onde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instalado.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5" w:hanging="360"/>
        <w:jc w:val="both"/>
        <w:rPr>
          <w:sz w:val="24"/>
        </w:rPr>
      </w:pPr>
      <w:r>
        <w:rPr>
          <w:w w:val="80"/>
          <w:sz w:val="24"/>
        </w:rPr>
        <w:t>A substituição de equipamento, peça ou componente viciados, em qualquer caso, deverá ser feita por 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equivalente, ou que possua características superiores a estas, desde que homologadas pelo fabricante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compatível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equipamento.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73" w:lineRule="exact" w:before="0" w:after="0"/>
        <w:ind w:left="2245" w:right="0" w:hanging="32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peças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novas,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aceitas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peças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recondicionadas.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46" w:hanging="360"/>
        <w:jc w:val="both"/>
        <w:rPr>
          <w:sz w:val="24"/>
        </w:rPr>
      </w:pPr>
      <w:r>
        <w:rPr>
          <w:w w:val="80"/>
          <w:sz w:val="24"/>
        </w:rPr>
        <w:t>Durante o período de vigência da garantia, quando for o caso, todos os firmwares e softwares deverão ser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versão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correção,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nenhum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adicional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Órgão.</w:t>
      </w:r>
    </w:p>
    <w:p>
      <w:pPr>
        <w:spacing w:after="0" w:line="247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100" w:after="0"/>
        <w:ind w:left="2281" w:right="134" w:hanging="360"/>
        <w:jc w:val="both"/>
        <w:rPr>
          <w:sz w:val="24"/>
        </w:rPr>
      </w:pPr>
      <w:r>
        <w:rPr>
          <w:w w:val="80"/>
          <w:sz w:val="24"/>
        </w:rPr>
        <w:t>Fornecer atualizações de software recomendadas para manter o bom funcionamento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aplicações,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adicionais;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42" w:hanging="360"/>
        <w:jc w:val="both"/>
        <w:rPr>
          <w:sz w:val="24"/>
        </w:rPr>
      </w:pPr>
      <w:r>
        <w:rPr>
          <w:w w:val="85"/>
          <w:sz w:val="24"/>
        </w:rPr>
        <w:t>Deverá a CONTRATADA apresentar Relatório de Atendimento para cada visita e ou atendimento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técnico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assistência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técnica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executado.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5" w:hanging="360"/>
        <w:jc w:val="both"/>
        <w:rPr>
          <w:sz w:val="24"/>
        </w:rPr>
      </w:pP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habilitado/qualificados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assistência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técnica,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equipamentos.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0" w:lineRule="auto" w:before="0" w:after="0"/>
        <w:ind w:left="2281" w:right="116" w:hanging="36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ensejará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 Lei 8.078, de 11 de setembro de 1990, ficando a contratada no cometimento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infrações, sujeita conforme o caso, as sanções administrativas, sem prejuízo das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natureza civil, penal e das definidas em normas específicas, podendo inclusive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cumulativamente,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garantida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9"/>
        </w:rPr>
      </w:pPr>
    </w:p>
    <w:p>
      <w:pPr>
        <w:pStyle w:val="BodyText"/>
        <w:spacing w:before="1"/>
        <w:ind w:left="120"/>
      </w:pPr>
      <w:r>
        <w:rPr>
          <w:color w:val="212121"/>
          <w:w w:val="80"/>
        </w:rPr>
        <w:t>Rio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Janeiro,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16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março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2018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4436" w:right="4431"/>
        <w:jc w:val="center"/>
      </w:pPr>
      <w:r>
        <w:rPr>
          <w:color w:val="212121"/>
          <w:w w:val="80"/>
        </w:rPr>
        <w:t>Gustavo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Loureiro</w:t>
      </w:r>
      <w:r>
        <w:rPr>
          <w:color w:val="212121"/>
          <w:spacing w:val="-51"/>
          <w:w w:val="80"/>
        </w:rPr>
        <w:t> </w:t>
      </w:r>
      <w:r>
        <w:rPr>
          <w:color w:val="212121"/>
          <w:w w:val="80"/>
        </w:rPr>
        <w:t>Assistente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T.I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3542" w:right="354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after="0"/>
        <w:jc w:val="center"/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00"/>
        <w:ind w:left="3544" w:right="35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ind w:left="115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29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002/2018</w:t>
      </w:r>
    </w:p>
    <w:p>
      <w:pPr>
        <w:pStyle w:val="BodyText"/>
        <w:spacing w:before="4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695"/>
        <w:gridCol w:w="707"/>
        <w:gridCol w:w="1276"/>
        <w:gridCol w:w="1699"/>
        <w:gridCol w:w="1418"/>
        <w:gridCol w:w="1274"/>
      </w:tblGrid>
      <w:tr>
        <w:trPr>
          <w:trHeight w:val="828" w:hRule="atLeast"/>
        </w:trPr>
        <w:tc>
          <w:tcPr>
            <w:tcW w:w="708" w:type="dxa"/>
            <w:shd w:val="clear" w:color="auto" w:fill="CCCCCC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1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695" w:type="dxa"/>
            <w:shd w:val="clear" w:color="auto" w:fill="CCCCCC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</w:t>
            </w:r>
          </w:p>
        </w:tc>
        <w:tc>
          <w:tcPr>
            <w:tcW w:w="707" w:type="dxa"/>
            <w:shd w:val="clear" w:color="auto" w:fill="CCCCCC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62" w:right="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Unid.</w:t>
            </w:r>
          </w:p>
        </w:tc>
        <w:tc>
          <w:tcPr>
            <w:tcW w:w="1276" w:type="dxa"/>
            <w:shd w:val="clear" w:color="auto" w:fill="CCCCCC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77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Quant.</w:t>
            </w:r>
          </w:p>
        </w:tc>
        <w:tc>
          <w:tcPr>
            <w:tcW w:w="1699" w:type="dxa"/>
            <w:shd w:val="clear" w:color="auto" w:fill="CCCCCC"/>
          </w:tcPr>
          <w:p>
            <w:pPr>
              <w:pStyle w:val="TableParagraph"/>
              <w:spacing w:line="237" w:lineRule="auto"/>
              <w:ind w:left="324" w:firstLine="2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Marca/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Fabricante/</w:t>
            </w:r>
          </w:p>
          <w:p>
            <w:pPr>
              <w:pStyle w:val="TableParagraph"/>
              <w:spacing w:line="263" w:lineRule="exact"/>
              <w:ind w:left="3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Referência</w:t>
            </w:r>
          </w:p>
        </w:tc>
        <w:tc>
          <w:tcPr>
            <w:tcW w:w="1418" w:type="dxa"/>
            <w:shd w:val="clear" w:color="auto" w:fill="CCCCCC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Preço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Unit.</w:t>
            </w:r>
          </w:p>
        </w:tc>
        <w:tc>
          <w:tcPr>
            <w:tcW w:w="1274" w:type="dxa"/>
            <w:shd w:val="clear" w:color="auto" w:fill="CCCCCC"/>
          </w:tcPr>
          <w:p>
            <w:pPr>
              <w:pStyle w:val="TableParagraph"/>
              <w:spacing w:before="132"/>
              <w:ind w:left="405" w:right="346" w:hanging="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Preço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Total</w:t>
            </w:r>
          </w:p>
        </w:tc>
      </w:tr>
      <w:tr>
        <w:trPr>
          <w:trHeight w:val="798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2695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Servidor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rede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62" w:righ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7" w:right="26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44"/>
        </w:numPr>
        <w:tabs>
          <w:tab w:pos="323" w:val="left" w:leader="none"/>
        </w:tabs>
        <w:spacing w:line="240" w:lineRule="auto" w:before="1" w:after="0"/>
        <w:ind w:left="322" w:right="0" w:hanging="20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7"/>
          <w:sz w:val="24"/>
          <w:u w:val="single"/>
        </w:rPr>
        <w:t>     </w:t>
      </w:r>
      <w:r>
        <w:rPr>
          <w:spacing w:val="59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44"/>
        </w:numPr>
        <w:tabs>
          <w:tab w:pos="501" w:val="left" w:leader="none"/>
        </w:tabs>
        <w:spacing w:line="240" w:lineRule="auto" w:before="158" w:after="0"/>
        <w:ind w:left="500" w:right="0" w:hanging="38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percentual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redução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BodyText"/>
        <w:spacing w:line="264" w:lineRule="auto" w:before="1"/>
        <w:ind w:left="322" w:right="120" w:hanging="203"/>
        <w:jc w:val="both"/>
      </w:pPr>
      <w:r>
        <w:rPr>
          <w:rFonts w:ascii="Arial" w:hAnsi="Arial"/>
          <w:b/>
          <w:w w:val="85"/>
          <w:sz w:val="22"/>
        </w:rPr>
        <w:t>2.</w:t>
      </w:r>
      <w:r>
        <w:rPr>
          <w:w w:val="85"/>
        </w:rPr>
        <w:t>A validade desta proposta é de 60 (sessenta) dias, a qual será contada a partir da data da Sessão Pública. Na</w:t>
      </w:r>
      <w:r>
        <w:rPr>
          <w:spacing w:val="-54"/>
          <w:w w:val="85"/>
        </w:rPr>
        <w:t> </w:t>
      </w:r>
      <w:r>
        <w:rPr>
          <w:w w:val="80"/>
        </w:rPr>
        <w:t>contagem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prazo</w:t>
      </w:r>
      <w:r>
        <w:rPr>
          <w:spacing w:val="3"/>
          <w:w w:val="80"/>
        </w:rPr>
        <w:t> </w:t>
      </w:r>
      <w:r>
        <w:rPr>
          <w:w w:val="80"/>
        </w:rPr>
        <w:t>excluir-se-á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dia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início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incluir-se-á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dia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vencimento.</w:t>
      </w:r>
    </w:p>
    <w:p>
      <w:pPr>
        <w:pStyle w:val="ListParagraph"/>
        <w:numPr>
          <w:ilvl w:val="0"/>
          <w:numId w:val="45"/>
        </w:numPr>
        <w:tabs>
          <w:tab w:pos="323" w:val="left" w:leader="none"/>
        </w:tabs>
        <w:spacing w:line="266" w:lineRule="auto" w:before="132" w:after="0"/>
        <w:ind w:left="322" w:right="115" w:hanging="203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pertinentes e indispensáveis à perfeita e completa entrega dos equipamentos e execução do serviço,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aos praticados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Heading1"/>
        <w:spacing w:before="1"/>
        <w:ind w:left="2966" w:right="2966"/>
        <w:jc w:val="center"/>
      </w:pPr>
      <w:r>
        <w:rPr>
          <w:w w:val="80"/>
        </w:rPr>
        <w:t>(Assinatura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empresa)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32"/>
        </w:rPr>
      </w:pPr>
    </w:p>
    <w:p>
      <w:pPr>
        <w:spacing w:before="0"/>
        <w:ind w:left="3544" w:right="35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III</w:t>
      </w:r>
    </w:p>
    <w:p>
      <w:pPr>
        <w:spacing w:after="0"/>
        <w:jc w:val="center"/>
        <w:rPr>
          <w:rFonts w:ascii="Arial"/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Heading1"/>
        <w:spacing w:before="90"/>
        <w:ind w:left="2966" w:right="29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Orçamento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Estimado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Planilhas</w:t>
      </w:r>
    </w:p>
    <w:p>
      <w:pPr>
        <w:pStyle w:val="BodyText"/>
        <w:spacing w:before="5"/>
        <w:rPr>
          <w:rFonts w:ascii="Times New Roman"/>
          <w:b/>
          <w:sz w:val="34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especializada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computador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2053"/>
        <w:gridCol w:w="2111"/>
        <w:gridCol w:w="2164"/>
      </w:tblGrid>
      <w:tr>
        <w:trPr>
          <w:trHeight w:val="419" w:hRule="atLeast"/>
        </w:trPr>
        <w:tc>
          <w:tcPr>
            <w:tcW w:w="2963" w:type="dxa"/>
            <w:vMerge w:val="restart"/>
          </w:tcPr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DESCRIÇÃO/ESPECIFICAÇÃO</w:t>
            </w:r>
          </w:p>
        </w:tc>
        <w:tc>
          <w:tcPr>
            <w:tcW w:w="6328" w:type="dxa"/>
            <w:gridSpan w:val="3"/>
          </w:tcPr>
          <w:p>
            <w:pPr>
              <w:pStyle w:val="TableParagraph"/>
              <w:spacing w:before="65"/>
              <w:ind w:left="2540" w:right="253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EMPRESAS</w:t>
            </w:r>
          </w:p>
        </w:tc>
      </w:tr>
      <w:tr>
        <w:trPr>
          <w:trHeight w:val="359" w:hRule="atLeast"/>
        </w:trPr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shd w:val="clear" w:color="auto" w:fill="BEBEBE"/>
          </w:tcPr>
          <w:p>
            <w:pPr>
              <w:pStyle w:val="TableParagraph"/>
              <w:spacing w:before="36"/>
              <w:ind w:left="58" w:right="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111" w:type="dxa"/>
            <w:shd w:val="clear" w:color="auto" w:fill="BEBEBE"/>
          </w:tcPr>
          <w:p>
            <w:pPr>
              <w:pStyle w:val="TableParagraph"/>
              <w:spacing w:before="36"/>
              <w:ind w:left="60" w:right="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164" w:type="dxa"/>
            <w:shd w:val="clear" w:color="auto" w:fill="BEBEBE"/>
          </w:tcPr>
          <w:p>
            <w:pPr>
              <w:pStyle w:val="TableParagraph"/>
              <w:spacing w:before="36"/>
              <w:ind w:left="60" w:right="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360" w:hRule="atLeast"/>
        </w:trPr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shd w:val="clear" w:color="auto" w:fill="BEBEBE"/>
          </w:tcPr>
          <w:p>
            <w:pPr>
              <w:pStyle w:val="TableParagraph"/>
              <w:spacing w:before="36"/>
              <w:ind w:left="58"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  <w:tc>
          <w:tcPr>
            <w:tcW w:w="2111" w:type="dxa"/>
            <w:shd w:val="clear" w:color="auto" w:fill="BEBEBE"/>
          </w:tcPr>
          <w:p>
            <w:pPr>
              <w:pStyle w:val="TableParagraph"/>
              <w:spacing w:before="36"/>
              <w:ind w:left="59" w:righ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  <w:tc>
          <w:tcPr>
            <w:tcW w:w="2164" w:type="dxa"/>
            <w:shd w:val="clear" w:color="auto" w:fill="BEBEBE"/>
          </w:tcPr>
          <w:p>
            <w:pPr>
              <w:pStyle w:val="TableParagraph"/>
              <w:spacing w:before="36"/>
              <w:ind w:left="60"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</w:tr>
      <w:tr>
        <w:trPr>
          <w:trHeight w:val="1725" w:hRule="atLeast"/>
        </w:trPr>
        <w:tc>
          <w:tcPr>
            <w:tcW w:w="29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617" w:right="61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Computador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Servidor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58" w:right="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10.900,00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60" w:right="5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14.821,43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60" w:right="5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16.500,00</w:t>
            </w:r>
          </w:p>
        </w:tc>
      </w:tr>
      <w:tr>
        <w:trPr>
          <w:trHeight w:val="645" w:hRule="atLeast"/>
        </w:trPr>
        <w:tc>
          <w:tcPr>
            <w:tcW w:w="2963" w:type="dxa"/>
          </w:tcPr>
          <w:p>
            <w:pPr>
              <w:pStyle w:val="TableParagraph"/>
              <w:spacing w:before="194"/>
              <w:ind w:left="616" w:right="61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MÉDIA</w:t>
            </w:r>
          </w:p>
        </w:tc>
        <w:tc>
          <w:tcPr>
            <w:tcW w:w="6328" w:type="dxa"/>
            <w:gridSpan w:val="3"/>
          </w:tcPr>
          <w:p>
            <w:pPr>
              <w:pStyle w:val="TableParagraph"/>
              <w:spacing w:before="194"/>
              <w:ind w:left="2539" w:right="25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14.073,81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45"/>
        </w:numPr>
        <w:tabs>
          <w:tab w:pos="842" w:val="left" w:leader="none"/>
        </w:tabs>
        <w:spacing w:line="240" w:lineRule="auto" w:before="204" w:after="0"/>
        <w:ind w:left="841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14.073,81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(Catorze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três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oitenta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um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842" w:val="left" w:leader="none"/>
        </w:tabs>
        <w:spacing w:line="240" w:lineRule="auto" w:before="0" w:after="0"/>
        <w:ind w:left="841" w:right="116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2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1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2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R$15.481,19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(Quinze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mil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quatrocentos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oitenta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um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reais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dezenove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sectPr>
      <w:pgSz w:w="11930" w:h="16850"/>
      <w:pgMar w:header="818" w:footer="0" w:top="1700" w:bottom="280" w:left="8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8064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3"/>
      <w:numFmt w:val="decimal"/>
      <w:lvlText w:val="%1."/>
      <w:lvlJc w:val="left"/>
      <w:pPr>
        <w:ind w:left="322" w:hanging="203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41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36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22" w:hanging="203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0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7" w:hanging="3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3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3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1" w:hanging="3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9" w:hanging="3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7" w:hanging="3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385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4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6" w:hanging="34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41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"/>
      <w:lvlJc w:val="left"/>
      <w:pPr>
        <w:ind w:left="2281" w:hanging="324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2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5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7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0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3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5" w:hanging="32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3" w:hanging="43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9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9" w:hanging="104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40" w:hanging="10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63" w:hanging="10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86" w:hanging="10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0" w:hanging="10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3" w:hanging="104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5"/>
      <w:numFmt w:val="decimal"/>
      <w:lvlText w:val="%1"/>
      <w:lvlJc w:val="left"/>
      <w:pPr>
        <w:ind w:left="120" w:hanging="50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20" w:hanging="24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6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24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4"/>
      <w:numFmt w:val="decimal"/>
      <w:lvlText w:val="%1"/>
      <w:lvlJc w:val="left"/>
      <w:pPr>
        <w:ind w:left="12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7" w:hanging="66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12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3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1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6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20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9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7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12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12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3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12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1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615" w:hanging="495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615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9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9" w:hanging="6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3" w:hanging="6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8" w:hanging="6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2" w:hanging="6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6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1" w:hanging="69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"/>
      <w:lvlJc w:val="left"/>
      <w:pPr>
        <w:ind w:left="12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0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39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5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23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2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42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4"/>
      <w:numFmt w:val="decimal"/>
      <w:lvlText w:val="%1"/>
      <w:lvlJc w:val="left"/>
      <w:pPr>
        <w:ind w:left="12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7" w:hanging="66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12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8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2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20" w:hanging="15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6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15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20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9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0" w:hanging="15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15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2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9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2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2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3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2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3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2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2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4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50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9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1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9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7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59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2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5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1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62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5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41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4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8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2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6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8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2" w:hanging="4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419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yperlink" Target="http://www.spec.org/" TargetMode="External"/><Relationship Id="rId12" Type="http://schemas.openxmlformats.org/officeDocument/2006/relationships/hyperlink" Target="http://www.windowsservercatalog.com/)" TargetMode="External"/><Relationship Id="rId13" Type="http://schemas.openxmlformats.org/officeDocument/2006/relationships/hyperlink" Target="http://www.ubuntu.com/certification/server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2021-09-03T13:57:35Z</dcterms:created>
  <dcterms:modified xsi:type="dcterms:W3CDTF">2021-09-03T13:57:35Z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