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3CC52987"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873AA7" w:rsidRPr="00CC0E2F">
        <w:rPr>
          <w:rFonts w:ascii="Arial" w:hAnsi="Arial" w:cs="Arial"/>
          <w:b/>
          <w:highlight w:val="yellow"/>
        </w:rPr>
        <w:t>0</w:t>
      </w:r>
      <w:r w:rsidR="00B11D16" w:rsidRPr="00CC0E2F">
        <w:rPr>
          <w:rFonts w:ascii="Arial" w:hAnsi="Arial" w:cs="Arial"/>
          <w:b/>
          <w:highlight w:val="yellow"/>
        </w:rPr>
        <w:t>X</w:t>
      </w:r>
      <w:r w:rsidRPr="00CC0E2F">
        <w:rPr>
          <w:rFonts w:ascii="Arial" w:hAnsi="Arial" w:cs="Arial"/>
          <w:b/>
          <w:highlight w:val="yellow"/>
        </w:rPr>
        <w:t>/202</w:t>
      </w:r>
      <w:r w:rsidR="00B11D16" w:rsidRPr="00CC0E2F">
        <w:rPr>
          <w:rFonts w:ascii="Arial" w:hAnsi="Arial" w:cs="Arial"/>
          <w:b/>
          <w:highlight w:val="yellow"/>
        </w:rPr>
        <w:t>2</w:t>
      </w:r>
    </w:p>
    <w:p w14:paraId="24003C75" w14:textId="7051177E" w:rsidR="00C14B00" w:rsidRPr="00915C16" w:rsidRDefault="00372DB3">
      <w:pPr>
        <w:spacing w:before="120" w:after="120"/>
        <w:jc w:val="center"/>
        <w:rPr>
          <w:rFonts w:ascii="Arial" w:hAnsi="Arial" w:cs="Arial"/>
        </w:rPr>
      </w:pPr>
      <w:r w:rsidRPr="00915C16">
        <w:rPr>
          <w:rFonts w:ascii="Arial" w:hAnsi="Arial" w:cs="Arial"/>
          <w:b/>
        </w:rPr>
        <w:t xml:space="preserve">Protocolo administrativo nº </w:t>
      </w:r>
      <w:r w:rsidR="00B11D16">
        <w:rPr>
          <w:rFonts w:ascii="Arial" w:hAnsi="Arial" w:cs="Arial"/>
          <w:b/>
        </w:rPr>
        <w:t>143</w:t>
      </w:r>
      <w:r w:rsidR="00CA26D4">
        <w:rPr>
          <w:rFonts w:ascii="Arial" w:hAnsi="Arial" w:cs="Arial"/>
          <w:b/>
        </w:rPr>
        <w:t>9137/</w:t>
      </w:r>
      <w:r w:rsidR="00B11D16">
        <w:rPr>
          <w:rFonts w:ascii="Arial" w:hAnsi="Arial" w:cs="Arial"/>
          <w:b/>
        </w:rPr>
        <w:t>2021</w:t>
      </w:r>
      <w:r w:rsidRPr="00915C16">
        <w:rPr>
          <w:rFonts w:ascii="Arial" w:hAnsi="Arial" w:cs="Arial"/>
          <w:b/>
          <w:highlight w:val="yellow"/>
        </w:rPr>
        <w:t xml:space="preserve"> </w:t>
      </w:r>
    </w:p>
    <w:p w14:paraId="381C208F" w14:textId="77777777" w:rsidR="00C14B00" w:rsidRPr="00915C16" w:rsidRDefault="00C14B00">
      <w:pPr>
        <w:spacing w:before="120" w:after="120"/>
        <w:ind w:left="3780"/>
        <w:jc w:val="both"/>
        <w:rPr>
          <w:rFonts w:ascii="Arial" w:hAnsi="Arial" w:cs="Arial"/>
          <w:b/>
          <w:highlight w:val="yellow"/>
        </w:rPr>
      </w:pPr>
    </w:p>
    <w:p w14:paraId="2A19CF70" w14:textId="566A6891" w:rsidR="00C14B00" w:rsidRDefault="00372DB3">
      <w:pPr>
        <w:spacing w:before="120" w:after="120"/>
        <w:ind w:left="3780"/>
        <w:jc w:val="both"/>
        <w:rPr>
          <w:rFonts w:ascii="Arial" w:hAnsi="Arial" w:cs="Arial"/>
          <w:b/>
        </w:rPr>
      </w:pPr>
      <w:r w:rsidRPr="00915C16">
        <w:rPr>
          <w:rFonts w:ascii="Arial" w:hAnsi="Arial" w:cs="Arial"/>
          <w:b/>
        </w:rPr>
        <w:t xml:space="preserve">CONTRATO DE </w:t>
      </w:r>
      <w:r w:rsidR="009E42AD">
        <w:rPr>
          <w:rFonts w:ascii="Arial" w:hAnsi="Arial" w:cs="Arial"/>
          <w:b/>
        </w:rPr>
        <w:t>EMPRESA ESPECIALIZADA NO DESENVOLVIMENTO DE NOVAS FUNCIONALIDADES NO APLICATIVO DE TELEFONIA MÓVEL A SER UTILIZADO PELO CAU/RJ E CAU/RJ</w:t>
      </w:r>
      <w:r w:rsidRPr="00915C16">
        <w:rPr>
          <w:rFonts w:ascii="Arial" w:hAnsi="Arial" w:cs="Arial"/>
          <w:b/>
        </w:rPr>
        <w:t xml:space="preserve">, QUE ENTRE SI CELEBRAM O </w:t>
      </w:r>
      <w:r w:rsidRPr="00915C16">
        <w:rPr>
          <w:rFonts w:ascii="Arial" w:hAnsi="Arial" w:cs="Arial"/>
          <w:b/>
          <w:bCs/>
        </w:rPr>
        <w:t>CONSELHO DE ARQUITETURA E URBANISMO DO RIO DE JANEIRO – CAU/RJ</w:t>
      </w:r>
      <w:r w:rsidR="00B11D16">
        <w:rPr>
          <w:rFonts w:ascii="Arial" w:hAnsi="Arial" w:cs="Arial"/>
          <w:b/>
          <w:bCs/>
        </w:rPr>
        <w:t xml:space="preserve"> </w:t>
      </w:r>
      <w:r w:rsidRPr="00915C16">
        <w:rPr>
          <w:rFonts w:ascii="Arial" w:hAnsi="Arial" w:cs="Arial"/>
          <w:b/>
        </w:rPr>
        <w:t xml:space="preserve">E </w:t>
      </w:r>
      <w:r w:rsidR="009E42AD">
        <w:rPr>
          <w:rFonts w:ascii="Arial" w:hAnsi="Arial" w:cs="Arial"/>
          <w:b/>
        </w:rPr>
        <w:t>APP STUTIO SOLUÇÕES MÓVEIS LTDA</w:t>
      </w:r>
    </w:p>
    <w:p w14:paraId="02E98336" w14:textId="77777777" w:rsidR="00AF500D" w:rsidRPr="00915C16" w:rsidRDefault="00AF500D">
      <w:pPr>
        <w:spacing w:before="120" w:after="120"/>
        <w:ind w:left="3780"/>
        <w:jc w:val="both"/>
        <w:rPr>
          <w:rFonts w:ascii="Arial" w:hAnsi="Arial" w:cs="Arial"/>
        </w:rPr>
      </w:pPr>
    </w:p>
    <w:p w14:paraId="6F73C1AB" w14:textId="673346DD"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1B634B">
        <w:rPr>
          <w:rFonts w:ascii="Arial" w:hAnsi="Arial" w:cs="Arial"/>
          <w:b/>
        </w:rPr>
        <w:t>APP STUDIO SOLUÇÕES MÓVEIS LTDA.</w:t>
      </w:r>
      <w:r w:rsidR="003455B8" w:rsidRPr="00E761C2">
        <w:rPr>
          <w:rFonts w:ascii="Arial" w:hAnsi="Arial" w:cs="Arial"/>
          <w:b/>
        </w:rPr>
        <w:t>,</w:t>
      </w:r>
      <w:r w:rsidR="00915C16" w:rsidRPr="00E761C2">
        <w:rPr>
          <w:rFonts w:ascii="Arial" w:hAnsi="Arial" w:cs="Arial"/>
        </w:rPr>
        <w:t xml:space="preserve"> inscrita no CNPJ sob o nº</w:t>
      </w:r>
      <w:r w:rsidR="003455B8" w:rsidRPr="00E761C2">
        <w:rPr>
          <w:rFonts w:ascii="Arial" w:hAnsi="Arial" w:cs="Arial"/>
        </w:rPr>
        <w:t xml:space="preserve"> </w:t>
      </w:r>
      <w:r w:rsidR="001B634B">
        <w:rPr>
          <w:rFonts w:ascii="Arial" w:hAnsi="Arial" w:cs="Arial"/>
        </w:rPr>
        <w:t>07</w:t>
      </w:r>
      <w:r w:rsidR="003455B8" w:rsidRPr="00E761C2">
        <w:rPr>
          <w:rFonts w:ascii="Arial" w:hAnsi="Arial" w:cs="Arial"/>
        </w:rPr>
        <w:t>.</w:t>
      </w:r>
      <w:r w:rsidR="001B634B">
        <w:rPr>
          <w:rFonts w:ascii="Arial" w:hAnsi="Arial" w:cs="Arial"/>
        </w:rPr>
        <w:t>074</w:t>
      </w:r>
      <w:r w:rsidR="003455B8" w:rsidRPr="00E761C2">
        <w:rPr>
          <w:rFonts w:ascii="Arial" w:hAnsi="Arial" w:cs="Arial"/>
        </w:rPr>
        <w:t>.</w:t>
      </w:r>
      <w:r w:rsidR="001B634B">
        <w:rPr>
          <w:rFonts w:ascii="Arial" w:hAnsi="Arial" w:cs="Arial"/>
        </w:rPr>
        <w:t>964</w:t>
      </w:r>
      <w:r w:rsidR="003455B8" w:rsidRPr="00E761C2">
        <w:rPr>
          <w:rFonts w:ascii="Arial" w:hAnsi="Arial" w:cs="Arial"/>
        </w:rPr>
        <w:t>/0001-2</w:t>
      </w:r>
      <w:r w:rsidR="001B634B">
        <w:rPr>
          <w:rFonts w:ascii="Arial" w:hAnsi="Arial" w:cs="Arial"/>
        </w:rPr>
        <w:t>3</w:t>
      </w:r>
      <w:r w:rsidR="00915C16" w:rsidRPr="00E761C2">
        <w:rPr>
          <w:rFonts w:ascii="Arial" w:hAnsi="Arial" w:cs="Arial"/>
        </w:rPr>
        <w:t xml:space="preserve">, </w:t>
      </w:r>
      <w:r w:rsidR="001B634B">
        <w:rPr>
          <w:rFonts w:ascii="Arial" w:hAnsi="Arial" w:cs="Arial"/>
        </w:rPr>
        <w:t>com sede</w:t>
      </w:r>
      <w:r w:rsidR="00915C16" w:rsidRPr="00E761C2">
        <w:rPr>
          <w:rFonts w:ascii="Arial" w:hAnsi="Arial" w:cs="Arial"/>
        </w:rPr>
        <w:t xml:space="preserve"> </w:t>
      </w:r>
      <w:r w:rsidR="003455B8" w:rsidRPr="00E761C2">
        <w:rPr>
          <w:rFonts w:ascii="Arial" w:hAnsi="Arial" w:cs="Arial"/>
        </w:rPr>
        <w:t xml:space="preserve">à Rua </w:t>
      </w:r>
      <w:r w:rsidR="001B634B">
        <w:rPr>
          <w:rFonts w:ascii="Arial" w:hAnsi="Arial" w:cs="Arial"/>
        </w:rPr>
        <w:t>Carmem Silva</w:t>
      </w:r>
      <w:r w:rsidR="003455B8" w:rsidRPr="00E761C2">
        <w:rPr>
          <w:rFonts w:ascii="Arial" w:hAnsi="Arial" w:cs="Arial"/>
        </w:rPr>
        <w:t xml:space="preserve">, nº </w:t>
      </w:r>
      <w:r w:rsidR="001B634B">
        <w:rPr>
          <w:rFonts w:ascii="Arial" w:hAnsi="Arial" w:cs="Arial"/>
        </w:rPr>
        <w:t>20</w:t>
      </w:r>
      <w:r w:rsidR="003455B8" w:rsidRPr="00E761C2">
        <w:rPr>
          <w:rFonts w:ascii="Arial" w:hAnsi="Arial" w:cs="Arial"/>
        </w:rPr>
        <w:t xml:space="preserve">, </w:t>
      </w:r>
      <w:r w:rsidR="001B634B">
        <w:rPr>
          <w:rFonts w:ascii="Arial" w:hAnsi="Arial" w:cs="Arial"/>
        </w:rPr>
        <w:t>São Conrado</w:t>
      </w:r>
      <w:r w:rsidR="003455B8" w:rsidRPr="00E761C2">
        <w:rPr>
          <w:rFonts w:ascii="Arial" w:hAnsi="Arial" w:cs="Arial"/>
        </w:rPr>
        <w:t xml:space="preserve">, </w:t>
      </w:r>
      <w:r w:rsidR="001B634B">
        <w:rPr>
          <w:rFonts w:ascii="Arial" w:hAnsi="Arial" w:cs="Arial"/>
        </w:rPr>
        <w:t>Três Corações</w:t>
      </w:r>
      <w:r w:rsidR="00E761C2" w:rsidRPr="00E761C2">
        <w:rPr>
          <w:rFonts w:ascii="Arial" w:hAnsi="Arial" w:cs="Arial"/>
        </w:rPr>
        <w:t xml:space="preserve"> – </w:t>
      </w:r>
      <w:r w:rsidR="001B634B">
        <w:rPr>
          <w:rFonts w:ascii="Arial" w:hAnsi="Arial" w:cs="Arial"/>
        </w:rPr>
        <w:t>MG</w:t>
      </w:r>
      <w:r w:rsidR="00915C16" w:rsidRPr="00E761C2">
        <w:rPr>
          <w:rFonts w:ascii="Arial" w:hAnsi="Arial" w:cs="Arial"/>
        </w:rPr>
        <w:t xml:space="preserve">, doravante denominada </w:t>
      </w:r>
      <w:r w:rsidR="00915C16" w:rsidRPr="00E761C2">
        <w:rPr>
          <w:rFonts w:ascii="Arial" w:hAnsi="Arial" w:cs="Arial"/>
          <w:b/>
          <w:bCs/>
        </w:rPr>
        <w:t>CONTRATADA</w:t>
      </w:r>
      <w:r w:rsidR="00915C16" w:rsidRPr="00E761C2">
        <w:rPr>
          <w:rFonts w:ascii="Arial" w:hAnsi="Arial" w:cs="Arial"/>
        </w:rPr>
        <w:t>, neste ato representada</w:t>
      </w:r>
      <w:r w:rsidR="00E761C2" w:rsidRPr="00E761C2">
        <w:rPr>
          <w:rFonts w:ascii="Arial" w:hAnsi="Arial" w:cs="Arial"/>
        </w:rPr>
        <w:t xml:space="preserve"> por</w:t>
      </w:r>
      <w:r w:rsidR="00CC0E2F">
        <w:rPr>
          <w:rFonts w:ascii="Arial" w:hAnsi="Arial" w:cs="Arial"/>
        </w:rPr>
        <w:t xml:space="preserve"> seu sócio administrador</w:t>
      </w:r>
      <w:r w:rsidR="00915C16" w:rsidRPr="00E761C2">
        <w:rPr>
          <w:rFonts w:ascii="Arial" w:hAnsi="Arial" w:cs="Arial"/>
        </w:rPr>
        <w:t xml:space="preserve"> </w:t>
      </w:r>
      <w:r w:rsidR="00603AB3" w:rsidRPr="00CC0E2F">
        <w:rPr>
          <w:rFonts w:ascii="Arial" w:hAnsi="Arial" w:cs="Arial"/>
          <w:b/>
          <w:bCs/>
        </w:rPr>
        <w:t>FABIO DE</w:t>
      </w:r>
      <w:r w:rsidR="00CC0E2F">
        <w:rPr>
          <w:rFonts w:ascii="Arial" w:hAnsi="Arial" w:cs="Arial"/>
          <w:b/>
          <w:bCs/>
        </w:rPr>
        <w:t>M</w:t>
      </w:r>
      <w:r w:rsidR="00603AB3" w:rsidRPr="00CC0E2F">
        <w:rPr>
          <w:rFonts w:ascii="Arial" w:hAnsi="Arial" w:cs="Arial"/>
          <w:b/>
          <w:bCs/>
        </w:rPr>
        <w:t>ARCHI RIBEIRO E SILVA</w:t>
      </w:r>
      <w:r w:rsidR="003455B8" w:rsidRPr="00CC0E2F">
        <w:rPr>
          <w:rFonts w:ascii="Arial" w:hAnsi="Arial" w:cs="Arial"/>
        </w:rPr>
        <w:t xml:space="preserve">, </w:t>
      </w:r>
      <w:r w:rsidR="00603AB3" w:rsidRPr="00CC0E2F">
        <w:rPr>
          <w:rFonts w:ascii="Arial" w:hAnsi="Arial" w:cs="Arial"/>
        </w:rPr>
        <w:t>brasileiro</w:t>
      </w:r>
      <w:r w:rsidR="003455B8" w:rsidRPr="00CC0E2F">
        <w:rPr>
          <w:rFonts w:ascii="Arial" w:hAnsi="Arial" w:cs="Arial"/>
        </w:rPr>
        <w:t xml:space="preserve">, </w:t>
      </w:r>
      <w:r w:rsidR="00603AB3" w:rsidRPr="00CC0E2F">
        <w:rPr>
          <w:rFonts w:ascii="Arial" w:hAnsi="Arial" w:cs="Arial"/>
        </w:rPr>
        <w:t>casado</w:t>
      </w:r>
      <w:r w:rsidR="003455B8" w:rsidRPr="00CC0E2F">
        <w:rPr>
          <w:rFonts w:ascii="Arial" w:hAnsi="Arial" w:cs="Arial"/>
        </w:rPr>
        <w:t xml:space="preserve">, </w:t>
      </w:r>
      <w:r w:rsidR="00603AB3" w:rsidRPr="00CC0E2F">
        <w:rPr>
          <w:rFonts w:ascii="Arial" w:hAnsi="Arial" w:cs="Arial"/>
        </w:rPr>
        <w:t>empresário</w:t>
      </w:r>
      <w:r w:rsidR="003455B8" w:rsidRPr="00CC0E2F">
        <w:rPr>
          <w:rFonts w:ascii="Arial" w:hAnsi="Arial" w:cs="Arial"/>
        </w:rPr>
        <w:t>, portador da carteira de identidade nº</w:t>
      </w:r>
      <w:r w:rsidR="00E761C2" w:rsidRPr="00CC0E2F">
        <w:rPr>
          <w:rFonts w:ascii="Arial" w:hAnsi="Arial" w:cs="Arial"/>
        </w:rPr>
        <w:t xml:space="preserve"> </w:t>
      </w:r>
      <w:r w:rsidR="00603AB3" w:rsidRPr="00CC0E2F">
        <w:rPr>
          <w:rFonts w:ascii="Arial" w:hAnsi="Arial" w:cs="Arial"/>
        </w:rPr>
        <w:t>44024385</w:t>
      </w:r>
      <w:r w:rsidR="00E761C2" w:rsidRPr="00CC0E2F">
        <w:rPr>
          <w:rFonts w:ascii="Arial" w:hAnsi="Arial" w:cs="Arial"/>
        </w:rPr>
        <w:t>, expedida pel</w:t>
      </w:r>
      <w:r w:rsidR="005516C4" w:rsidRPr="00CC0E2F">
        <w:rPr>
          <w:rFonts w:ascii="Arial" w:hAnsi="Arial" w:cs="Arial"/>
        </w:rPr>
        <w:t>o</w:t>
      </w:r>
      <w:r w:rsidR="00E761C2" w:rsidRPr="00CC0E2F">
        <w:rPr>
          <w:rFonts w:ascii="Arial" w:hAnsi="Arial" w:cs="Arial"/>
        </w:rPr>
        <w:t xml:space="preserve"> </w:t>
      </w:r>
      <w:r w:rsidR="00603AB3" w:rsidRPr="00CC0E2F">
        <w:rPr>
          <w:rFonts w:ascii="Arial" w:hAnsi="Arial" w:cs="Arial"/>
        </w:rPr>
        <w:t>SSP/SP</w:t>
      </w:r>
      <w:r w:rsidR="00E761C2" w:rsidRPr="00CC0E2F">
        <w:rPr>
          <w:rFonts w:ascii="Arial" w:hAnsi="Arial" w:cs="Arial"/>
        </w:rPr>
        <w:t>,</w:t>
      </w:r>
      <w:r w:rsidR="00603AB3" w:rsidRPr="00CC0E2F">
        <w:rPr>
          <w:rFonts w:ascii="Arial" w:hAnsi="Arial" w:cs="Arial"/>
        </w:rPr>
        <w:t xml:space="preserve"> inscrito no CPF sob o nº 314.415.288-90</w:t>
      </w:r>
      <w:r w:rsidR="00E761C2" w:rsidRPr="00CC0E2F">
        <w:rPr>
          <w:rFonts w:ascii="Arial" w:hAnsi="Arial" w:cs="Arial"/>
        </w:rPr>
        <w:t xml:space="preserve"> </w:t>
      </w:r>
      <w:r w:rsidR="00915C16" w:rsidRPr="00CC0E2F">
        <w:rPr>
          <w:rFonts w:ascii="Arial" w:hAnsi="Arial" w:cs="Arial"/>
        </w:rPr>
        <w:t>residente e domiciliad</w:t>
      </w:r>
      <w:r w:rsidR="00E761C2" w:rsidRPr="00CC0E2F">
        <w:rPr>
          <w:rFonts w:ascii="Arial" w:hAnsi="Arial" w:cs="Arial"/>
        </w:rPr>
        <w:t>o</w:t>
      </w:r>
      <w:r w:rsidR="00915C16" w:rsidRPr="00CC0E2F">
        <w:rPr>
          <w:rFonts w:ascii="Arial" w:hAnsi="Arial" w:cs="Arial"/>
        </w:rPr>
        <w:t xml:space="preserve"> </w:t>
      </w:r>
      <w:r w:rsidR="00E761C2" w:rsidRPr="00CC0E2F">
        <w:rPr>
          <w:rFonts w:ascii="Arial" w:hAnsi="Arial" w:cs="Arial"/>
        </w:rPr>
        <w:t xml:space="preserve">à </w:t>
      </w:r>
      <w:r w:rsidR="00603AB3" w:rsidRPr="00CC0E2F">
        <w:rPr>
          <w:rFonts w:ascii="Arial" w:hAnsi="Arial" w:cs="Arial"/>
        </w:rPr>
        <w:t>Rua Carmem Silva, nº 20, São Conrado, Três Corações – MG</w:t>
      </w:r>
      <w:r w:rsidRPr="00CC0E2F">
        <w:rPr>
          <w:rFonts w:ascii="Arial" w:hAnsi="Arial" w:cs="Arial"/>
          <w:b/>
          <w:bCs/>
        </w:rPr>
        <w:t>,</w:t>
      </w:r>
      <w:r w:rsidRPr="00CC0E2F">
        <w:rPr>
          <w:rFonts w:ascii="Arial" w:hAnsi="Arial" w:cs="Arial"/>
        </w:rPr>
        <w:t xml:space="preserve"> conforme poderes constantes</w:t>
      </w:r>
      <w:r w:rsidR="00915C16" w:rsidRPr="00CC0E2F">
        <w:rPr>
          <w:rFonts w:ascii="Arial" w:hAnsi="Arial" w:cs="Arial"/>
        </w:rPr>
        <w:t xml:space="preserve"> </w:t>
      </w:r>
      <w:r w:rsidR="00E761C2" w:rsidRPr="00CC0E2F">
        <w:rPr>
          <w:rFonts w:ascii="Arial" w:hAnsi="Arial" w:cs="Arial"/>
        </w:rPr>
        <w:t xml:space="preserve">no atos constitutivo de fls. </w:t>
      </w:r>
      <w:r w:rsidR="00603AB3" w:rsidRPr="00CC0E2F">
        <w:rPr>
          <w:rFonts w:ascii="Arial" w:hAnsi="Arial" w:cs="Arial"/>
        </w:rPr>
        <w:t>106</w:t>
      </w:r>
      <w:r w:rsidR="005516C4" w:rsidRPr="00CC0E2F">
        <w:rPr>
          <w:rFonts w:ascii="Arial" w:hAnsi="Arial" w:cs="Arial"/>
        </w:rPr>
        <w:t>/</w:t>
      </w:r>
      <w:r w:rsidR="00603AB3">
        <w:rPr>
          <w:rFonts w:ascii="Arial" w:hAnsi="Arial" w:cs="Arial"/>
        </w:rPr>
        <w:t>139</w:t>
      </w:r>
      <w:r w:rsidR="00E761C2" w:rsidRPr="00E761C2">
        <w:rPr>
          <w:rFonts w:ascii="Arial" w:hAnsi="Arial" w:cs="Arial"/>
        </w:rPr>
        <w:t xml:space="preserve"> do processo administrativo 143</w:t>
      </w:r>
      <w:r w:rsidR="005516C4">
        <w:rPr>
          <w:rFonts w:ascii="Arial" w:hAnsi="Arial" w:cs="Arial"/>
        </w:rPr>
        <w:t>9137</w:t>
      </w:r>
      <w:r w:rsidR="00E761C2" w:rsidRPr="00E761C2">
        <w:rPr>
          <w:rFonts w:ascii="Arial" w:hAnsi="Arial" w:cs="Arial"/>
        </w:rPr>
        <w:t>/2021</w:t>
      </w:r>
      <w:r w:rsidR="00915C16" w:rsidRPr="00E761C2">
        <w:rPr>
          <w:rFonts w:ascii="Arial" w:hAnsi="Arial" w:cs="Arial"/>
        </w:rPr>
        <w:t>, resolvem celebrar o presente contrato com a finalidade de</w:t>
      </w:r>
      <w:r w:rsidR="00D2082D">
        <w:rPr>
          <w:rFonts w:ascii="Arial" w:hAnsi="Arial" w:cs="Arial"/>
        </w:rPr>
        <w:t xml:space="preserve"> </w:t>
      </w:r>
      <w:r w:rsidR="005516C4">
        <w:rPr>
          <w:rFonts w:ascii="Arial" w:hAnsi="Arial" w:cs="Arial"/>
        </w:rPr>
        <w:t>implementação e atualização, com adições de funcionalidades e melhorias em aplicativo de telefonia móvel a ser ut</w:t>
      </w:r>
      <w:r w:rsidR="00205A6B">
        <w:rPr>
          <w:rFonts w:ascii="Arial" w:hAnsi="Arial" w:cs="Arial"/>
        </w:rPr>
        <w:t>i</w:t>
      </w:r>
      <w:r w:rsidR="005516C4">
        <w:rPr>
          <w:rFonts w:ascii="Arial" w:hAnsi="Arial" w:cs="Arial"/>
        </w:rPr>
        <w:t>l</w:t>
      </w:r>
      <w:r w:rsidR="00205A6B">
        <w:rPr>
          <w:rFonts w:ascii="Arial" w:hAnsi="Arial" w:cs="Arial"/>
        </w:rPr>
        <w:t>i</w:t>
      </w:r>
      <w:r w:rsidR="005516C4">
        <w:rPr>
          <w:rFonts w:ascii="Arial" w:hAnsi="Arial" w:cs="Arial"/>
        </w:rPr>
        <w:t>zado conjuntamente pelo Conselho de Arquitetura e Urbanismo do Rio Grande do Sul – CAU/RS e Conselho de Arquitetura e Urbanismo do Rio de Janeiro – CAU/RJ</w:t>
      </w:r>
      <w:r w:rsidR="00915C16" w:rsidRPr="00E761C2">
        <w:rPr>
          <w:rFonts w:ascii="Arial" w:hAnsi="Arial" w:cs="Arial"/>
        </w:rPr>
        <w:t xml:space="preserve">, referente ao protocolo administrativo </w:t>
      </w:r>
      <w:r w:rsidR="00AF500D" w:rsidRPr="00E761C2">
        <w:rPr>
          <w:rFonts w:ascii="Arial" w:hAnsi="Arial" w:cs="Arial"/>
        </w:rPr>
        <w:t>nº</w:t>
      </w:r>
      <w:r w:rsidR="00D2082D">
        <w:rPr>
          <w:rFonts w:ascii="Arial" w:hAnsi="Arial" w:cs="Arial"/>
        </w:rPr>
        <w:t xml:space="preserve"> </w:t>
      </w:r>
      <w:r w:rsidR="00D2082D" w:rsidRPr="00E761C2">
        <w:rPr>
          <w:rFonts w:ascii="Arial" w:hAnsi="Arial" w:cs="Arial"/>
        </w:rPr>
        <w:t>143</w:t>
      </w:r>
      <w:r w:rsidR="005516C4">
        <w:rPr>
          <w:rFonts w:ascii="Arial" w:hAnsi="Arial" w:cs="Arial"/>
        </w:rPr>
        <w:t>39137</w:t>
      </w:r>
      <w:r w:rsidR="00D2082D" w:rsidRPr="00E761C2">
        <w:rPr>
          <w:rFonts w:ascii="Arial" w:hAnsi="Arial" w:cs="Arial"/>
        </w:rPr>
        <w:t>/2021</w:t>
      </w:r>
      <w:r w:rsidR="00205A6B">
        <w:rPr>
          <w:rFonts w:ascii="Arial" w:hAnsi="Arial" w:cs="Arial"/>
        </w:rPr>
        <w:t>, Acordo de Cooperação Técnica e Operacional e</w:t>
      </w:r>
      <w:r w:rsidR="00915C16" w:rsidRPr="00E761C2">
        <w:rPr>
          <w:rFonts w:ascii="Arial" w:hAnsi="Arial" w:cs="Arial"/>
        </w:rPr>
        <w:t xml:space="preserve"> Termo de Dispensa acostado</w:t>
      </w:r>
      <w:r w:rsidR="00205A6B">
        <w:rPr>
          <w:rFonts w:ascii="Arial" w:hAnsi="Arial" w:cs="Arial"/>
        </w:rPr>
        <w:t>s</w:t>
      </w:r>
      <w:r w:rsidR="00915C16" w:rsidRPr="00E761C2">
        <w:rPr>
          <w:rFonts w:ascii="Arial" w:hAnsi="Arial" w:cs="Arial"/>
        </w:rPr>
        <w:t xml:space="preserve"> aos autos deste protocolo administrativo,</w:t>
      </w:r>
      <w:r w:rsidR="00205A6B">
        <w:rPr>
          <w:rFonts w:ascii="Arial" w:hAnsi="Arial" w:cs="Arial"/>
        </w:rPr>
        <w:t xml:space="preserve"> </w:t>
      </w:r>
      <w:r w:rsidR="00205A6B" w:rsidRPr="00CC0E2F">
        <w:rPr>
          <w:rFonts w:ascii="Arial" w:hAnsi="Arial" w:cs="Arial"/>
        </w:rPr>
        <w:t>contrato originalmente firmado entre o CAU/RS e a CONTRATADA</w:t>
      </w:r>
      <w:r w:rsidR="00205A6B">
        <w:rPr>
          <w:rFonts w:ascii="Arial" w:hAnsi="Arial" w:cs="Arial"/>
        </w:rPr>
        <w:t xml:space="preserve"> e </w:t>
      </w:r>
      <w:r w:rsidR="00915C16" w:rsidRPr="00E761C2">
        <w:rPr>
          <w:rFonts w:ascii="Arial" w:hAnsi="Arial" w:cs="Arial"/>
        </w:rPr>
        <w:t xml:space="preserve"> que será regido pelas disposições das Leis nº 8.666/93 </w:t>
      </w:r>
      <w:r w:rsidR="00481E23">
        <w:rPr>
          <w:rFonts w:ascii="Arial" w:hAnsi="Arial" w:cs="Arial"/>
        </w:rPr>
        <w:t xml:space="preserve">e </w:t>
      </w:r>
      <w:r w:rsidR="00481E23" w:rsidRPr="00481E23">
        <w:rPr>
          <w:rFonts w:ascii="Arial" w:hAnsi="Arial" w:cs="Arial"/>
        </w:rPr>
        <w:t>Instrução Normativa 01 de 4 de abril de 2019, do Ministério da Economia/Secretaria Especial de Desburocratização, Gestão e Governo Digital/Secretaria de Governo Digital</w:t>
      </w:r>
      <w:r w:rsidR="00915C16" w:rsidRPr="00E761C2">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5FB810B3"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Contratação de pessoa jurídica para </w:t>
      </w:r>
      <w:r w:rsidR="00205A6B">
        <w:rPr>
          <w:rFonts w:ascii="Arial" w:hAnsi="Arial" w:cs="Arial"/>
        </w:rPr>
        <w:t>implementação e atualização, com adições de funcionalidades e melhorias em aplicativo de telefonia móvel a ser utilizado conjuntamente pelo Conselho de Arquitetura e Urbanismo do Rio Grande do Sul – CAU/RS e Conselho de Arquitetura e Urbanismo do Rio de Janeiro – CAU/RJ</w:t>
      </w:r>
      <w:r w:rsidR="000D0444">
        <w:rPr>
          <w:rFonts w:ascii="Arial" w:hAnsi="Arial" w:cs="Arial"/>
        </w:rPr>
        <w:t xml:space="preserve">, </w:t>
      </w:r>
      <w:r w:rsidRPr="00B739B2">
        <w:rPr>
          <w:rFonts w:ascii="Arial" w:eastAsia="Calibri" w:hAnsi="Arial" w:cs="Arial"/>
          <w:lang w:eastAsia="en-US"/>
        </w:rPr>
        <w:t>de acordo com as especificações e condições contidas no termo de referência.</w:t>
      </w:r>
    </w:p>
    <w:p w14:paraId="7748D8C5" w14:textId="77777777" w:rsidR="00C14B00" w:rsidRPr="00B739B2" w:rsidRDefault="00372DB3">
      <w:pPr>
        <w:spacing w:before="120" w:after="120"/>
        <w:jc w:val="both"/>
        <w:rPr>
          <w:rFonts w:ascii="Arial" w:hAnsi="Arial" w:cs="Arial"/>
        </w:rPr>
      </w:pPr>
      <w:r w:rsidRPr="00B739B2">
        <w:rPr>
          <w:rFonts w:ascii="Arial" w:hAnsi="Arial" w:cs="Arial"/>
          <w:b/>
          <w:lang w:val="pt-PT"/>
        </w:rPr>
        <w:lastRenderedPageBreak/>
        <w:t>1.2.</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40B0FEF8" w14:textId="4A11E565" w:rsidR="00C14B00" w:rsidRPr="00B739B2" w:rsidRDefault="00372DB3">
      <w:pPr>
        <w:spacing w:before="120" w:after="120" w:line="276" w:lineRule="auto"/>
        <w:jc w:val="both"/>
        <w:rPr>
          <w:rFonts w:ascii="Arial" w:hAnsi="Arial" w:cs="Arial"/>
        </w:rPr>
      </w:pPr>
      <w:r w:rsidRPr="00B739B2">
        <w:rPr>
          <w:rFonts w:ascii="Arial" w:hAnsi="Arial" w:cs="Arial"/>
          <w:b/>
          <w:bCs/>
          <w:color w:val="000000"/>
        </w:rPr>
        <w:t>1.3.</w:t>
      </w:r>
      <w:r w:rsidRPr="00B739B2">
        <w:rPr>
          <w:rFonts w:ascii="Arial" w:hAnsi="Arial" w:cs="Arial"/>
          <w:color w:val="000000"/>
        </w:rPr>
        <w:t xml:space="preserve"> Este Contrato vincula-se ao</w:t>
      </w:r>
      <w:r w:rsidR="000D0444">
        <w:rPr>
          <w:rFonts w:ascii="Arial" w:hAnsi="Arial" w:cs="Arial"/>
          <w:color w:val="000000"/>
        </w:rPr>
        <w:t xml:space="preserve"> </w:t>
      </w:r>
      <w:r w:rsidRPr="000D0444">
        <w:rPr>
          <w:rFonts w:ascii="Arial" w:hAnsi="Arial" w:cs="Arial"/>
          <w:color w:val="000000"/>
        </w:rPr>
        <w:t>Termo de Dispensa de Licitação</w:t>
      </w:r>
      <w:r w:rsidRPr="00B739B2">
        <w:rPr>
          <w:rFonts w:ascii="Arial" w:hAnsi="Arial" w:cs="Arial"/>
          <w:color w:val="000000"/>
        </w:rPr>
        <w:t>,</w:t>
      </w:r>
      <w:r w:rsidR="00481E23">
        <w:rPr>
          <w:rFonts w:ascii="Arial" w:hAnsi="Arial" w:cs="Arial"/>
          <w:color w:val="000000"/>
        </w:rPr>
        <w:t xml:space="preserve"> Termo de Referência e documentos que especificam a proposta no procedimento elaborado no âmbito do CAU/RS</w:t>
      </w:r>
      <w:r w:rsidRPr="00B739B2">
        <w:rPr>
          <w:rFonts w:ascii="Arial" w:hAnsi="Arial" w:cs="Arial"/>
          <w:color w:val="000000"/>
        </w:rPr>
        <w:t>, independentemente de transcrição.</w:t>
      </w:r>
    </w:p>
    <w:p w14:paraId="3974820F" w14:textId="77777777" w:rsidR="000D0444" w:rsidRPr="00B739B2" w:rsidRDefault="000D0444">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D451F6">
        <w:rPr>
          <w:rFonts w:ascii="Arial" w:hAnsi="Arial" w:cs="Arial"/>
          <w:lang w:eastAsia="ar-SA"/>
        </w:rPr>
        <w:t>no Termo de Referência</w:t>
      </w:r>
      <w:r w:rsidRPr="00B739B2">
        <w:rPr>
          <w:rFonts w:ascii="Arial" w:hAnsi="Arial" w:cs="Arial"/>
        </w:rPr>
        <w:t>, o qual faz parte integrante deste Contrato, independente de transcrição.</w:t>
      </w:r>
    </w:p>
    <w:p w14:paraId="276785A3" w14:textId="77777777" w:rsidR="00C14B00" w:rsidRPr="00B739B2" w:rsidRDefault="00C14B0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1176D7">
        <w:rPr>
          <w:rFonts w:ascii="Arial" w:hAnsi="Arial" w:cs="Arial"/>
          <w:b/>
        </w:rPr>
        <w:t xml:space="preserve">CLÁUSULA </w:t>
      </w:r>
      <w:r w:rsidRPr="001176D7">
        <w:rPr>
          <w:rFonts w:ascii="Arial" w:hAnsi="Arial" w:cs="Arial"/>
          <w:b/>
          <w:bCs/>
          <w:lang w:val="pt-PT"/>
        </w:rPr>
        <w:t>TERCEIRA</w:t>
      </w:r>
      <w:r w:rsidRPr="001176D7">
        <w:rPr>
          <w:rFonts w:ascii="Arial" w:hAnsi="Arial" w:cs="Arial"/>
          <w:b/>
        </w:rPr>
        <w:t xml:space="preserve"> – DO VALOR:</w:t>
      </w:r>
    </w:p>
    <w:p w14:paraId="185725DD" w14:textId="06914DF5"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w:t>
      </w:r>
      <w:r w:rsidR="000C759E">
        <w:rPr>
          <w:rFonts w:ascii="Arial" w:hAnsi="Arial" w:cs="Arial"/>
        </w:rPr>
        <w:t xml:space="preserve"> das atualizações e melhorias no aplicativo a serem efetuadas com os recursos financeiros objeto do presente contrato</w:t>
      </w:r>
      <w:r w:rsidRPr="00B739B2">
        <w:rPr>
          <w:rFonts w:ascii="Arial" w:hAnsi="Arial" w:cs="Arial"/>
        </w:rPr>
        <w:t xml:space="preserve"> seguem conforme tabela abaixo</w:t>
      </w:r>
      <w:r w:rsidR="0014043C">
        <w:rPr>
          <w:rFonts w:ascii="Arial" w:hAnsi="Arial" w:cs="Arial"/>
        </w:rPr>
        <w:t xml:space="preserve"> (com base no Termo de Referência e proposta comercial)</w:t>
      </w:r>
      <w:r w:rsidRPr="00B739B2">
        <w:rPr>
          <w:rFonts w:ascii="Arial" w:hAnsi="Arial" w:cs="Arial"/>
        </w:rPr>
        <w:t>:</w:t>
      </w:r>
    </w:p>
    <w:tbl>
      <w:tblPr>
        <w:tblW w:w="4850" w:type="pct"/>
        <w:tblInd w:w="-5" w:type="dxa"/>
        <w:tblLayout w:type="fixed"/>
        <w:tblLook w:val="04A0" w:firstRow="1" w:lastRow="0" w:firstColumn="1" w:lastColumn="0" w:noHBand="0" w:noVBand="1"/>
      </w:tblPr>
      <w:tblGrid>
        <w:gridCol w:w="2410"/>
        <w:gridCol w:w="1701"/>
        <w:gridCol w:w="2410"/>
        <w:gridCol w:w="2267"/>
      </w:tblGrid>
      <w:tr w:rsidR="001176D7" w:rsidRPr="00B739B2" w14:paraId="28CBBBC7" w14:textId="77777777" w:rsidTr="00A439A2">
        <w:trPr>
          <w:trHeight w:val="646"/>
        </w:trPr>
        <w:tc>
          <w:tcPr>
            <w:tcW w:w="2410" w:type="dxa"/>
            <w:tcBorders>
              <w:top w:val="single" w:sz="4" w:space="0" w:color="000000"/>
              <w:left w:val="single" w:sz="4" w:space="0" w:color="000000"/>
              <w:bottom w:val="single" w:sz="4" w:space="0" w:color="000000"/>
            </w:tcBorders>
            <w:shd w:val="clear" w:color="auto" w:fill="E6E6E6"/>
          </w:tcPr>
          <w:p w14:paraId="2DC6C27A"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DESCRIÇÃO</w:t>
            </w:r>
          </w:p>
          <w:p w14:paraId="3D1F89F4" w14:textId="77777777" w:rsidR="001176D7" w:rsidRPr="00873AA7" w:rsidRDefault="001176D7" w:rsidP="00A439A2">
            <w:pPr>
              <w:autoSpaceDE w:val="0"/>
              <w:spacing w:before="120" w:after="120"/>
              <w:jc w:val="center"/>
              <w:rPr>
                <w:rFonts w:ascii="Arial" w:hAnsi="Arial" w:cs="Arial"/>
                <w:b/>
                <w:bCs/>
                <w:sz w:val="22"/>
                <w:szCs w:val="22"/>
              </w:rPr>
            </w:pPr>
          </w:p>
        </w:tc>
        <w:tc>
          <w:tcPr>
            <w:tcW w:w="1701" w:type="dxa"/>
            <w:tcBorders>
              <w:top w:val="single" w:sz="4" w:space="0" w:color="000000"/>
              <w:left w:val="single" w:sz="4" w:space="0" w:color="000000"/>
              <w:bottom w:val="single" w:sz="4" w:space="0" w:color="000000"/>
            </w:tcBorders>
            <w:shd w:val="clear" w:color="auto" w:fill="E6E6E6"/>
          </w:tcPr>
          <w:p w14:paraId="65F09C3E" w14:textId="6964D87F"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QUANTIDADE TOTAL</w:t>
            </w:r>
            <w:r>
              <w:rPr>
                <w:rFonts w:ascii="Arial" w:hAnsi="Arial" w:cs="Arial"/>
                <w:b/>
                <w:bCs/>
                <w:sz w:val="22"/>
                <w:szCs w:val="22"/>
              </w:rPr>
              <w:t xml:space="preserve"> (caso aplicável)</w:t>
            </w:r>
          </w:p>
          <w:p w14:paraId="5AA6F47A" w14:textId="77777777" w:rsidR="001176D7" w:rsidRPr="00873AA7" w:rsidRDefault="001176D7" w:rsidP="00A439A2">
            <w:pPr>
              <w:autoSpaceDE w:val="0"/>
              <w:spacing w:before="120" w:after="120"/>
              <w:jc w:val="center"/>
              <w:rPr>
                <w:rFonts w:ascii="Arial" w:hAnsi="Arial" w:cs="Arial"/>
                <w:b/>
                <w:bCs/>
                <w:sz w:val="22"/>
                <w:szCs w:val="22"/>
              </w:rPr>
            </w:pPr>
          </w:p>
          <w:p w14:paraId="51FDD31F" w14:textId="77777777" w:rsidR="001176D7" w:rsidRPr="00873AA7" w:rsidRDefault="001176D7" w:rsidP="00A439A2">
            <w:pPr>
              <w:autoSpaceDE w:val="0"/>
              <w:spacing w:before="120" w:after="120"/>
              <w:jc w:val="center"/>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E6E6E6"/>
          </w:tcPr>
          <w:p w14:paraId="11992E32"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3C8DF727" w14:textId="0287DCD7" w:rsidR="001176D7" w:rsidRPr="00873AA7" w:rsidRDefault="001176D7" w:rsidP="00A439A2">
            <w:pPr>
              <w:autoSpaceDE w:val="0"/>
              <w:spacing w:before="120" w:after="120"/>
              <w:jc w:val="center"/>
              <w:rPr>
                <w:rFonts w:ascii="Arial" w:hAnsi="Arial" w:cs="Arial"/>
                <w:sz w:val="22"/>
                <w:szCs w:val="22"/>
              </w:rPr>
            </w:pPr>
            <w:r w:rsidRPr="00873AA7">
              <w:rPr>
                <w:rFonts w:ascii="Arial" w:hAnsi="Arial" w:cs="Arial"/>
                <w:b/>
                <w:bCs/>
                <w:sz w:val="22"/>
                <w:szCs w:val="22"/>
              </w:rPr>
              <w:t xml:space="preserve">UNITÁRIO </w:t>
            </w:r>
            <w:r>
              <w:rPr>
                <w:rFonts w:ascii="Arial" w:hAnsi="Arial" w:cs="Arial"/>
                <w:b/>
                <w:bCs/>
                <w:sz w:val="22"/>
                <w:szCs w:val="22"/>
              </w:rPr>
              <w:t>(caso aplicável)</w:t>
            </w:r>
          </w:p>
        </w:tc>
        <w:tc>
          <w:tcPr>
            <w:tcW w:w="2267" w:type="dxa"/>
            <w:tcBorders>
              <w:top w:val="single" w:sz="4" w:space="0" w:color="000000"/>
              <w:left w:val="single" w:sz="4" w:space="0" w:color="000000"/>
              <w:bottom w:val="single" w:sz="4" w:space="0" w:color="000000"/>
              <w:right w:val="single" w:sz="4" w:space="0" w:color="000000"/>
            </w:tcBorders>
            <w:shd w:val="clear" w:color="auto" w:fill="E6E6E6"/>
          </w:tcPr>
          <w:p w14:paraId="2D4F557B" w14:textId="77777777" w:rsidR="001176D7" w:rsidRPr="00873AA7" w:rsidRDefault="001176D7" w:rsidP="00A439A2">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578F2001" w14:textId="3E53C36A" w:rsidR="001176D7" w:rsidRPr="00873AA7" w:rsidRDefault="001176D7" w:rsidP="00A439A2">
            <w:pPr>
              <w:autoSpaceDE w:val="0"/>
              <w:spacing w:before="120" w:after="120"/>
              <w:jc w:val="center"/>
              <w:rPr>
                <w:rFonts w:ascii="Arial" w:hAnsi="Arial" w:cs="Arial"/>
                <w:sz w:val="22"/>
                <w:szCs w:val="22"/>
              </w:rPr>
            </w:pPr>
            <w:r w:rsidRPr="00873AA7">
              <w:rPr>
                <w:rFonts w:ascii="Arial" w:hAnsi="Arial" w:cs="Arial"/>
                <w:b/>
                <w:bCs/>
                <w:sz w:val="22"/>
                <w:szCs w:val="22"/>
              </w:rPr>
              <w:t>TOTAL</w:t>
            </w:r>
          </w:p>
        </w:tc>
      </w:tr>
      <w:tr w:rsidR="001176D7" w:rsidRPr="00B739B2" w14:paraId="223DF285" w14:textId="77777777" w:rsidTr="00A439A2">
        <w:trPr>
          <w:trHeight w:val="266"/>
        </w:trPr>
        <w:tc>
          <w:tcPr>
            <w:tcW w:w="2410" w:type="dxa"/>
            <w:tcBorders>
              <w:top w:val="single" w:sz="4" w:space="0" w:color="000000"/>
              <w:left w:val="single" w:sz="4" w:space="0" w:color="000000"/>
              <w:bottom w:val="single" w:sz="4" w:space="0" w:color="000000"/>
            </w:tcBorders>
          </w:tcPr>
          <w:p w14:paraId="32BB0609" w14:textId="10B315DA" w:rsidR="001176D7" w:rsidRPr="000C759E" w:rsidRDefault="000C759E" w:rsidP="00A439A2">
            <w:pPr>
              <w:autoSpaceDE w:val="0"/>
              <w:spacing w:before="120" w:after="120"/>
              <w:jc w:val="center"/>
              <w:rPr>
                <w:rFonts w:ascii="Arial" w:hAnsi="Arial" w:cs="Arial"/>
                <w:i/>
                <w:iCs/>
                <w:sz w:val="22"/>
                <w:szCs w:val="22"/>
              </w:rPr>
            </w:pPr>
            <w:r>
              <w:rPr>
                <w:rFonts w:ascii="Arial" w:hAnsi="Arial" w:cs="Arial"/>
                <w:sz w:val="22"/>
                <w:szCs w:val="22"/>
              </w:rPr>
              <w:t xml:space="preserve">TR 3.3.1 – Serviço de </w:t>
            </w:r>
            <w:r w:rsidRPr="000C759E">
              <w:rPr>
                <w:rFonts w:ascii="Arial" w:hAnsi="Arial" w:cs="Arial"/>
                <w:sz w:val="22"/>
                <w:szCs w:val="22"/>
              </w:rPr>
              <w:t>PUSH</w:t>
            </w:r>
          </w:p>
        </w:tc>
        <w:tc>
          <w:tcPr>
            <w:tcW w:w="1701" w:type="dxa"/>
            <w:tcBorders>
              <w:top w:val="single" w:sz="4" w:space="0" w:color="000000"/>
              <w:left w:val="single" w:sz="4" w:space="0" w:color="000000"/>
              <w:bottom w:val="single" w:sz="4" w:space="0" w:color="000000"/>
            </w:tcBorders>
          </w:tcPr>
          <w:p w14:paraId="7068F011" w14:textId="381933F9" w:rsidR="001176D7" w:rsidRPr="00873AA7" w:rsidRDefault="000C759E" w:rsidP="00A439A2">
            <w:pPr>
              <w:autoSpaceDE w:val="0"/>
              <w:spacing w:before="120" w:after="120"/>
              <w:jc w:val="center"/>
              <w:rPr>
                <w:rFonts w:ascii="Arial" w:hAnsi="Arial" w:cs="Arial"/>
                <w:sz w:val="22"/>
                <w:szCs w:val="22"/>
              </w:rPr>
            </w:pPr>
            <w:r>
              <w:rPr>
                <w:rFonts w:ascii="Arial" w:hAnsi="Arial" w:cs="Arial"/>
                <w:sz w:val="22"/>
                <w:szCs w:val="22"/>
              </w:rPr>
              <w:t>1</w:t>
            </w:r>
          </w:p>
          <w:p w14:paraId="04CEB5B7" w14:textId="7B3E916B" w:rsidR="001176D7" w:rsidRPr="00873AA7" w:rsidRDefault="001176D7" w:rsidP="00A439A2">
            <w:pPr>
              <w:autoSpaceDE w:val="0"/>
              <w:spacing w:before="120" w:after="120"/>
              <w:jc w:val="center"/>
              <w:rPr>
                <w:rFonts w:ascii="Arial" w:hAnsi="Arial" w:cs="Arial"/>
                <w:sz w:val="22"/>
                <w:szCs w:val="22"/>
              </w:rPr>
            </w:pPr>
          </w:p>
        </w:tc>
        <w:tc>
          <w:tcPr>
            <w:tcW w:w="2410" w:type="dxa"/>
            <w:tcBorders>
              <w:top w:val="single" w:sz="4" w:space="0" w:color="000000"/>
              <w:left w:val="single" w:sz="4" w:space="0" w:color="000000"/>
              <w:bottom w:val="single" w:sz="4" w:space="0" w:color="000000"/>
            </w:tcBorders>
          </w:tcPr>
          <w:p w14:paraId="785AA33A" w14:textId="46C49CC3" w:rsidR="001176D7" w:rsidRPr="00873AA7" w:rsidRDefault="000C759E" w:rsidP="00A439A2">
            <w:pPr>
              <w:autoSpaceDE w:val="0"/>
              <w:spacing w:before="120" w:after="120"/>
              <w:jc w:val="center"/>
              <w:rPr>
                <w:rFonts w:ascii="Arial" w:hAnsi="Arial" w:cs="Arial"/>
                <w:sz w:val="22"/>
                <w:szCs w:val="22"/>
              </w:rPr>
            </w:pPr>
            <w:r>
              <w:rPr>
                <w:rFonts w:ascii="Arial" w:hAnsi="Arial" w:cs="Arial"/>
                <w:sz w:val="22"/>
                <w:szCs w:val="22"/>
              </w:rPr>
              <w:t>4.780,00</w:t>
            </w:r>
          </w:p>
        </w:tc>
        <w:tc>
          <w:tcPr>
            <w:tcW w:w="2267" w:type="dxa"/>
            <w:tcBorders>
              <w:top w:val="single" w:sz="4" w:space="0" w:color="000000"/>
              <w:left w:val="single" w:sz="4" w:space="0" w:color="000000"/>
              <w:bottom w:val="single" w:sz="4" w:space="0" w:color="000000"/>
              <w:right w:val="single" w:sz="4" w:space="0" w:color="000000"/>
            </w:tcBorders>
          </w:tcPr>
          <w:p w14:paraId="7A2F4BC3" w14:textId="77777777" w:rsidR="00CB2E69" w:rsidRDefault="00CB2E69" w:rsidP="00A439A2">
            <w:pPr>
              <w:autoSpaceDE w:val="0"/>
              <w:spacing w:before="120" w:after="120"/>
              <w:jc w:val="center"/>
              <w:rPr>
                <w:rFonts w:ascii="Arial" w:hAnsi="Arial" w:cs="Arial"/>
                <w:sz w:val="22"/>
                <w:szCs w:val="22"/>
              </w:rPr>
            </w:pPr>
          </w:p>
          <w:p w14:paraId="0E0CF5CA" w14:textId="2E7C8CFB" w:rsidR="001176D7" w:rsidRPr="00873AA7" w:rsidRDefault="00CB2E69" w:rsidP="00A439A2">
            <w:pPr>
              <w:autoSpaceDE w:val="0"/>
              <w:spacing w:before="120" w:after="120"/>
              <w:jc w:val="center"/>
              <w:rPr>
                <w:rFonts w:ascii="Arial" w:hAnsi="Arial" w:cs="Arial"/>
                <w:sz w:val="22"/>
                <w:szCs w:val="22"/>
              </w:rPr>
            </w:pPr>
            <w:r>
              <w:rPr>
                <w:rFonts w:ascii="Arial" w:hAnsi="Arial" w:cs="Arial"/>
                <w:sz w:val="22"/>
                <w:szCs w:val="22"/>
              </w:rPr>
              <w:t>X</w:t>
            </w:r>
          </w:p>
        </w:tc>
      </w:tr>
      <w:tr w:rsidR="001176D7" w:rsidRPr="00B739B2" w14:paraId="60413E6B" w14:textId="77777777" w:rsidTr="00A439A2">
        <w:trPr>
          <w:trHeight w:val="266"/>
        </w:trPr>
        <w:tc>
          <w:tcPr>
            <w:tcW w:w="2410" w:type="dxa"/>
            <w:tcBorders>
              <w:top w:val="single" w:sz="4" w:space="0" w:color="000000"/>
              <w:left w:val="single" w:sz="4" w:space="0" w:color="000000"/>
              <w:bottom w:val="single" w:sz="4" w:space="0" w:color="000000"/>
            </w:tcBorders>
          </w:tcPr>
          <w:p w14:paraId="1BBC58AB" w14:textId="08D106CA" w:rsidR="001176D7" w:rsidRDefault="000C759E" w:rsidP="00A439A2">
            <w:pPr>
              <w:autoSpaceDE w:val="0"/>
              <w:spacing w:before="120" w:after="120"/>
              <w:jc w:val="center"/>
              <w:rPr>
                <w:rFonts w:ascii="Arial" w:hAnsi="Arial" w:cs="Arial"/>
                <w:sz w:val="22"/>
                <w:szCs w:val="22"/>
              </w:rPr>
            </w:pPr>
            <w:r>
              <w:rPr>
                <w:rFonts w:ascii="Arial" w:hAnsi="Arial" w:cs="Arial"/>
                <w:sz w:val="22"/>
                <w:szCs w:val="22"/>
              </w:rPr>
              <w:t>TR 3.3.2 – Tracking</w:t>
            </w:r>
          </w:p>
        </w:tc>
        <w:tc>
          <w:tcPr>
            <w:tcW w:w="1701" w:type="dxa"/>
            <w:tcBorders>
              <w:top w:val="single" w:sz="4" w:space="0" w:color="000000"/>
              <w:left w:val="single" w:sz="4" w:space="0" w:color="000000"/>
              <w:bottom w:val="single" w:sz="4" w:space="0" w:color="000000"/>
            </w:tcBorders>
          </w:tcPr>
          <w:p w14:paraId="23A251D1" w14:textId="1239B6B1" w:rsidR="001176D7" w:rsidRDefault="000C759E"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25299386" w14:textId="5E234CEF" w:rsidR="001176D7" w:rsidRDefault="000C759E" w:rsidP="00A439A2">
            <w:pPr>
              <w:autoSpaceDE w:val="0"/>
              <w:spacing w:before="120" w:after="120"/>
              <w:jc w:val="center"/>
              <w:rPr>
                <w:rFonts w:ascii="Arial" w:hAnsi="Arial" w:cs="Arial"/>
                <w:sz w:val="22"/>
                <w:szCs w:val="22"/>
              </w:rPr>
            </w:pPr>
            <w:r>
              <w:rPr>
                <w:rFonts w:ascii="Arial" w:hAnsi="Arial" w:cs="Arial"/>
                <w:sz w:val="22"/>
                <w:szCs w:val="22"/>
              </w:rPr>
              <w:t>4.360,00</w:t>
            </w:r>
          </w:p>
        </w:tc>
        <w:tc>
          <w:tcPr>
            <w:tcW w:w="2267" w:type="dxa"/>
            <w:tcBorders>
              <w:top w:val="single" w:sz="4" w:space="0" w:color="000000"/>
              <w:left w:val="single" w:sz="4" w:space="0" w:color="000000"/>
              <w:bottom w:val="single" w:sz="4" w:space="0" w:color="000000"/>
              <w:right w:val="single" w:sz="4" w:space="0" w:color="000000"/>
            </w:tcBorders>
          </w:tcPr>
          <w:p w14:paraId="470D31ED" w14:textId="57E462CD" w:rsidR="001176D7" w:rsidRPr="00873AA7"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26043C1F" w14:textId="77777777" w:rsidTr="00A439A2">
        <w:trPr>
          <w:trHeight w:val="266"/>
        </w:trPr>
        <w:tc>
          <w:tcPr>
            <w:tcW w:w="2410" w:type="dxa"/>
            <w:tcBorders>
              <w:top w:val="single" w:sz="4" w:space="0" w:color="000000"/>
              <w:left w:val="single" w:sz="4" w:space="0" w:color="000000"/>
              <w:bottom w:val="single" w:sz="4" w:space="0" w:color="000000"/>
            </w:tcBorders>
          </w:tcPr>
          <w:p w14:paraId="7A4E4C88" w14:textId="59EB4A45"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TR 3.3.3 – Carteira Profissional Digital</w:t>
            </w:r>
          </w:p>
        </w:tc>
        <w:tc>
          <w:tcPr>
            <w:tcW w:w="1701" w:type="dxa"/>
            <w:tcBorders>
              <w:top w:val="single" w:sz="4" w:space="0" w:color="000000"/>
              <w:left w:val="single" w:sz="4" w:space="0" w:color="000000"/>
              <w:bottom w:val="single" w:sz="4" w:space="0" w:color="000000"/>
            </w:tcBorders>
          </w:tcPr>
          <w:p w14:paraId="28DAFE82" w14:textId="6B90A3A1"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746299DD" w14:textId="07F31205"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2.420,00</w:t>
            </w:r>
          </w:p>
        </w:tc>
        <w:tc>
          <w:tcPr>
            <w:tcW w:w="2267" w:type="dxa"/>
            <w:tcBorders>
              <w:top w:val="single" w:sz="4" w:space="0" w:color="000000"/>
              <w:left w:val="single" w:sz="4" w:space="0" w:color="000000"/>
              <w:bottom w:val="single" w:sz="4" w:space="0" w:color="000000"/>
              <w:right w:val="single" w:sz="4" w:space="0" w:color="000000"/>
            </w:tcBorders>
          </w:tcPr>
          <w:p w14:paraId="05B5AEEC" w14:textId="6FAF4A6E" w:rsidR="00CB2E69" w:rsidRPr="00873AA7"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7B934E97" w14:textId="77777777" w:rsidTr="00A439A2">
        <w:trPr>
          <w:trHeight w:val="266"/>
        </w:trPr>
        <w:tc>
          <w:tcPr>
            <w:tcW w:w="2410" w:type="dxa"/>
            <w:tcBorders>
              <w:top w:val="single" w:sz="4" w:space="0" w:color="000000"/>
              <w:left w:val="single" w:sz="4" w:space="0" w:color="000000"/>
              <w:bottom w:val="single" w:sz="4" w:space="0" w:color="000000"/>
            </w:tcBorders>
          </w:tcPr>
          <w:p w14:paraId="0607CB76" w14:textId="3081E997"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TR 3.3.5 - Podcast</w:t>
            </w:r>
          </w:p>
        </w:tc>
        <w:tc>
          <w:tcPr>
            <w:tcW w:w="1701" w:type="dxa"/>
            <w:tcBorders>
              <w:top w:val="single" w:sz="4" w:space="0" w:color="000000"/>
              <w:left w:val="single" w:sz="4" w:space="0" w:color="000000"/>
              <w:bottom w:val="single" w:sz="4" w:space="0" w:color="000000"/>
            </w:tcBorders>
          </w:tcPr>
          <w:p w14:paraId="74151A26" w14:textId="4607A1F9"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68990B0E" w14:textId="4C7F6C90"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3.280,00</w:t>
            </w:r>
          </w:p>
        </w:tc>
        <w:tc>
          <w:tcPr>
            <w:tcW w:w="2267" w:type="dxa"/>
            <w:tcBorders>
              <w:top w:val="single" w:sz="4" w:space="0" w:color="000000"/>
              <w:left w:val="single" w:sz="4" w:space="0" w:color="000000"/>
              <w:bottom w:val="single" w:sz="4" w:space="0" w:color="000000"/>
              <w:right w:val="single" w:sz="4" w:space="0" w:color="000000"/>
            </w:tcBorders>
          </w:tcPr>
          <w:p w14:paraId="5249FD9D" w14:textId="5025885E" w:rsidR="00CB2E69"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1173B565" w14:textId="77777777" w:rsidTr="00A439A2">
        <w:trPr>
          <w:trHeight w:val="266"/>
        </w:trPr>
        <w:tc>
          <w:tcPr>
            <w:tcW w:w="2410" w:type="dxa"/>
            <w:tcBorders>
              <w:top w:val="single" w:sz="4" w:space="0" w:color="000000"/>
              <w:left w:val="single" w:sz="4" w:space="0" w:color="000000"/>
              <w:bottom w:val="single" w:sz="4" w:space="0" w:color="000000"/>
            </w:tcBorders>
          </w:tcPr>
          <w:p w14:paraId="18C6725C" w14:textId="413AC6C2"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TR 3.3.6 – Vídeos tutoriais</w:t>
            </w:r>
          </w:p>
        </w:tc>
        <w:tc>
          <w:tcPr>
            <w:tcW w:w="1701" w:type="dxa"/>
            <w:tcBorders>
              <w:top w:val="single" w:sz="4" w:space="0" w:color="000000"/>
              <w:left w:val="single" w:sz="4" w:space="0" w:color="000000"/>
              <w:bottom w:val="single" w:sz="4" w:space="0" w:color="000000"/>
            </w:tcBorders>
          </w:tcPr>
          <w:p w14:paraId="101DE999" w14:textId="2534B021" w:rsidR="00CB2E69" w:rsidRDefault="00CB2E69"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66975292" w14:textId="6AAF876C"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5.880,0</w:t>
            </w:r>
          </w:p>
        </w:tc>
        <w:tc>
          <w:tcPr>
            <w:tcW w:w="2267" w:type="dxa"/>
            <w:tcBorders>
              <w:top w:val="single" w:sz="4" w:space="0" w:color="000000"/>
              <w:left w:val="single" w:sz="4" w:space="0" w:color="000000"/>
              <w:bottom w:val="single" w:sz="4" w:space="0" w:color="000000"/>
              <w:right w:val="single" w:sz="4" w:space="0" w:color="000000"/>
            </w:tcBorders>
          </w:tcPr>
          <w:p w14:paraId="56478986" w14:textId="00770786" w:rsidR="00CB2E69" w:rsidRDefault="00CB2E69"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CB2E69" w:rsidRPr="00B739B2" w14:paraId="54594A42" w14:textId="77777777" w:rsidTr="00A439A2">
        <w:trPr>
          <w:trHeight w:val="266"/>
        </w:trPr>
        <w:tc>
          <w:tcPr>
            <w:tcW w:w="2410" w:type="dxa"/>
            <w:tcBorders>
              <w:top w:val="single" w:sz="4" w:space="0" w:color="000000"/>
              <w:left w:val="single" w:sz="4" w:space="0" w:color="000000"/>
              <w:bottom w:val="single" w:sz="4" w:space="0" w:color="000000"/>
            </w:tcBorders>
          </w:tcPr>
          <w:p w14:paraId="0ABB0DF8" w14:textId="5D5E2B28"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TR 3.3.6 – Segmentar atendimento e Fiscalização</w:t>
            </w:r>
          </w:p>
        </w:tc>
        <w:tc>
          <w:tcPr>
            <w:tcW w:w="1701" w:type="dxa"/>
            <w:tcBorders>
              <w:top w:val="single" w:sz="4" w:space="0" w:color="000000"/>
              <w:left w:val="single" w:sz="4" w:space="0" w:color="000000"/>
              <w:bottom w:val="single" w:sz="4" w:space="0" w:color="000000"/>
            </w:tcBorders>
          </w:tcPr>
          <w:p w14:paraId="4513A195" w14:textId="16D859CC" w:rsidR="00CB2E69"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1D2ABDB4" w14:textId="785CC610" w:rsidR="00CB2E69" w:rsidRDefault="000C759E" w:rsidP="00A439A2">
            <w:pPr>
              <w:autoSpaceDE w:val="0"/>
              <w:spacing w:before="120" w:after="120"/>
              <w:jc w:val="center"/>
              <w:rPr>
                <w:rFonts w:ascii="Arial" w:hAnsi="Arial" w:cs="Arial"/>
                <w:sz w:val="22"/>
                <w:szCs w:val="22"/>
              </w:rPr>
            </w:pPr>
            <w:r>
              <w:rPr>
                <w:rFonts w:ascii="Arial" w:hAnsi="Arial" w:cs="Arial"/>
                <w:sz w:val="22"/>
                <w:szCs w:val="22"/>
              </w:rPr>
              <w:t>2.940,00</w:t>
            </w:r>
          </w:p>
        </w:tc>
        <w:tc>
          <w:tcPr>
            <w:tcW w:w="2267" w:type="dxa"/>
            <w:tcBorders>
              <w:top w:val="single" w:sz="4" w:space="0" w:color="000000"/>
              <w:left w:val="single" w:sz="4" w:space="0" w:color="000000"/>
              <w:bottom w:val="single" w:sz="4" w:space="0" w:color="000000"/>
              <w:right w:val="single" w:sz="4" w:space="0" w:color="000000"/>
            </w:tcBorders>
          </w:tcPr>
          <w:p w14:paraId="0BBC5D70" w14:textId="36356E66" w:rsidR="00CB2E69" w:rsidRPr="000C759E" w:rsidRDefault="000C759E" w:rsidP="00A439A2">
            <w:pPr>
              <w:autoSpaceDE w:val="0"/>
              <w:snapToGrid w:val="0"/>
              <w:spacing w:before="120" w:after="120"/>
              <w:jc w:val="center"/>
              <w:rPr>
                <w:rFonts w:ascii="Arial" w:hAnsi="Arial" w:cs="Arial"/>
                <w:sz w:val="22"/>
                <w:szCs w:val="22"/>
              </w:rPr>
            </w:pPr>
            <w:r w:rsidRPr="000C759E">
              <w:rPr>
                <w:rFonts w:ascii="Arial" w:hAnsi="Arial" w:cs="Arial"/>
                <w:sz w:val="22"/>
                <w:szCs w:val="22"/>
              </w:rPr>
              <w:t>X</w:t>
            </w:r>
          </w:p>
        </w:tc>
      </w:tr>
      <w:tr w:rsidR="000C759E" w:rsidRPr="00B739B2" w14:paraId="0D4BA4CC" w14:textId="77777777" w:rsidTr="00A439A2">
        <w:trPr>
          <w:trHeight w:val="266"/>
        </w:trPr>
        <w:tc>
          <w:tcPr>
            <w:tcW w:w="2410" w:type="dxa"/>
            <w:tcBorders>
              <w:top w:val="single" w:sz="4" w:space="0" w:color="000000"/>
              <w:left w:val="single" w:sz="4" w:space="0" w:color="000000"/>
              <w:bottom w:val="single" w:sz="4" w:space="0" w:color="000000"/>
            </w:tcBorders>
          </w:tcPr>
          <w:p w14:paraId="4C11BF16" w14:textId="69D5AD6D" w:rsidR="000C759E" w:rsidRDefault="000C759E" w:rsidP="00A439A2">
            <w:pPr>
              <w:autoSpaceDE w:val="0"/>
              <w:spacing w:before="120" w:after="120"/>
              <w:jc w:val="center"/>
              <w:rPr>
                <w:rFonts w:ascii="Arial" w:hAnsi="Arial" w:cs="Arial"/>
                <w:sz w:val="22"/>
                <w:szCs w:val="22"/>
              </w:rPr>
            </w:pPr>
            <w:r>
              <w:rPr>
                <w:rFonts w:ascii="Arial" w:hAnsi="Arial" w:cs="Arial"/>
                <w:sz w:val="22"/>
                <w:szCs w:val="22"/>
              </w:rPr>
              <w:t>TR 3.3.7 – Link para o SICCAU para impressão de RRT</w:t>
            </w:r>
          </w:p>
        </w:tc>
        <w:tc>
          <w:tcPr>
            <w:tcW w:w="1701" w:type="dxa"/>
            <w:tcBorders>
              <w:top w:val="single" w:sz="4" w:space="0" w:color="000000"/>
              <w:left w:val="single" w:sz="4" w:space="0" w:color="000000"/>
              <w:bottom w:val="single" w:sz="4" w:space="0" w:color="000000"/>
            </w:tcBorders>
          </w:tcPr>
          <w:p w14:paraId="5FDC7EDD" w14:textId="04F9A6CD"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28FBD641" w14:textId="1EAD0561"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1.200,00</w:t>
            </w:r>
          </w:p>
        </w:tc>
        <w:tc>
          <w:tcPr>
            <w:tcW w:w="2267" w:type="dxa"/>
            <w:tcBorders>
              <w:top w:val="single" w:sz="4" w:space="0" w:color="000000"/>
              <w:left w:val="single" w:sz="4" w:space="0" w:color="000000"/>
              <w:bottom w:val="single" w:sz="4" w:space="0" w:color="000000"/>
              <w:right w:val="single" w:sz="4" w:space="0" w:color="000000"/>
            </w:tcBorders>
          </w:tcPr>
          <w:p w14:paraId="605739A7" w14:textId="6515797A" w:rsidR="000C759E"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0C759E" w:rsidRPr="00B739B2" w14:paraId="0E4EE008" w14:textId="77777777" w:rsidTr="00A439A2">
        <w:trPr>
          <w:trHeight w:val="266"/>
        </w:trPr>
        <w:tc>
          <w:tcPr>
            <w:tcW w:w="2410" w:type="dxa"/>
            <w:tcBorders>
              <w:top w:val="single" w:sz="4" w:space="0" w:color="000000"/>
              <w:left w:val="single" w:sz="4" w:space="0" w:color="000000"/>
              <w:bottom w:val="single" w:sz="4" w:space="0" w:color="000000"/>
            </w:tcBorders>
          </w:tcPr>
          <w:p w14:paraId="7FFA2744" w14:textId="2AC55A18"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 xml:space="preserve">TR 3.3.8 – Criação de admin para gerenciamento da seção Patrimônio </w:t>
            </w:r>
            <w:r>
              <w:rPr>
                <w:rFonts w:ascii="Arial" w:hAnsi="Arial" w:cs="Arial"/>
                <w:sz w:val="22"/>
                <w:szCs w:val="22"/>
              </w:rPr>
              <w:lastRenderedPageBreak/>
              <w:t>Cultural (publicação de fotos)</w:t>
            </w:r>
          </w:p>
        </w:tc>
        <w:tc>
          <w:tcPr>
            <w:tcW w:w="1701" w:type="dxa"/>
            <w:tcBorders>
              <w:top w:val="single" w:sz="4" w:space="0" w:color="000000"/>
              <w:left w:val="single" w:sz="4" w:space="0" w:color="000000"/>
              <w:bottom w:val="single" w:sz="4" w:space="0" w:color="000000"/>
            </w:tcBorders>
          </w:tcPr>
          <w:p w14:paraId="3AC16173" w14:textId="701E0430"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lastRenderedPageBreak/>
              <w:t>1</w:t>
            </w:r>
          </w:p>
        </w:tc>
        <w:tc>
          <w:tcPr>
            <w:tcW w:w="2410" w:type="dxa"/>
            <w:tcBorders>
              <w:top w:val="single" w:sz="4" w:space="0" w:color="000000"/>
              <w:left w:val="single" w:sz="4" w:space="0" w:color="000000"/>
              <w:bottom w:val="single" w:sz="4" w:space="0" w:color="000000"/>
            </w:tcBorders>
          </w:tcPr>
          <w:p w14:paraId="27C45B76" w14:textId="3FF52201"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3.600,00</w:t>
            </w:r>
          </w:p>
        </w:tc>
        <w:tc>
          <w:tcPr>
            <w:tcW w:w="2267" w:type="dxa"/>
            <w:tcBorders>
              <w:top w:val="single" w:sz="4" w:space="0" w:color="000000"/>
              <w:left w:val="single" w:sz="4" w:space="0" w:color="000000"/>
              <w:bottom w:val="single" w:sz="4" w:space="0" w:color="000000"/>
              <w:right w:val="single" w:sz="4" w:space="0" w:color="000000"/>
            </w:tcBorders>
          </w:tcPr>
          <w:p w14:paraId="32F579D0" w14:textId="3A26630B" w:rsidR="000C759E"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0C759E" w:rsidRPr="00B739B2" w14:paraId="7C40586B" w14:textId="77777777" w:rsidTr="00A439A2">
        <w:trPr>
          <w:trHeight w:val="266"/>
        </w:trPr>
        <w:tc>
          <w:tcPr>
            <w:tcW w:w="2410" w:type="dxa"/>
            <w:tcBorders>
              <w:top w:val="single" w:sz="4" w:space="0" w:color="000000"/>
              <w:left w:val="single" w:sz="4" w:space="0" w:color="000000"/>
              <w:bottom w:val="single" w:sz="4" w:space="0" w:color="000000"/>
            </w:tcBorders>
          </w:tcPr>
          <w:p w14:paraId="6C35E3BD" w14:textId="52570FB3"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TR 3.3.9 – Criação de um carrossel para banners na home do app com gerenciamento dinâmico</w:t>
            </w:r>
          </w:p>
        </w:tc>
        <w:tc>
          <w:tcPr>
            <w:tcW w:w="1701" w:type="dxa"/>
            <w:tcBorders>
              <w:top w:val="single" w:sz="4" w:space="0" w:color="000000"/>
              <w:left w:val="single" w:sz="4" w:space="0" w:color="000000"/>
              <w:bottom w:val="single" w:sz="4" w:space="0" w:color="000000"/>
            </w:tcBorders>
          </w:tcPr>
          <w:p w14:paraId="6A6EB21C" w14:textId="71021FDD"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33B3BE1B" w14:textId="0001E256"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3.530,00</w:t>
            </w:r>
          </w:p>
        </w:tc>
        <w:tc>
          <w:tcPr>
            <w:tcW w:w="2267" w:type="dxa"/>
            <w:tcBorders>
              <w:top w:val="single" w:sz="4" w:space="0" w:color="000000"/>
              <w:left w:val="single" w:sz="4" w:space="0" w:color="000000"/>
              <w:bottom w:val="single" w:sz="4" w:space="0" w:color="000000"/>
              <w:right w:val="single" w:sz="4" w:space="0" w:color="000000"/>
            </w:tcBorders>
          </w:tcPr>
          <w:p w14:paraId="1190D4CC" w14:textId="6354ADF2" w:rsidR="000C759E"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0C759E" w:rsidRPr="00B739B2" w14:paraId="11F1FEDE" w14:textId="77777777" w:rsidTr="00A439A2">
        <w:trPr>
          <w:trHeight w:val="266"/>
        </w:trPr>
        <w:tc>
          <w:tcPr>
            <w:tcW w:w="2410" w:type="dxa"/>
            <w:tcBorders>
              <w:top w:val="single" w:sz="4" w:space="0" w:color="000000"/>
              <w:left w:val="single" w:sz="4" w:space="0" w:color="000000"/>
              <w:bottom w:val="single" w:sz="4" w:space="0" w:color="000000"/>
            </w:tcBorders>
          </w:tcPr>
          <w:p w14:paraId="33FBBC17" w14:textId="6C52E888"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TR 3.3.10 – Ajustes na interface da home do app</w:t>
            </w:r>
          </w:p>
        </w:tc>
        <w:tc>
          <w:tcPr>
            <w:tcW w:w="1701" w:type="dxa"/>
            <w:tcBorders>
              <w:top w:val="single" w:sz="4" w:space="0" w:color="000000"/>
              <w:left w:val="single" w:sz="4" w:space="0" w:color="000000"/>
              <w:bottom w:val="single" w:sz="4" w:space="0" w:color="000000"/>
            </w:tcBorders>
          </w:tcPr>
          <w:p w14:paraId="5B6B8A42" w14:textId="43AFA005"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47A3DFE4" w14:textId="2E78D656" w:rsidR="000C759E" w:rsidRDefault="0014043C" w:rsidP="00A439A2">
            <w:pPr>
              <w:autoSpaceDE w:val="0"/>
              <w:spacing w:before="120" w:after="120"/>
              <w:jc w:val="center"/>
              <w:rPr>
                <w:rFonts w:ascii="Arial" w:hAnsi="Arial" w:cs="Arial"/>
                <w:sz w:val="22"/>
                <w:szCs w:val="22"/>
              </w:rPr>
            </w:pPr>
            <w:r>
              <w:rPr>
                <w:rFonts w:ascii="Arial" w:hAnsi="Arial" w:cs="Arial"/>
                <w:sz w:val="22"/>
                <w:szCs w:val="22"/>
              </w:rPr>
              <w:t>4.100,00</w:t>
            </w:r>
          </w:p>
        </w:tc>
        <w:tc>
          <w:tcPr>
            <w:tcW w:w="2267" w:type="dxa"/>
            <w:tcBorders>
              <w:top w:val="single" w:sz="4" w:space="0" w:color="000000"/>
              <w:left w:val="single" w:sz="4" w:space="0" w:color="000000"/>
              <w:bottom w:val="single" w:sz="4" w:space="0" w:color="000000"/>
              <w:right w:val="single" w:sz="4" w:space="0" w:color="000000"/>
            </w:tcBorders>
          </w:tcPr>
          <w:p w14:paraId="74D10677" w14:textId="6CC36ECA" w:rsidR="000C759E"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14043C" w:rsidRPr="00B739B2" w14:paraId="3E6E833A" w14:textId="77777777" w:rsidTr="00A439A2">
        <w:trPr>
          <w:trHeight w:val="266"/>
        </w:trPr>
        <w:tc>
          <w:tcPr>
            <w:tcW w:w="2410" w:type="dxa"/>
            <w:tcBorders>
              <w:top w:val="single" w:sz="4" w:space="0" w:color="000000"/>
              <w:left w:val="single" w:sz="4" w:space="0" w:color="000000"/>
              <w:bottom w:val="single" w:sz="4" w:space="0" w:color="000000"/>
            </w:tcBorders>
          </w:tcPr>
          <w:p w14:paraId="2DDFC7DE" w14:textId="4C4EB07B"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Clone do App CAU/RS adequado ao CAU/RJ</w:t>
            </w:r>
          </w:p>
        </w:tc>
        <w:tc>
          <w:tcPr>
            <w:tcW w:w="1701" w:type="dxa"/>
            <w:tcBorders>
              <w:top w:val="single" w:sz="4" w:space="0" w:color="000000"/>
              <w:left w:val="single" w:sz="4" w:space="0" w:color="000000"/>
              <w:bottom w:val="single" w:sz="4" w:space="0" w:color="000000"/>
            </w:tcBorders>
          </w:tcPr>
          <w:p w14:paraId="7D0363A4" w14:textId="01D532C2"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06127C2C" w14:textId="20E72D39"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22.360,00</w:t>
            </w:r>
          </w:p>
        </w:tc>
        <w:tc>
          <w:tcPr>
            <w:tcW w:w="2267" w:type="dxa"/>
            <w:tcBorders>
              <w:top w:val="single" w:sz="4" w:space="0" w:color="000000"/>
              <w:left w:val="single" w:sz="4" w:space="0" w:color="000000"/>
              <w:bottom w:val="single" w:sz="4" w:space="0" w:color="000000"/>
              <w:right w:val="single" w:sz="4" w:space="0" w:color="000000"/>
            </w:tcBorders>
          </w:tcPr>
          <w:p w14:paraId="0E32658D" w14:textId="5FBEB261" w:rsidR="0014043C"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14043C" w:rsidRPr="00B739B2" w14:paraId="5279CC5F" w14:textId="77777777" w:rsidTr="00A439A2">
        <w:trPr>
          <w:trHeight w:val="266"/>
        </w:trPr>
        <w:tc>
          <w:tcPr>
            <w:tcW w:w="2410" w:type="dxa"/>
            <w:tcBorders>
              <w:top w:val="single" w:sz="4" w:space="0" w:color="000000"/>
              <w:left w:val="single" w:sz="4" w:space="0" w:color="000000"/>
              <w:bottom w:val="single" w:sz="4" w:space="0" w:color="000000"/>
            </w:tcBorders>
          </w:tcPr>
          <w:p w14:paraId="515B6FAD" w14:textId="4B4CAD09"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 xml:space="preserve">Setup e adequação do </w:t>
            </w:r>
            <w:proofErr w:type="spellStart"/>
            <w:r>
              <w:rPr>
                <w:rFonts w:ascii="Arial" w:hAnsi="Arial" w:cs="Arial"/>
                <w:sz w:val="22"/>
                <w:szCs w:val="22"/>
              </w:rPr>
              <w:t>BaaS</w:t>
            </w:r>
            <w:proofErr w:type="spellEnd"/>
          </w:p>
        </w:tc>
        <w:tc>
          <w:tcPr>
            <w:tcW w:w="1701" w:type="dxa"/>
            <w:tcBorders>
              <w:top w:val="single" w:sz="4" w:space="0" w:color="000000"/>
              <w:left w:val="single" w:sz="4" w:space="0" w:color="000000"/>
              <w:bottom w:val="single" w:sz="4" w:space="0" w:color="000000"/>
            </w:tcBorders>
          </w:tcPr>
          <w:p w14:paraId="3BD82B85" w14:textId="579719BF"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6F0A67D4" w14:textId="5AC3884E" w:rsidR="0014043C" w:rsidRDefault="0014043C" w:rsidP="00A439A2">
            <w:pPr>
              <w:autoSpaceDE w:val="0"/>
              <w:spacing w:before="120" w:after="120"/>
              <w:jc w:val="center"/>
              <w:rPr>
                <w:rFonts w:ascii="Arial" w:hAnsi="Arial" w:cs="Arial"/>
                <w:sz w:val="22"/>
                <w:szCs w:val="22"/>
              </w:rPr>
            </w:pPr>
            <w:r>
              <w:rPr>
                <w:rFonts w:ascii="Arial" w:hAnsi="Arial" w:cs="Arial"/>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14:paraId="7D3E1A09" w14:textId="1A5102F6" w:rsidR="0014043C" w:rsidRPr="0014043C" w:rsidRDefault="0014043C"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14043C" w:rsidRPr="00B739B2" w14:paraId="55040242" w14:textId="77777777" w:rsidTr="00A439A2">
        <w:trPr>
          <w:trHeight w:val="266"/>
        </w:trPr>
        <w:tc>
          <w:tcPr>
            <w:tcW w:w="2410" w:type="dxa"/>
            <w:tcBorders>
              <w:top w:val="single" w:sz="4" w:space="0" w:color="000000"/>
              <w:left w:val="single" w:sz="4" w:space="0" w:color="000000"/>
              <w:bottom w:val="single" w:sz="4" w:space="0" w:color="000000"/>
            </w:tcBorders>
          </w:tcPr>
          <w:p w14:paraId="1A342A46" w14:textId="6BD322FA" w:rsidR="0014043C" w:rsidRDefault="002A7205" w:rsidP="00A439A2">
            <w:pPr>
              <w:autoSpaceDE w:val="0"/>
              <w:spacing w:before="120" w:after="120"/>
              <w:jc w:val="center"/>
              <w:rPr>
                <w:rFonts w:ascii="Arial" w:hAnsi="Arial" w:cs="Arial"/>
                <w:sz w:val="22"/>
                <w:szCs w:val="22"/>
              </w:rPr>
            </w:pPr>
            <w:r>
              <w:rPr>
                <w:rFonts w:ascii="Arial" w:hAnsi="Arial" w:cs="Arial"/>
                <w:sz w:val="22"/>
                <w:szCs w:val="22"/>
              </w:rPr>
              <w:t>Publicação (Google Play e Apple App Store)</w:t>
            </w:r>
          </w:p>
        </w:tc>
        <w:tc>
          <w:tcPr>
            <w:tcW w:w="1701" w:type="dxa"/>
            <w:tcBorders>
              <w:top w:val="single" w:sz="4" w:space="0" w:color="000000"/>
              <w:left w:val="single" w:sz="4" w:space="0" w:color="000000"/>
              <w:bottom w:val="single" w:sz="4" w:space="0" w:color="000000"/>
            </w:tcBorders>
          </w:tcPr>
          <w:p w14:paraId="5E467BD2" w14:textId="222CEBBE" w:rsidR="0014043C" w:rsidRDefault="002A7205"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51091090" w14:textId="2CFCF883" w:rsidR="0014043C" w:rsidRDefault="002A7205" w:rsidP="00A439A2">
            <w:pPr>
              <w:autoSpaceDE w:val="0"/>
              <w:spacing w:before="120" w:after="120"/>
              <w:jc w:val="center"/>
              <w:rPr>
                <w:rFonts w:ascii="Arial" w:hAnsi="Arial" w:cs="Arial"/>
                <w:sz w:val="22"/>
                <w:szCs w:val="22"/>
              </w:rPr>
            </w:pPr>
            <w:r>
              <w:rPr>
                <w:rFonts w:ascii="Arial" w:hAnsi="Arial" w:cs="Arial"/>
                <w:sz w:val="22"/>
                <w:szCs w:val="22"/>
              </w:rPr>
              <w:t>X</w:t>
            </w:r>
          </w:p>
        </w:tc>
        <w:tc>
          <w:tcPr>
            <w:tcW w:w="2267" w:type="dxa"/>
            <w:tcBorders>
              <w:top w:val="single" w:sz="4" w:space="0" w:color="000000"/>
              <w:left w:val="single" w:sz="4" w:space="0" w:color="000000"/>
              <w:bottom w:val="single" w:sz="4" w:space="0" w:color="000000"/>
              <w:right w:val="single" w:sz="4" w:space="0" w:color="000000"/>
            </w:tcBorders>
          </w:tcPr>
          <w:p w14:paraId="63CD4604" w14:textId="7FD67DFF" w:rsidR="0014043C" w:rsidRPr="0014043C" w:rsidRDefault="002A7205"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14043C" w:rsidRPr="00B739B2" w14:paraId="7A084F79" w14:textId="77777777" w:rsidTr="00A439A2">
        <w:trPr>
          <w:trHeight w:val="266"/>
        </w:trPr>
        <w:tc>
          <w:tcPr>
            <w:tcW w:w="2410" w:type="dxa"/>
            <w:tcBorders>
              <w:top w:val="single" w:sz="4" w:space="0" w:color="000000"/>
              <w:left w:val="single" w:sz="4" w:space="0" w:color="000000"/>
              <w:bottom w:val="single" w:sz="4" w:space="0" w:color="000000"/>
            </w:tcBorders>
          </w:tcPr>
          <w:p w14:paraId="07239A47" w14:textId="376D0BFD" w:rsidR="0014043C" w:rsidRPr="002A7205" w:rsidRDefault="002A7205" w:rsidP="00A439A2">
            <w:pPr>
              <w:autoSpaceDE w:val="0"/>
              <w:spacing w:before="120" w:after="120"/>
              <w:jc w:val="center"/>
              <w:rPr>
                <w:rFonts w:ascii="Arial" w:hAnsi="Arial" w:cs="Arial"/>
                <w:sz w:val="22"/>
                <w:szCs w:val="22"/>
              </w:rPr>
            </w:pPr>
            <w:r>
              <w:rPr>
                <w:rFonts w:ascii="Arial" w:hAnsi="Arial" w:cs="Arial"/>
                <w:sz w:val="22"/>
                <w:szCs w:val="22"/>
              </w:rPr>
              <w:t xml:space="preserve">Cessão Integral do código-fonte </w:t>
            </w:r>
            <w:r>
              <w:rPr>
                <w:rFonts w:ascii="Arial" w:hAnsi="Arial" w:cs="Arial"/>
                <w:i/>
                <w:iCs/>
                <w:sz w:val="22"/>
                <w:szCs w:val="22"/>
              </w:rPr>
              <w:t>mobile</w:t>
            </w:r>
          </w:p>
        </w:tc>
        <w:tc>
          <w:tcPr>
            <w:tcW w:w="1701" w:type="dxa"/>
            <w:tcBorders>
              <w:top w:val="single" w:sz="4" w:space="0" w:color="000000"/>
              <w:left w:val="single" w:sz="4" w:space="0" w:color="000000"/>
              <w:bottom w:val="single" w:sz="4" w:space="0" w:color="000000"/>
            </w:tcBorders>
          </w:tcPr>
          <w:p w14:paraId="7BE23C87" w14:textId="6D71CA77" w:rsidR="0014043C" w:rsidRDefault="002A7205" w:rsidP="00A439A2">
            <w:pPr>
              <w:autoSpaceDE w:val="0"/>
              <w:spacing w:before="120" w:after="120"/>
              <w:jc w:val="center"/>
              <w:rPr>
                <w:rFonts w:ascii="Arial" w:hAnsi="Arial" w:cs="Arial"/>
                <w:sz w:val="22"/>
                <w:szCs w:val="22"/>
              </w:rPr>
            </w:pPr>
            <w:r>
              <w:rPr>
                <w:rFonts w:ascii="Arial" w:hAnsi="Arial" w:cs="Arial"/>
                <w:sz w:val="22"/>
                <w:szCs w:val="22"/>
              </w:rPr>
              <w:t>1</w:t>
            </w:r>
          </w:p>
        </w:tc>
        <w:tc>
          <w:tcPr>
            <w:tcW w:w="2410" w:type="dxa"/>
            <w:tcBorders>
              <w:top w:val="single" w:sz="4" w:space="0" w:color="000000"/>
              <w:left w:val="single" w:sz="4" w:space="0" w:color="000000"/>
              <w:bottom w:val="single" w:sz="4" w:space="0" w:color="000000"/>
            </w:tcBorders>
          </w:tcPr>
          <w:p w14:paraId="313903BA" w14:textId="7F51C834" w:rsidR="0014043C" w:rsidRDefault="002A7205" w:rsidP="00A439A2">
            <w:pPr>
              <w:autoSpaceDE w:val="0"/>
              <w:spacing w:before="120" w:after="120"/>
              <w:jc w:val="center"/>
              <w:rPr>
                <w:rFonts w:ascii="Arial" w:hAnsi="Arial" w:cs="Arial"/>
                <w:sz w:val="22"/>
                <w:szCs w:val="22"/>
              </w:rPr>
            </w:pPr>
            <w:r>
              <w:rPr>
                <w:rFonts w:ascii="Arial" w:hAnsi="Arial" w:cs="Arial"/>
                <w:sz w:val="22"/>
                <w:szCs w:val="22"/>
              </w:rPr>
              <w:t>14.662,00</w:t>
            </w:r>
          </w:p>
        </w:tc>
        <w:tc>
          <w:tcPr>
            <w:tcW w:w="2267" w:type="dxa"/>
            <w:tcBorders>
              <w:top w:val="single" w:sz="4" w:space="0" w:color="000000"/>
              <w:left w:val="single" w:sz="4" w:space="0" w:color="000000"/>
              <w:bottom w:val="single" w:sz="4" w:space="0" w:color="000000"/>
              <w:right w:val="single" w:sz="4" w:space="0" w:color="000000"/>
            </w:tcBorders>
          </w:tcPr>
          <w:p w14:paraId="7350B3A2" w14:textId="7F7A714B" w:rsidR="0014043C" w:rsidRPr="0014043C" w:rsidRDefault="002A7205" w:rsidP="00A439A2">
            <w:pPr>
              <w:autoSpaceDE w:val="0"/>
              <w:snapToGrid w:val="0"/>
              <w:spacing w:before="120" w:after="120"/>
              <w:jc w:val="center"/>
              <w:rPr>
                <w:rFonts w:ascii="Arial" w:hAnsi="Arial" w:cs="Arial"/>
                <w:sz w:val="22"/>
                <w:szCs w:val="22"/>
              </w:rPr>
            </w:pPr>
            <w:r>
              <w:rPr>
                <w:rFonts w:ascii="Arial" w:hAnsi="Arial" w:cs="Arial"/>
                <w:sz w:val="22"/>
                <w:szCs w:val="22"/>
              </w:rPr>
              <w:t>X</w:t>
            </w:r>
          </w:p>
        </w:tc>
      </w:tr>
      <w:tr w:rsidR="0014043C" w:rsidRPr="00B739B2" w14:paraId="59CB56C4" w14:textId="77777777" w:rsidTr="00A439A2">
        <w:trPr>
          <w:trHeight w:val="266"/>
        </w:trPr>
        <w:tc>
          <w:tcPr>
            <w:tcW w:w="2410" w:type="dxa"/>
            <w:tcBorders>
              <w:top w:val="single" w:sz="4" w:space="0" w:color="000000"/>
              <w:left w:val="single" w:sz="4" w:space="0" w:color="000000"/>
              <w:bottom w:val="single" w:sz="4" w:space="0" w:color="000000"/>
            </w:tcBorders>
          </w:tcPr>
          <w:p w14:paraId="7C0D35DE" w14:textId="60E5040A" w:rsidR="0014043C" w:rsidRPr="002A7205" w:rsidRDefault="002A7205" w:rsidP="00A439A2">
            <w:pPr>
              <w:autoSpaceDE w:val="0"/>
              <w:spacing w:before="120" w:after="120"/>
              <w:jc w:val="center"/>
              <w:rPr>
                <w:rFonts w:ascii="Arial" w:hAnsi="Arial" w:cs="Arial"/>
                <w:b/>
                <w:bCs/>
                <w:sz w:val="22"/>
                <w:szCs w:val="22"/>
              </w:rPr>
            </w:pPr>
            <w:r w:rsidRPr="002A7205">
              <w:rPr>
                <w:rFonts w:ascii="Arial" w:hAnsi="Arial" w:cs="Arial"/>
                <w:b/>
                <w:bCs/>
                <w:sz w:val="22"/>
                <w:szCs w:val="22"/>
              </w:rPr>
              <w:t>TOTAL</w:t>
            </w:r>
          </w:p>
        </w:tc>
        <w:tc>
          <w:tcPr>
            <w:tcW w:w="1701" w:type="dxa"/>
            <w:tcBorders>
              <w:top w:val="single" w:sz="4" w:space="0" w:color="000000"/>
              <w:left w:val="single" w:sz="4" w:space="0" w:color="000000"/>
              <w:bottom w:val="single" w:sz="4" w:space="0" w:color="000000"/>
            </w:tcBorders>
          </w:tcPr>
          <w:p w14:paraId="21D87B83" w14:textId="77777777" w:rsidR="0014043C" w:rsidRDefault="0014043C" w:rsidP="00A439A2">
            <w:pPr>
              <w:autoSpaceDE w:val="0"/>
              <w:spacing w:before="120" w:after="120"/>
              <w:jc w:val="center"/>
              <w:rPr>
                <w:rFonts w:ascii="Arial" w:hAnsi="Arial" w:cs="Arial"/>
                <w:sz w:val="22"/>
                <w:szCs w:val="22"/>
              </w:rPr>
            </w:pPr>
          </w:p>
        </w:tc>
        <w:tc>
          <w:tcPr>
            <w:tcW w:w="2410" w:type="dxa"/>
            <w:tcBorders>
              <w:top w:val="single" w:sz="4" w:space="0" w:color="000000"/>
              <w:left w:val="single" w:sz="4" w:space="0" w:color="000000"/>
              <w:bottom w:val="single" w:sz="4" w:space="0" w:color="000000"/>
            </w:tcBorders>
          </w:tcPr>
          <w:p w14:paraId="09071FCB" w14:textId="77777777" w:rsidR="0014043C" w:rsidRDefault="0014043C" w:rsidP="00A439A2">
            <w:pPr>
              <w:autoSpaceDE w:val="0"/>
              <w:spacing w:before="120" w:after="120"/>
              <w:jc w:val="center"/>
              <w:rPr>
                <w:rFonts w:ascii="Arial" w:hAnsi="Arial" w:cs="Arial"/>
                <w:sz w:val="22"/>
                <w:szCs w:val="22"/>
              </w:rPr>
            </w:pPr>
          </w:p>
        </w:tc>
        <w:tc>
          <w:tcPr>
            <w:tcW w:w="2267" w:type="dxa"/>
            <w:tcBorders>
              <w:top w:val="single" w:sz="4" w:space="0" w:color="000000"/>
              <w:left w:val="single" w:sz="4" w:space="0" w:color="000000"/>
              <w:bottom w:val="single" w:sz="4" w:space="0" w:color="000000"/>
              <w:right w:val="single" w:sz="4" w:space="0" w:color="000000"/>
            </w:tcBorders>
          </w:tcPr>
          <w:p w14:paraId="715B61FF" w14:textId="7216B443" w:rsidR="0014043C" w:rsidRPr="002A7205" w:rsidRDefault="002A7205" w:rsidP="00A439A2">
            <w:pPr>
              <w:autoSpaceDE w:val="0"/>
              <w:snapToGrid w:val="0"/>
              <w:spacing w:before="120" w:after="120"/>
              <w:jc w:val="center"/>
              <w:rPr>
                <w:rFonts w:ascii="Arial" w:hAnsi="Arial" w:cs="Arial"/>
                <w:b/>
                <w:bCs/>
                <w:sz w:val="22"/>
                <w:szCs w:val="22"/>
              </w:rPr>
            </w:pPr>
            <w:r>
              <w:rPr>
                <w:rFonts w:ascii="Arial" w:hAnsi="Arial" w:cs="Arial"/>
                <w:b/>
                <w:bCs/>
                <w:sz w:val="22"/>
                <w:szCs w:val="22"/>
              </w:rPr>
              <w:t>R$ 73.312,00</w:t>
            </w:r>
          </w:p>
        </w:tc>
      </w:tr>
    </w:tbl>
    <w:p w14:paraId="3D8D8B45" w14:textId="77777777" w:rsidR="00C14B00" w:rsidRPr="00B739B2" w:rsidRDefault="00C14B00">
      <w:pPr>
        <w:autoSpaceDE w:val="0"/>
        <w:jc w:val="both"/>
        <w:rPr>
          <w:rFonts w:ascii="Arial" w:hAnsi="Arial" w:cs="Arial"/>
          <w:b/>
          <w:lang w:val="pt-PT"/>
        </w:rPr>
      </w:pPr>
    </w:p>
    <w:p w14:paraId="7A249D52" w14:textId="15C8F80F"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2A7205">
        <w:rPr>
          <w:rFonts w:ascii="Arial" w:hAnsi="Arial" w:cs="Arial"/>
          <w:lang w:val="pt-PT"/>
        </w:rPr>
        <w:t>73.312,00</w:t>
      </w:r>
      <w:r w:rsidR="001176D7">
        <w:rPr>
          <w:rFonts w:ascii="Arial" w:hAnsi="Arial" w:cs="Arial"/>
          <w:lang w:val="pt-PT"/>
        </w:rPr>
        <w:t xml:space="preserve"> </w:t>
      </w:r>
      <w:r w:rsidRPr="00B739B2">
        <w:rPr>
          <w:rFonts w:ascii="Arial" w:hAnsi="Arial" w:cs="Arial"/>
          <w:lang w:val="pt-PT"/>
        </w:rPr>
        <w:t>(</w:t>
      </w:r>
      <w:r w:rsidR="002A7205">
        <w:rPr>
          <w:rFonts w:ascii="Arial" w:hAnsi="Arial" w:cs="Arial"/>
          <w:lang w:val="pt-PT"/>
        </w:rPr>
        <w:t>setenta e três mil, trezentos e doze reais</w:t>
      </w:r>
      <w:r w:rsidRPr="00B739B2">
        <w:rPr>
          <w:rFonts w:ascii="Arial" w:hAnsi="Arial" w:cs="Arial"/>
          <w:lang w:val="pt-PT"/>
        </w:rPr>
        <w:t xml:space="preserve">), referente à </w:t>
      </w:r>
      <w:r w:rsidR="00190C9A" w:rsidRPr="00B739B2">
        <w:rPr>
          <w:rFonts w:ascii="Arial" w:hAnsi="Arial" w:cs="Arial"/>
        </w:rPr>
        <w:t xml:space="preserve">para </w:t>
      </w:r>
      <w:r w:rsidR="00190C9A">
        <w:rPr>
          <w:rFonts w:ascii="Arial" w:hAnsi="Arial" w:cs="Arial"/>
        </w:rPr>
        <w:t>implementação e atualização, com adições de funcionalidades e melhorias em aplicativo de telefonia móvel a ser utilizado conjuntamente pelo Conselho de Arquitetura e Urbanismo do Rio Grande do Sul – CAU/RS e Conselho de Arquitetura e Urbanismo do Rio de Janeiro – CAU/RJ</w:t>
      </w:r>
      <w:r w:rsidRPr="00B739B2">
        <w:rPr>
          <w:rFonts w:ascii="Arial" w:hAnsi="Arial" w:cs="Arial"/>
        </w:rPr>
        <w:t>,</w:t>
      </w:r>
      <w:r w:rsidRPr="00B739B2">
        <w:rPr>
          <w:rFonts w:ascii="Arial" w:hAnsi="Arial" w:cs="Arial"/>
          <w:lang w:val="pt-PT"/>
        </w:rPr>
        <w:t xml:space="preserve"> </w:t>
      </w:r>
      <w:r w:rsidRPr="00B739B2">
        <w:rPr>
          <w:rFonts w:ascii="Arial" w:hAnsi="Arial" w:cs="Arial"/>
        </w:rPr>
        <w:t>incluso todos os custos e despesas, tais como e sem se limitar a: custos diretos e indiretos, tributos incidentes, lucros e outros necessários ao cumprimento integral do objeto deste Contrato.</w:t>
      </w:r>
    </w:p>
    <w:p w14:paraId="69B44906" w14:textId="77777777" w:rsidR="00C14B00" w:rsidRPr="00B739B2" w:rsidRDefault="00372DB3">
      <w:pPr>
        <w:spacing w:before="120" w:after="120"/>
        <w:jc w:val="both"/>
        <w:rPr>
          <w:rFonts w:ascii="Arial" w:hAnsi="Arial" w:cs="Arial"/>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44625D4C" w14:textId="77777777" w:rsidR="00C14B00" w:rsidRPr="00B739B2" w:rsidRDefault="00372DB3">
      <w:pPr>
        <w:spacing w:before="120" w:after="120"/>
        <w:jc w:val="both"/>
        <w:rPr>
          <w:rFonts w:ascii="Arial" w:hAnsi="Arial" w:cs="Arial"/>
        </w:rPr>
      </w:pPr>
      <w:r w:rsidRPr="00B739B2">
        <w:rPr>
          <w:rFonts w:ascii="Arial" w:hAnsi="Arial" w:cs="Arial"/>
          <w:b/>
          <w:lang w:val="pt-PT"/>
        </w:rPr>
        <w:t xml:space="preserve">3.3.1. </w:t>
      </w:r>
      <w:r w:rsidRPr="00B739B2">
        <w:rPr>
          <w:rFonts w:ascii="Arial" w:hAnsi="Arial" w:cs="Arial"/>
          <w:lang w:val="pt-PT"/>
        </w:rPr>
        <w:t xml:space="preserve">Na hipótese de o quantitativo constante no item </w:t>
      </w:r>
      <w:r w:rsidRPr="00B739B2">
        <w:rPr>
          <w:rFonts w:ascii="Arial" w:hAnsi="Arial" w:cs="Arial"/>
          <w:b/>
          <w:lang w:val="pt-PT"/>
        </w:rPr>
        <w:t>3.1</w:t>
      </w:r>
      <w:r w:rsidRPr="00B739B2">
        <w:rPr>
          <w:rFonts w:ascii="Arial" w:hAnsi="Arial" w:cs="Arial"/>
          <w:lang w:val="pt-PT"/>
        </w:rPr>
        <w:t xml:space="preserve"> ser ultrapassado, deverá ser mantido o valor unitário por material.</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77777777"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 com base no relatório a ser elaborado pela </w:t>
      </w:r>
      <w:r w:rsidRPr="00B739B2">
        <w:rPr>
          <w:rFonts w:ascii="Arial" w:hAnsi="Arial" w:cs="Arial"/>
        </w:rPr>
        <w:lastRenderedPageBreak/>
        <w:t>Contratada, constituindo tal atestado requisito para a liberação dos pagamentos à Contratada.</w:t>
      </w:r>
    </w:p>
    <w:p w14:paraId="7D043E55" w14:textId="77777777"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O relatório a ser elaborado pela Contratada deverá ser anexado à Nota Fiscal a ser por ela emitida para a realização do pagamento referente ao fornecimento dos materiais/serviços, a fim de que ocorra a avaliação do Fiscal do Contrato e a liberação do pagamento. </w:t>
      </w:r>
    </w:p>
    <w:p w14:paraId="26D83452" w14:textId="77777777"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O objeto do contrato deverá ser cobrado, quando de sua execução, após o fornecimento dos materiais/serviços.</w:t>
      </w:r>
    </w:p>
    <w:p w14:paraId="4F5C07ED" w14:textId="77777777" w:rsidR="00C14B00" w:rsidRPr="00B739B2" w:rsidRDefault="00372DB3">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A nota fiscal/fatura deverá ser encaminhada pela Contratada ao CAU/RJ no prazo de até 10 dias da data de sua emissão.</w:t>
      </w:r>
    </w:p>
    <w:p w14:paraId="18A8FCA5" w14:textId="77777777" w:rsidR="00C14B00" w:rsidRPr="00B739B2" w:rsidRDefault="00372DB3">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A Contratada deverá apresentar juntamente com as Notas Fiscais os seguintes documentos:</w:t>
      </w:r>
    </w:p>
    <w:p w14:paraId="25F10ED9" w14:textId="77777777" w:rsidR="00C14B00" w:rsidRPr="00B739B2" w:rsidRDefault="00372DB3">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2BD36A8F" w14:textId="77777777" w:rsidR="00C14B00" w:rsidRPr="00B739B2" w:rsidRDefault="00372DB3">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68ABAD9D" w14:textId="77777777" w:rsidR="00C14B00" w:rsidRPr="00B739B2" w:rsidRDefault="00372DB3">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77777777" w:rsidR="00C14B00" w:rsidRPr="00B739B2" w:rsidRDefault="00372DB3">
      <w:pPr>
        <w:spacing w:before="120" w:after="120"/>
        <w:jc w:val="both"/>
        <w:rPr>
          <w:rFonts w:ascii="Arial" w:hAnsi="Arial" w:cs="Arial"/>
        </w:rPr>
      </w:pPr>
      <w:r w:rsidRPr="00B739B2">
        <w:rPr>
          <w:rFonts w:ascii="Arial" w:hAnsi="Arial" w:cs="Arial"/>
          <w:b/>
        </w:rPr>
        <w:t>4.4.</w:t>
      </w:r>
      <w:r w:rsidRPr="00B739B2">
        <w:rPr>
          <w:rFonts w:ascii="Arial" w:hAnsi="Arial" w:cs="Arial"/>
        </w:rPr>
        <w:t xml:space="preserve"> O CAU/RJ efetuará a retenção dos impostos eventualmente incidentes sobre o valor do bem/serviço, conforme previsto na Lei Federal no 9.430/96 e Instrução Normativa SRF no 1234/2012.</w:t>
      </w:r>
    </w:p>
    <w:p w14:paraId="60FA9796" w14:textId="77777777" w:rsidR="00C14B00" w:rsidRPr="00B739B2" w:rsidRDefault="00372DB3">
      <w:pPr>
        <w:spacing w:before="120" w:after="120"/>
        <w:jc w:val="both"/>
        <w:rPr>
          <w:rFonts w:ascii="Arial" w:hAnsi="Arial" w:cs="Arial"/>
        </w:rPr>
      </w:pPr>
      <w:r w:rsidRPr="00B739B2">
        <w:rPr>
          <w:rFonts w:ascii="Arial" w:hAnsi="Arial" w:cs="Arial"/>
          <w:b/>
        </w:rPr>
        <w:t>4.5.</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77777777" w:rsidR="00C14B00" w:rsidRPr="00B739B2" w:rsidRDefault="00372DB3">
      <w:pPr>
        <w:spacing w:before="120" w:after="120"/>
        <w:jc w:val="both"/>
        <w:rPr>
          <w:rFonts w:ascii="Arial" w:hAnsi="Arial" w:cs="Arial"/>
        </w:rPr>
      </w:pPr>
      <w:r w:rsidRPr="00B739B2">
        <w:rPr>
          <w:rFonts w:ascii="Arial" w:hAnsi="Arial" w:cs="Arial"/>
          <w:b/>
        </w:rPr>
        <w:t>4.6.</w:t>
      </w:r>
      <w:r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77777777" w:rsidR="00C14B00" w:rsidRPr="00B739B2" w:rsidRDefault="00372DB3">
      <w:pPr>
        <w:autoSpaceDE w:val="0"/>
        <w:jc w:val="both"/>
        <w:rPr>
          <w:rFonts w:ascii="Arial" w:hAnsi="Arial" w:cs="Arial"/>
        </w:rPr>
      </w:pPr>
      <w:r w:rsidRPr="00B739B2">
        <w:rPr>
          <w:rFonts w:ascii="Arial" w:hAnsi="Arial" w:cs="Arial"/>
          <w:b/>
          <w:bCs/>
        </w:rPr>
        <w:t>4.7.</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07AFD832" w14:textId="77777777" w:rsidR="00C14B00" w:rsidRPr="00B739B2" w:rsidRDefault="00C14B00">
      <w:pPr>
        <w:autoSpaceDE w:val="0"/>
        <w:rPr>
          <w:rFonts w:ascii="Arial" w:hAnsi="Arial" w:cs="Arial"/>
        </w:rPr>
      </w:pPr>
    </w:p>
    <w:p w14:paraId="0005A2E7" w14:textId="77777777" w:rsidR="00C14B00" w:rsidRPr="00B739B2" w:rsidRDefault="00372DB3">
      <w:pPr>
        <w:autoSpaceDE w:val="0"/>
        <w:jc w:val="both"/>
        <w:rPr>
          <w:rFonts w:ascii="Arial" w:hAnsi="Arial" w:cs="Arial"/>
        </w:rPr>
      </w:pPr>
      <w:r w:rsidRPr="00B739B2">
        <w:rPr>
          <w:rFonts w:ascii="Arial" w:hAnsi="Arial" w:cs="Arial"/>
          <w:b/>
          <w:bCs/>
        </w:rPr>
        <w:t>4.8.</w:t>
      </w:r>
      <w:r w:rsidRPr="00B739B2">
        <w:rPr>
          <w:rFonts w:ascii="Arial" w:hAnsi="Arial" w:cs="Arial"/>
        </w:rPr>
        <w:t xml:space="preserve"> Após a entrega da Nota Fiscal pela CONTRATADA à CONTRATANTE, a CONTRATANTE designará imediatamente um servidor para obter o certificado. De posse do certificado, a CONTRATANTE terá cinco (5) dias úteis para verificar a conformidade do produto.</w:t>
      </w:r>
    </w:p>
    <w:p w14:paraId="734715E3" w14:textId="77777777" w:rsidR="00C14B00" w:rsidRPr="00B739B2" w:rsidRDefault="00372DB3">
      <w:pPr>
        <w:spacing w:before="120" w:after="120"/>
        <w:jc w:val="both"/>
        <w:rPr>
          <w:rFonts w:ascii="Arial" w:hAnsi="Arial" w:cs="Arial"/>
        </w:rPr>
      </w:pPr>
      <w:r w:rsidRPr="00B739B2">
        <w:rPr>
          <w:rFonts w:ascii="Arial" w:hAnsi="Arial" w:cs="Arial"/>
          <w:b/>
        </w:rPr>
        <w:t>4.9.</w:t>
      </w:r>
      <w:r w:rsidRPr="00B739B2">
        <w:rPr>
          <w:rFonts w:ascii="Arial" w:hAnsi="Arial" w:cs="Arial"/>
        </w:rPr>
        <w:t xml:space="preserve"> A nota fiscal/fatura que contiver erro será devolvida à Contratada para retificação e reapresentação, interrompendo-se a contagem do prazo fixado no subitem 4.6, que recomeçará a ser contado integralmente a partir de sua reapresentação.</w:t>
      </w:r>
    </w:p>
    <w:p w14:paraId="091F987C" w14:textId="77777777" w:rsidR="00C14B00" w:rsidRPr="00B739B2" w:rsidRDefault="00372DB3">
      <w:pPr>
        <w:spacing w:before="120" w:after="120"/>
        <w:jc w:val="both"/>
        <w:rPr>
          <w:rFonts w:ascii="Arial" w:hAnsi="Arial" w:cs="Arial"/>
        </w:rPr>
      </w:pPr>
      <w:r w:rsidRPr="00B739B2">
        <w:rPr>
          <w:rFonts w:ascii="Arial" w:hAnsi="Arial" w:cs="Arial"/>
          <w:b/>
        </w:rPr>
        <w:lastRenderedPageBreak/>
        <w:t>4.10.</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02D0EE65" w:rsidR="00C14B00" w:rsidRDefault="00372DB3">
      <w:pPr>
        <w:spacing w:before="120" w:after="120"/>
        <w:jc w:val="both"/>
        <w:rPr>
          <w:rFonts w:ascii="Arial" w:hAnsi="Arial" w:cs="Arial"/>
        </w:rPr>
      </w:pPr>
      <w:r w:rsidRPr="00B739B2">
        <w:rPr>
          <w:rFonts w:ascii="Arial" w:hAnsi="Arial" w:cs="Arial"/>
          <w:b/>
        </w:rPr>
        <w:t>4.11.</w:t>
      </w:r>
      <w:r w:rsidRPr="00B739B2">
        <w:rPr>
          <w:rFonts w:ascii="Arial" w:hAnsi="Arial" w:cs="Arial"/>
        </w:rPr>
        <w:t xml:space="preserve"> No preço cotado já deverão estar incluídos: impostos, contribuições, taxas, seguro, bem como todos os demais encargos incidentes.</w:t>
      </w:r>
    </w:p>
    <w:p w14:paraId="03B872F6" w14:textId="26B7D902" w:rsidR="00206311" w:rsidRPr="00316B36" w:rsidRDefault="00206311" w:rsidP="00206311">
      <w:pPr>
        <w:pStyle w:val="Nivel1"/>
        <w:numPr>
          <w:ilvl w:val="0"/>
          <w:numId w:val="0"/>
        </w:numPr>
        <w:tabs>
          <w:tab w:val="clear" w:pos="360"/>
        </w:tabs>
        <w:suppressAutoHyphens w:val="0"/>
        <w:spacing w:line="240" w:lineRule="auto"/>
        <w:rPr>
          <w:sz w:val="24"/>
          <w:szCs w:val="24"/>
        </w:rPr>
      </w:pPr>
      <w:r w:rsidRPr="00316B36">
        <w:rPr>
          <w:sz w:val="24"/>
          <w:szCs w:val="24"/>
        </w:rPr>
        <w:t xml:space="preserve">CLÁUSULA </w:t>
      </w:r>
      <w:r>
        <w:rPr>
          <w:sz w:val="24"/>
          <w:szCs w:val="24"/>
        </w:rPr>
        <w:tab/>
        <w:t>QUINTA</w:t>
      </w:r>
      <w:r w:rsidRPr="00316B36">
        <w:rPr>
          <w:sz w:val="24"/>
          <w:szCs w:val="24"/>
        </w:rPr>
        <w:t xml:space="preserve"> – REAJUSTE, REPACTUAÇÃO E REEQUILÍBRIO ECONÔMICO</w:t>
      </w:r>
    </w:p>
    <w:p w14:paraId="561F0C9A" w14:textId="320AA040" w:rsidR="00206311" w:rsidRPr="00206311" w:rsidRDefault="00206311" w:rsidP="00206311">
      <w:pPr>
        <w:pStyle w:val="PargrafodaLista"/>
        <w:numPr>
          <w:ilvl w:val="1"/>
          <w:numId w:val="9"/>
        </w:numPr>
        <w:suppressAutoHyphens w:val="0"/>
        <w:spacing w:before="120" w:after="120"/>
        <w:jc w:val="both"/>
        <w:rPr>
          <w:rFonts w:ascii="Arial" w:eastAsiaTheme="majorEastAsia" w:hAnsi="Arial" w:cs="Arial"/>
          <w:bCs/>
        </w:rPr>
      </w:pPr>
      <w:r w:rsidRPr="00206311">
        <w:rPr>
          <w:rFonts w:ascii="Arial" w:hAnsi="Arial" w:cs="Arial"/>
        </w:rPr>
        <w:t>As</w:t>
      </w:r>
      <w:r w:rsidRPr="00206311">
        <w:rPr>
          <w:rFonts w:ascii="Arial" w:eastAsiaTheme="majorEastAsia" w:hAnsi="Arial" w:cs="Arial"/>
          <w:bCs/>
        </w:rPr>
        <w:t xml:space="preserve"> regras acerca do reajuste do valor contratual são as estabelecidas no Termo de Referência.</w:t>
      </w:r>
    </w:p>
    <w:p w14:paraId="003CDA75" w14:textId="77777777" w:rsidR="00C14B00" w:rsidRPr="00206311" w:rsidRDefault="00C14B00">
      <w:pPr>
        <w:autoSpaceDE w:val="0"/>
        <w:spacing w:before="120" w:after="120"/>
        <w:jc w:val="both"/>
        <w:rPr>
          <w:rFonts w:ascii="Arial" w:hAnsi="Arial" w:cs="Arial"/>
          <w:b/>
          <w:bCs/>
          <w:lang w:val="pt-PT"/>
        </w:rPr>
      </w:pPr>
    </w:p>
    <w:p w14:paraId="39957207" w14:textId="54A783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w:t>
      </w:r>
      <w:r w:rsidR="00206311">
        <w:rPr>
          <w:rFonts w:ascii="Arial" w:hAnsi="Arial" w:cs="Arial"/>
          <w:b/>
        </w:rPr>
        <w:t>SEXTA</w:t>
      </w:r>
      <w:r w:rsidRPr="00B739B2">
        <w:rPr>
          <w:rFonts w:ascii="Arial" w:hAnsi="Arial" w:cs="Arial"/>
          <w:b/>
        </w:rPr>
        <w:t xml:space="preserve"> – DO LOCAL E DAS CONDIÇÕES DE FORNECIMENTO:</w:t>
      </w:r>
    </w:p>
    <w:p w14:paraId="354440E0" w14:textId="5DBC1740" w:rsidR="00C14B00" w:rsidRPr="00B739B2" w:rsidRDefault="00190C9A" w:rsidP="00206311">
      <w:pPr>
        <w:pStyle w:val="PargrafodaLista"/>
        <w:widowControl w:val="0"/>
        <w:numPr>
          <w:ilvl w:val="1"/>
          <w:numId w:val="10"/>
        </w:numPr>
        <w:spacing w:before="120" w:after="120"/>
        <w:ind w:left="0" w:right="119" w:firstLine="0"/>
        <w:jc w:val="both"/>
        <w:rPr>
          <w:rFonts w:ascii="Arial" w:hAnsi="Arial" w:cs="Arial"/>
        </w:rPr>
      </w:pPr>
      <w:r>
        <w:rPr>
          <w:rFonts w:ascii="Arial" w:hAnsi="Arial" w:cs="Arial"/>
        </w:rPr>
        <w:t xml:space="preserve">Os serviços objeto </w:t>
      </w:r>
      <w:proofErr w:type="gramStart"/>
      <w:r>
        <w:rPr>
          <w:rFonts w:ascii="Arial" w:hAnsi="Arial" w:cs="Arial"/>
        </w:rPr>
        <w:t>do contratos</w:t>
      </w:r>
      <w:proofErr w:type="gramEnd"/>
      <w:r>
        <w:rPr>
          <w:rFonts w:ascii="Arial" w:hAnsi="Arial" w:cs="Arial"/>
        </w:rPr>
        <w:t xml:space="preserve"> </w:t>
      </w:r>
      <w:proofErr w:type="spellStart"/>
      <w:r>
        <w:rPr>
          <w:rFonts w:ascii="Arial" w:hAnsi="Arial" w:cs="Arial"/>
        </w:rPr>
        <w:t>erão</w:t>
      </w:r>
      <w:proofErr w:type="spellEnd"/>
      <w:r>
        <w:rPr>
          <w:rFonts w:ascii="Arial" w:hAnsi="Arial" w:cs="Arial"/>
        </w:rPr>
        <w:t xml:space="preserve"> firmados e executados de forma digital e remota, contudo, qualquer material físico, caso necessário, deverá ser </w:t>
      </w:r>
      <w:r w:rsidR="00372DB3" w:rsidRPr="00B739B2">
        <w:rPr>
          <w:rFonts w:ascii="Arial" w:hAnsi="Arial" w:cs="Arial"/>
        </w:rPr>
        <w:t>entregue na sede do Conselho de Arquitetura e Urbanismo do Rio de Janeiro – CAU/RJ, localizado na Avenida República do Chile nº 230, 23º andar – Centro – Rio de Janeiro/RJ</w:t>
      </w:r>
      <w:r w:rsidR="00C77A52" w:rsidRPr="00B739B2">
        <w:rPr>
          <w:rFonts w:ascii="Arial" w:hAnsi="Arial" w:cs="Arial"/>
        </w:rPr>
        <w:t>.</w:t>
      </w:r>
    </w:p>
    <w:p w14:paraId="16799A6F" w14:textId="4B94EB65" w:rsidR="00C14B00" w:rsidRPr="00F0707A"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CC0E2F">
        <w:rPr>
          <w:rFonts w:ascii="Arial" w:hAnsi="Arial" w:cs="Arial"/>
        </w:rPr>
        <w:t xml:space="preserve">Prazo de </w:t>
      </w:r>
      <w:r w:rsidR="00190C9A" w:rsidRPr="00CC0E2F">
        <w:rPr>
          <w:rFonts w:ascii="Arial" w:hAnsi="Arial" w:cs="Arial"/>
        </w:rPr>
        <w:t xml:space="preserve">implementação do aplicativo com as melhorias e atualizações descritas na tabela </w:t>
      </w:r>
      <w:r w:rsidR="00DB216F" w:rsidRPr="00CC0E2F">
        <w:rPr>
          <w:rFonts w:ascii="Arial" w:hAnsi="Arial" w:cs="Arial"/>
        </w:rPr>
        <w:t>da cláusula</w:t>
      </w:r>
      <w:r w:rsidR="00190C9A" w:rsidRPr="00CC0E2F">
        <w:rPr>
          <w:rFonts w:ascii="Arial" w:hAnsi="Arial" w:cs="Arial"/>
        </w:rPr>
        <w:t xml:space="preserve"> terceira deste contrato</w:t>
      </w:r>
      <w:r w:rsidRPr="00CC0E2F">
        <w:rPr>
          <w:rFonts w:ascii="Arial" w:hAnsi="Arial" w:cs="Arial"/>
        </w:rPr>
        <w:t xml:space="preserve">: </w:t>
      </w:r>
      <w:r w:rsidR="00190C9A" w:rsidRPr="00CC0E2F">
        <w:rPr>
          <w:rFonts w:ascii="Arial" w:hAnsi="Arial" w:cs="Arial"/>
        </w:rPr>
        <w:t>60</w:t>
      </w:r>
      <w:r w:rsidRPr="00CC0E2F">
        <w:rPr>
          <w:rFonts w:ascii="Arial" w:hAnsi="Arial" w:cs="Arial"/>
        </w:rPr>
        <w:t xml:space="preserve"> (</w:t>
      </w:r>
      <w:r w:rsidR="00190C9A" w:rsidRPr="00CC0E2F">
        <w:rPr>
          <w:rFonts w:ascii="Arial" w:hAnsi="Arial" w:cs="Arial"/>
        </w:rPr>
        <w:t>sessenta</w:t>
      </w:r>
      <w:r w:rsidRPr="00CC0E2F">
        <w:rPr>
          <w:rFonts w:ascii="Arial" w:hAnsi="Arial" w:cs="Arial"/>
        </w:rPr>
        <w:t xml:space="preserve">) dias </w:t>
      </w:r>
      <w:r w:rsidR="004B53CA" w:rsidRPr="00CC0E2F">
        <w:rPr>
          <w:rFonts w:ascii="Arial" w:hAnsi="Arial" w:cs="Arial"/>
        </w:rPr>
        <w:t>corridos</w:t>
      </w:r>
      <w:r w:rsidRPr="00CC0E2F">
        <w:rPr>
          <w:rFonts w:ascii="Arial" w:hAnsi="Arial" w:cs="Arial"/>
        </w:rPr>
        <w:t>, contados d</w:t>
      </w:r>
      <w:r w:rsidR="00190C9A" w:rsidRPr="00CC0E2F">
        <w:rPr>
          <w:rFonts w:ascii="Arial" w:hAnsi="Arial" w:cs="Arial"/>
        </w:rPr>
        <w:t>a</w:t>
      </w:r>
      <w:r w:rsidRPr="00CC0E2F">
        <w:rPr>
          <w:rFonts w:ascii="Arial" w:hAnsi="Arial" w:cs="Arial"/>
        </w:rPr>
        <w:t xml:space="preserve"> </w:t>
      </w:r>
      <w:r w:rsidR="00190C9A" w:rsidRPr="00CC0E2F">
        <w:rPr>
          <w:rFonts w:ascii="Arial" w:hAnsi="Arial" w:cs="Arial"/>
        </w:rPr>
        <w:t>assinatura do presente contrato</w:t>
      </w:r>
      <w:r w:rsidRPr="00F0707A">
        <w:rPr>
          <w:rFonts w:ascii="Arial" w:hAnsi="Arial" w:cs="Arial"/>
        </w:rPr>
        <w:t>.</w:t>
      </w:r>
    </w:p>
    <w:p w14:paraId="52264B9F"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58C8D31"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39E5C4AA"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Administração rejeitará o bem entregue caso fornecido em desacordo com as especificações contidas no Termo de referência.</w:t>
      </w:r>
      <w:r w:rsidR="00DB216F">
        <w:rPr>
          <w:rFonts w:ascii="Arial" w:hAnsi="Arial" w:cs="Arial"/>
        </w:rPr>
        <w:t xml:space="preserve"> </w:t>
      </w:r>
      <w:r w:rsidRPr="00B739B2">
        <w:rPr>
          <w:rFonts w:ascii="Arial" w:hAnsi="Arial" w:cs="Arial"/>
        </w:rPr>
        <w:t>Os produtos apresentados em 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rsidP="00F0707A">
      <w:pPr>
        <w:pStyle w:val="PargrafodaLista"/>
        <w:widowControl w:val="0"/>
        <w:numPr>
          <w:ilvl w:val="1"/>
          <w:numId w:val="10"/>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5F9831F0" w:rsidR="00C14B00" w:rsidRDefault="00F0707A">
      <w:pPr>
        <w:pStyle w:val="PargrafodaLista"/>
        <w:tabs>
          <w:tab w:val="left" w:pos="580"/>
        </w:tabs>
        <w:spacing w:before="120" w:after="120"/>
        <w:ind w:left="0" w:right="101"/>
        <w:rPr>
          <w:rFonts w:ascii="Arial" w:hAnsi="Arial" w:cs="Arial"/>
        </w:rPr>
      </w:pPr>
      <w:r w:rsidRPr="004B53CA">
        <w:rPr>
          <w:rFonts w:ascii="Arial" w:hAnsi="Arial" w:cs="Arial"/>
          <w:bCs/>
        </w:rPr>
        <w:t>6</w:t>
      </w:r>
      <w:r w:rsidR="00372DB3" w:rsidRPr="004B53CA">
        <w:rPr>
          <w:rFonts w:ascii="Arial" w:hAnsi="Arial" w:cs="Arial"/>
          <w:bCs/>
        </w:rPr>
        <w:t>.7</w:t>
      </w:r>
      <w:r w:rsidR="00372DB3" w:rsidRPr="00B739B2">
        <w:rPr>
          <w:rFonts w:ascii="Arial" w:hAnsi="Arial" w:cs="Arial"/>
        </w:rPr>
        <w:t xml:space="preserve"> Todas as comunicações a serem realizadas entre as partes serão feitas por correio eletrônico (e-mail) ou carta.</w:t>
      </w:r>
    </w:p>
    <w:p w14:paraId="4E3C4E05" w14:textId="4C9A76A4" w:rsidR="00C14B00" w:rsidRPr="00B739B2" w:rsidRDefault="00372DB3">
      <w:pPr>
        <w:pStyle w:val="Nivel1"/>
        <w:numPr>
          <w:ilvl w:val="0"/>
          <w:numId w:val="0"/>
        </w:numPr>
        <w:rPr>
          <w:iCs/>
          <w:sz w:val="24"/>
          <w:szCs w:val="24"/>
        </w:rPr>
      </w:pPr>
      <w:r w:rsidRPr="00B739B2">
        <w:rPr>
          <w:iCs/>
          <w:sz w:val="24"/>
          <w:szCs w:val="24"/>
        </w:rPr>
        <w:t>CLÁUSULA S</w:t>
      </w:r>
      <w:r w:rsidR="00F0707A">
        <w:rPr>
          <w:iCs/>
          <w:sz w:val="24"/>
          <w:szCs w:val="24"/>
        </w:rPr>
        <w:t>ÉTIMA</w:t>
      </w:r>
      <w:r w:rsidRPr="00B739B2">
        <w:rPr>
          <w:iCs/>
          <w:sz w:val="24"/>
          <w:szCs w:val="24"/>
        </w:rPr>
        <w:t xml:space="preserve"> – GARANTIA DE EXECUÇÃO:</w:t>
      </w:r>
    </w:p>
    <w:p w14:paraId="7A89E324" w14:textId="4127F870" w:rsidR="00C14B00" w:rsidRPr="00B739B2" w:rsidRDefault="00F0707A">
      <w:pPr>
        <w:spacing w:before="280" w:after="280"/>
        <w:rPr>
          <w:rFonts w:ascii="Arial" w:hAnsi="Arial" w:cs="Arial"/>
        </w:rPr>
      </w:pPr>
      <w:r>
        <w:rPr>
          <w:rFonts w:ascii="Arial" w:hAnsi="Arial" w:cs="Arial"/>
          <w:b/>
          <w:bCs/>
        </w:rPr>
        <w:t>7</w:t>
      </w:r>
      <w:r w:rsidR="00372DB3" w:rsidRPr="00B739B2">
        <w:rPr>
          <w:rFonts w:ascii="Arial" w:hAnsi="Arial" w:cs="Arial"/>
          <w:b/>
          <w:bCs/>
        </w:rPr>
        <w:t>.1.</w:t>
      </w:r>
      <w:r w:rsidR="00372DB3" w:rsidRPr="00B739B2">
        <w:rPr>
          <w:rFonts w:ascii="Arial" w:hAnsi="Arial" w:cs="Arial"/>
        </w:rPr>
        <w:t xml:space="preserve"> </w:t>
      </w:r>
      <w:r w:rsidR="00372DB3" w:rsidRPr="00CC0E2F">
        <w:rPr>
          <w:rFonts w:ascii="Arial" w:hAnsi="Arial" w:cs="Arial"/>
        </w:rPr>
        <w:t>Não haverá exigência de garantia de execução para a presente contratação</w:t>
      </w:r>
      <w:r w:rsidR="00372DB3" w:rsidRPr="00B739B2">
        <w:rPr>
          <w:rFonts w:ascii="Arial" w:hAnsi="Arial" w:cs="Arial"/>
        </w:rPr>
        <w:t xml:space="preserve">. </w:t>
      </w:r>
    </w:p>
    <w:p w14:paraId="16DBDE4E" w14:textId="1879FE96"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lastRenderedPageBreak/>
        <w:t xml:space="preserve">CLÁUSULA </w:t>
      </w:r>
      <w:r w:rsidR="00F0707A">
        <w:rPr>
          <w:rFonts w:ascii="Arial" w:hAnsi="Arial" w:cs="Arial"/>
          <w:b/>
          <w:bCs/>
          <w:lang w:val="pt-PT"/>
        </w:rPr>
        <w:t>OITAVA</w:t>
      </w:r>
      <w:r w:rsidRPr="00B739B2">
        <w:rPr>
          <w:rFonts w:ascii="Arial" w:hAnsi="Arial" w:cs="Arial"/>
          <w:b/>
          <w:bCs/>
          <w:lang w:val="pt-PT"/>
        </w:rPr>
        <w:t xml:space="preserve"> – DA DOTAÇÃO ORÇAMENTÁRIA:</w:t>
      </w:r>
    </w:p>
    <w:p w14:paraId="0BEC247D" w14:textId="700C6235" w:rsidR="00C14B00" w:rsidRPr="00B739B2" w:rsidRDefault="00F0707A">
      <w:pPr>
        <w:spacing w:before="120" w:after="120"/>
        <w:jc w:val="both"/>
        <w:rPr>
          <w:rFonts w:ascii="Arial" w:hAnsi="Arial" w:cs="Arial"/>
        </w:rPr>
      </w:pPr>
      <w:r>
        <w:rPr>
          <w:rFonts w:ascii="Arial" w:hAnsi="Arial" w:cs="Arial"/>
          <w:b/>
          <w:lang w:val="pt-PT"/>
        </w:rPr>
        <w:t>8</w:t>
      </w:r>
      <w:r w:rsidR="00372DB3" w:rsidRPr="00B739B2">
        <w:rPr>
          <w:rFonts w:ascii="Arial" w:hAnsi="Arial" w:cs="Arial"/>
          <w:b/>
          <w:lang w:val="pt-PT"/>
        </w:rPr>
        <w:t>.1.</w:t>
      </w:r>
      <w:r w:rsidR="00372DB3" w:rsidRPr="00B739B2">
        <w:rPr>
          <w:rFonts w:ascii="Arial" w:hAnsi="Arial" w:cs="Arial"/>
          <w:lang w:val="pt-PT"/>
        </w:rPr>
        <w:t xml:space="preserve"> </w:t>
      </w:r>
      <w:r w:rsidR="00372DB3" w:rsidRPr="00B739B2">
        <w:rPr>
          <w:rFonts w:ascii="Arial" w:hAnsi="Arial" w:cs="Arial"/>
        </w:rPr>
        <w:t>As despesas decorrentes desta licitação correrão por conta do Código de Despesas n°</w:t>
      </w:r>
      <w:r w:rsidR="003733A5">
        <w:rPr>
          <w:rFonts w:ascii="Arial" w:hAnsi="Arial" w:cs="Arial"/>
        </w:rPr>
        <w:t xml:space="preserve"> 6.2.2.1.1.0</w:t>
      </w:r>
      <w:r w:rsidR="0004715A">
        <w:rPr>
          <w:rFonts w:ascii="Arial" w:hAnsi="Arial" w:cs="Arial"/>
        </w:rPr>
        <w:t>2</w:t>
      </w:r>
      <w:r w:rsidR="003733A5">
        <w:rPr>
          <w:rFonts w:ascii="Arial" w:hAnsi="Arial" w:cs="Arial"/>
        </w:rPr>
        <w:t>.</w:t>
      </w:r>
      <w:r w:rsidR="0004715A">
        <w:rPr>
          <w:rFonts w:ascii="Arial" w:hAnsi="Arial" w:cs="Arial"/>
        </w:rPr>
        <w:t>01.05</w:t>
      </w:r>
      <w:r w:rsidR="003733A5">
        <w:rPr>
          <w:rFonts w:ascii="Arial" w:hAnsi="Arial" w:cs="Arial"/>
        </w:rPr>
        <w:t>.</w:t>
      </w:r>
      <w:r w:rsidR="0004715A">
        <w:rPr>
          <w:rFonts w:ascii="Arial" w:hAnsi="Arial" w:cs="Arial"/>
        </w:rPr>
        <w:t>002</w:t>
      </w:r>
      <w:r w:rsidR="00372DB3" w:rsidRPr="00B739B2">
        <w:rPr>
          <w:rFonts w:ascii="Arial" w:hAnsi="Arial" w:cs="Arial"/>
        </w:rPr>
        <w:t xml:space="preserve">, </w:t>
      </w:r>
      <w:r w:rsidR="00372DB3" w:rsidRPr="00B739B2">
        <w:rPr>
          <w:rFonts w:ascii="Arial" w:hAnsi="Arial" w:cs="Arial"/>
          <w:lang w:val="pt-PT"/>
        </w:rPr>
        <w:t>identificada pela rubrica</w:t>
      </w:r>
      <w:r w:rsidR="0002091C">
        <w:rPr>
          <w:rFonts w:ascii="Arial" w:hAnsi="Arial" w:cs="Arial"/>
          <w:lang w:val="pt-PT"/>
        </w:rPr>
        <w:t xml:space="preserve"> </w:t>
      </w:r>
      <w:r w:rsidR="0004715A">
        <w:rPr>
          <w:rFonts w:ascii="Arial" w:hAnsi="Arial" w:cs="Arial"/>
          <w:i/>
          <w:iCs/>
          <w:lang w:val="pt-PT"/>
        </w:rPr>
        <w:t>Softwares</w:t>
      </w:r>
      <w:r w:rsidR="00372DB3" w:rsidRPr="00B739B2">
        <w:rPr>
          <w:rFonts w:ascii="Arial" w:hAnsi="Arial" w:cs="Arial"/>
          <w:lang w:val="pt-PT"/>
        </w:rPr>
        <w:t>, destinada ao CAU-RJ para o corrente exercício de 202</w:t>
      </w:r>
      <w:r w:rsidR="00CA2F2A">
        <w:rPr>
          <w:rFonts w:ascii="Arial" w:hAnsi="Arial" w:cs="Arial"/>
          <w:lang w:val="pt-PT"/>
        </w:rPr>
        <w:t>2</w:t>
      </w:r>
      <w:r w:rsidR="00372DB3"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C7C6A2C" w:rsidR="00C14B00" w:rsidRDefault="00372DB3">
      <w:pPr>
        <w:autoSpaceDE w:val="0"/>
        <w:spacing w:before="120" w:after="120"/>
        <w:jc w:val="both"/>
        <w:rPr>
          <w:rFonts w:ascii="Arial" w:hAnsi="Arial" w:cs="Arial"/>
          <w:b/>
          <w:bCs/>
          <w:lang w:val="pt"/>
        </w:rPr>
      </w:pPr>
      <w:r w:rsidRPr="00B739B2">
        <w:rPr>
          <w:rFonts w:ascii="Arial" w:hAnsi="Arial" w:cs="Arial"/>
          <w:b/>
        </w:rPr>
        <w:t xml:space="preserve">CLÁUSULA </w:t>
      </w:r>
      <w:r w:rsidR="00F0707A">
        <w:rPr>
          <w:rFonts w:ascii="Arial" w:hAnsi="Arial" w:cs="Arial"/>
          <w:b/>
        </w:rPr>
        <w:t>NOMNA</w:t>
      </w:r>
      <w:r w:rsidRPr="00B739B2">
        <w:rPr>
          <w:rFonts w:ascii="Arial" w:hAnsi="Arial" w:cs="Arial"/>
          <w:b/>
          <w:bCs/>
          <w:lang w:val="pt"/>
        </w:rPr>
        <w:t xml:space="preserve"> – DA VIGÊNCIA CONTRATUAL:</w:t>
      </w:r>
    </w:p>
    <w:p w14:paraId="48A1E8E3" w14:textId="0670325F" w:rsidR="00F03022" w:rsidRDefault="00F03022">
      <w:pPr>
        <w:autoSpaceDE w:val="0"/>
        <w:spacing w:before="120" w:after="120"/>
        <w:jc w:val="both"/>
        <w:rPr>
          <w:rFonts w:ascii="Arial" w:hAnsi="Arial" w:cs="Arial"/>
          <w:b/>
          <w:bCs/>
          <w:lang w:val="pt"/>
        </w:rPr>
      </w:pPr>
    </w:p>
    <w:p w14:paraId="65D057CF" w14:textId="7FA657DA" w:rsidR="00F03022" w:rsidRDefault="00F03022" w:rsidP="00F0707A">
      <w:pPr>
        <w:pStyle w:val="PargrafodaLista"/>
        <w:numPr>
          <w:ilvl w:val="1"/>
          <w:numId w:val="11"/>
        </w:numPr>
        <w:suppressAutoHyphens w:val="0"/>
        <w:spacing w:before="120" w:after="120"/>
        <w:ind w:left="0" w:firstLine="0"/>
        <w:jc w:val="both"/>
        <w:rPr>
          <w:rFonts w:ascii="Arial" w:hAnsi="Arial" w:cs="Arial"/>
        </w:rPr>
      </w:pPr>
      <w:r w:rsidRPr="00CC0E2F">
        <w:rPr>
          <w:rFonts w:ascii="Arial" w:hAnsi="Arial" w:cs="Arial"/>
          <w:bCs/>
          <w:iCs/>
        </w:rPr>
        <w:t xml:space="preserve">O prazo de vigência deste Termo de Contrato </w:t>
      </w:r>
      <w:r w:rsidR="00DB216F" w:rsidRPr="00CC0E2F">
        <w:rPr>
          <w:rFonts w:ascii="Arial" w:hAnsi="Arial" w:cs="Arial"/>
          <w:bCs/>
          <w:iCs/>
        </w:rPr>
        <w:t>tem</w:t>
      </w:r>
      <w:r w:rsidRPr="00CC0E2F">
        <w:rPr>
          <w:rFonts w:ascii="Arial" w:hAnsi="Arial" w:cs="Arial"/>
          <w:bCs/>
          <w:iCs/>
        </w:rPr>
        <w:t xml:space="preserve"> início na data de</w:t>
      </w:r>
      <w:r w:rsidR="0004715A" w:rsidRPr="00CC0E2F">
        <w:rPr>
          <w:rFonts w:ascii="Arial" w:hAnsi="Arial" w:cs="Arial"/>
          <w:bCs/>
          <w:iCs/>
        </w:rPr>
        <w:t xml:space="preserve"> sua assinatura</w:t>
      </w:r>
      <w:r w:rsidRPr="00CC0E2F">
        <w:rPr>
          <w:rFonts w:ascii="Arial" w:hAnsi="Arial" w:cs="Arial"/>
          <w:bCs/>
          <w:iCs/>
        </w:rPr>
        <w:t xml:space="preserve"> e encerramento em </w:t>
      </w:r>
      <w:r w:rsidR="0004715A" w:rsidRPr="00CC0E2F">
        <w:rPr>
          <w:rFonts w:ascii="Arial" w:hAnsi="Arial" w:cs="Arial"/>
          <w:bCs/>
          <w:iCs/>
        </w:rPr>
        <w:t>60 (sessenta) dias</w:t>
      </w:r>
      <w:r w:rsidRPr="00CC0E2F">
        <w:rPr>
          <w:rFonts w:ascii="Arial" w:hAnsi="Arial" w:cs="Arial"/>
          <w:bCs/>
          <w:iCs/>
        </w:rPr>
        <w:t xml:space="preserve">, </w:t>
      </w:r>
      <w:r w:rsidR="0004715A" w:rsidRPr="00CC0E2F">
        <w:rPr>
          <w:rFonts w:ascii="Arial" w:hAnsi="Arial" w:cs="Arial"/>
        </w:rPr>
        <w:t>com a implementação do aplicativo</w:t>
      </w:r>
      <w:r w:rsidR="00132313">
        <w:rPr>
          <w:rFonts w:ascii="Arial" w:hAnsi="Arial" w:cs="Arial"/>
        </w:rPr>
        <w:t>.</w:t>
      </w:r>
    </w:p>
    <w:p w14:paraId="6F184E6A" w14:textId="2B85554F" w:rsidR="0004715A" w:rsidRDefault="0004715A" w:rsidP="00F0707A">
      <w:pPr>
        <w:pStyle w:val="PargrafodaLista"/>
        <w:numPr>
          <w:ilvl w:val="1"/>
          <w:numId w:val="11"/>
        </w:numPr>
        <w:suppressAutoHyphens w:val="0"/>
        <w:spacing w:before="120" w:after="120"/>
        <w:ind w:left="0" w:firstLine="0"/>
        <w:jc w:val="both"/>
        <w:rPr>
          <w:rFonts w:ascii="Arial" w:hAnsi="Arial" w:cs="Arial"/>
        </w:rPr>
      </w:pPr>
      <w:r w:rsidRPr="00CC0E2F">
        <w:rPr>
          <w:rFonts w:ascii="Arial" w:hAnsi="Arial" w:cs="Arial"/>
        </w:rPr>
        <w:t xml:space="preserve">Conforme os termos do </w:t>
      </w:r>
      <w:r w:rsidRPr="00CC0E2F">
        <w:rPr>
          <w:rFonts w:ascii="Arial" w:hAnsi="Arial" w:cs="Arial"/>
          <w:i/>
          <w:iCs/>
        </w:rPr>
        <w:t>Acordo de Cooperação Técnica e Operacional</w:t>
      </w:r>
      <w:r w:rsidRPr="00CC0E2F">
        <w:rPr>
          <w:rFonts w:ascii="Arial" w:hAnsi="Arial" w:cs="Arial"/>
        </w:rPr>
        <w:t xml:space="preserve"> firmado entre o CONTRATANTE e o CONSELHO DE ARQUITETURA E URBANISMO DO RIO GRANDE DO SUL – CAU/RJ, o custo pelas próximas atualizações e melhorias no aplicativo serão rateados em partes iguais entre o CONTRATANTE e o CAU/RJ, por meio de termo próprio</w:t>
      </w:r>
      <w:r>
        <w:rPr>
          <w:rFonts w:ascii="Arial" w:hAnsi="Arial" w:cs="Arial"/>
        </w:rPr>
        <w:t>.</w:t>
      </w:r>
    </w:p>
    <w:p w14:paraId="35268F24" w14:textId="5C7FB5E9" w:rsidR="00DB216F" w:rsidRPr="00F0707A" w:rsidRDefault="00DB216F" w:rsidP="00F0707A">
      <w:pPr>
        <w:pStyle w:val="PargrafodaLista"/>
        <w:numPr>
          <w:ilvl w:val="1"/>
          <w:numId w:val="11"/>
        </w:numPr>
        <w:suppressAutoHyphens w:val="0"/>
        <w:spacing w:before="120" w:after="120"/>
        <w:ind w:left="0" w:firstLine="0"/>
        <w:jc w:val="both"/>
        <w:rPr>
          <w:rFonts w:ascii="Arial" w:hAnsi="Arial" w:cs="Arial"/>
        </w:rPr>
      </w:pPr>
      <w:r>
        <w:rPr>
          <w:rFonts w:ascii="Arial" w:hAnsi="Arial" w:cs="Arial"/>
        </w:rPr>
        <w:t>Eventuais alterações/melhorias/atualizações objeto deste contrato, cuja necessidade seja detectada posteriormente ao prazo estipulado em 9.1. não autorizam o pagamento de qualquer valor adicional e deverão ser implementadas pela CONTRATADA independente de formulação de termo aditivo.</w:t>
      </w:r>
    </w:p>
    <w:p w14:paraId="55F13F26" w14:textId="618B802A" w:rsidR="00C14B00" w:rsidRPr="00B739B2" w:rsidRDefault="00372DB3">
      <w:pPr>
        <w:pStyle w:val="Nivel1"/>
        <w:numPr>
          <w:ilvl w:val="0"/>
          <w:numId w:val="0"/>
        </w:numPr>
        <w:rPr>
          <w:sz w:val="24"/>
          <w:szCs w:val="24"/>
        </w:rPr>
      </w:pPr>
      <w:r w:rsidRPr="00B739B2">
        <w:rPr>
          <w:sz w:val="24"/>
          <w:szCs w:val="24"/>
        </w:rPr>
        <w:t>CLÁUSULA</w:t>
      </w:r>
      <w:r w:rsidR="00F0707A">
        <w:rPr>
          <w:sz w:val="24"/>
          <w:szCs w:val="24"/>
        </w:rPr>
        <w:t xml:space="preserve"> DÉCIMA</w:t>
      </w:r>
      <w:r w:rsidRPr="00B739B2">
        <w:rPr>
          <w:sz w:val="24"/>
          <w:szCs w:val="24"/>
        </w:rPr>
        <w:t xml:space="preserve"> – REGIME DE EXECUÇÃO DOS SERVIÇOS E FISCALIZAÇÃO:</w:t>
      </w:r>
    </w:p>
    <w:p w14:paraId="231084C0" w14:textId="462796C7" w:rsidR="00C14B00" w:rsidRPr="005B68BD" w:rsidRDefault="00F0707A" w:rsidP="00F0707A">
      <w:pPr>
        <w:spacing w:before="120" w:after="120" w:line="276" w:lineRule="auto"/>
        <w:jc w:val="both"/>
        <w:rPr>
          <w:rFonts w:ascii="Arial" w:hAnsi="Arial" w:cs="Arial"/>
          <w:highlight w:val="yellow"/>
        </w:rPr>
      </w:pPr>
      <w:r>
        <w:rPr>
          <w:rFonts w:ascii="Arial" w:hAnsi="Arial" w:cs="Arial"/>
        </w:rPr>
        <w:t xml:space="preserve">10.1. </w:t>
      </w:r>
      <w:r w:rsidR="00372DB3" w:rsidRPr="00B739B2">
        <w:rPr>
          <w:rFonts w:ascii="Arial" w:hAnsi="Arial" w:cs="Arial"/>
        </w:rPr>
        <w:t xml:space="preserve">O regime de execução dos serviços a serem executados pela CONTRATADA, os materiais que serão empregados e a fiscalização pela CONTRATANTE são aqueles previstos no </w:t>
      </w:r>
      <w:r w:rsidR="00372DB3" w:rsidRPr="00132313">
        <w:rPr>
          <w:rFonts w:ascii="Arial" w:hAnsi="Arial" w:cs="Arial"/>
        </w:rPr>
        <w:t>Termo de Referência.</w:t>
      </w:r>
    </w:p>
    <w:p w14:paraId="3D86F937" w14:textId="77777777" w:rsidR="00FF3BC2" w:rsidRPr="00B739B2" w:rsidRDefault="00FF3BC2" w:rsidP="00FF3BC2">
      <w:pPr>
        <w:spacing w:before="120" w:after="120" w:line="276" w:lineRule="auto"/>
        <w:jc w:val="both"/>
        <w:rPr>
          <w:rFonts w:ascii="Arial" w:hAnsi="Arial" w:cs="Arial"/>
        </w:rPr>
      </w:pPr>
    </w:p>
    <w:p w14:paraId="4BC17B76" w14:textId="25FC5437" w:rsidR="00C14B00" w:rsidRPr="00B739B2" w:rsidRDefault="00372DB3">
      <w:pPr>
        <w:spacing w:before="120" w:after="120"/>
        <w:jc w:val="both"/>
        <w:rPr>
          <w:rFonts w:ascii="Arial" w:hAnsi="Arial" w:cs="Arial"/>
          <w:b/>
        </w:rPr>
      </w:pPr>
      <w:r w:rsidRPr="00B739B2">
        <w:rPr>
          <w:rFonts w:ascii="Arial" w:hAnsi="Arial" w:cs="Arial"/>
          <w:b/>
        </w:rPr>
        <w:t>CLÁUSULA DÉCIMA</w:t>
      </w:r>
      <w:r w:rsidR="00F0707A">
        <w:rPr>
          <w:rFonts w:ascii="Arial" w:hAnsi="Arial" w:cs="Arial"/>
          <w:b/>
        </w:rPr>
        <w:t xml:space="preserve"> PRIMEIRA</w:t>
      </w:r>
      <w:r w:rsidRPr="00B739B2">
        <w:rPr>
          <w:rFonts w:ascii="Arial" w:hAnsi="Arial" w:cs="Arial"/>
          <w:b/>
        </w:rPr>
        <w:t xml:space="preserve"> – DOS ENCARGOS DO CONTRATANTE:</w:t>
      </w:r>
    </w:p>
    <w:p w14:paraId="58AA432B" w14:textId="304E4E3A" w:rsidR="00C14B00"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1</w:t>
      </w:r>
      <w:r w:rsidRPr="00B739B2">
        <w:rPr>
          <w:rFonts w:ascii="Arial" w:hAnsi="Arial" w:cs="Arial"/>
          <w:b/>
          <w:bCs/>
        </w:rPr>
        <w:t>.1.</w:t>
      </w:r>
      <w:r w:rsidRPr="00B739B2">
        <w:rPr>
          <w:rFonts w:ascii="Arial" w:hAnsi="Arial" w:cs="Arial"/>
        </w:rPr>
        <w:t xml:space="preserve"> As obrigações do CONTRATANTE são aquelas previstas no </w:t>
      </w:r>
      <w:r w:rsidRPr="00132313">
        <w:rPr>
          <w:rFonts w:ascii="Arial" w:hAnsi="Arial" w:cs="Arial"/>
        </w:rPr>
        <w:t>Termo de Referência.</w:t>
      </w:r>
    </w:p>
    <w:p w14:paraId="16DFB8A4" w14:textId="77777777" w:rsidR="00C14B00" w:rsidRPr="00B739B2" w:rsidRDefault="00C14B00">
      <w:pPr>
        <w:spacing w:before="120" w:after="120"/>
        <w:jc w:val="both"/>
        <w:rPr>
          <w:rFonts w:ascii="Arial" w:hAnsi="Arial" w:cs="Arial"/>
          <w:b/>
        </w:rPr>
      </w:pPr>
      <w:bookmarkStart w:id="2" w:name="_Hlk86218396"/>
      <w:bookmarkEnd w:id="2"/>
    </w:p>
    <w:p w14:paraId="1FBB3443" w14:textId="5937E1A8"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F0707A">
        <w:rPr>
          <w:rFonts w:ascii="Arial" w:hAnsi="Arial" w:cs="Arial"/>
          <w:b/>
        </w:rPr>
        <w:t>SEGUNDA</w:t>
      </w:r>
      <w:r w:rsidRPr="00B739B2">
        <w:rPr>
          <w:rFonts w:ascii="Arial" w:hAnsi="Arial" w:cs="Arial"/>
          <w:b/>
        </w:rPr>
        <w:t>– DAS OBRIGAÇÕES DA CONTRATADA:</w:t>
      </w:r>
    </w:p>
    <w:p w14:paraId="6BD0A928" w14:textId="46441380" w:rsidR="00C14B00"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2</w:t>
      </w:r>
      <w:r w:rsidRPr="00B739B2">
        <w:rPr>
          <w:rFonts w:ascii="Arial" w:hAnsi="Arial" w:cs="Arial"/>
          <w:b/>
          <w:bCs/>
        </w:rPr>
        <w:t>.1.</w:t>
      </w:r>
      <w:r w:rsidRPr="00B739B2">
        <w:rPr>
          <w:rFonts w:ascii="Arial" w:hAnsi="Arial" w:cs="Arial"/>
        </w:rPr>
        <w:t xml:space="preserve"> As obrigações da CONTRATADA são aquelas previstas no </w:t>
      </w:r>
      <w:r w:rsidRPr="00132313">
        <w:rPr>
          <w:rFonts w:ascii="Arial" w:hAnsi="Arial" w:cs="Arial"/>
        </w:rPr>
        <w:t>Termo de Referência</w:t>
      </w:r>
      <w:r w:rsidRPr="00B739B2">
        <w:rPr>
          <w:rFonts w:ascii="Arial" w:hAnsi="Arial" w:cs="Arial"/>
        </w:rPr>
        <w:t>.</w:t>
      </w:r>
    </w:p>
    <w:p w14:paraId="3CACDDF5" w14:textId="41F84566" w:rsidR="00BC78D8" w:rsidRPr="00DB216F" w:rsidRDefault="00BC78D8">
      <w:pPr>
        <w:spacing w:before="120" w:after="120"/>
        <w:jc w:val="both"/>
        <w:rPr>
          <w:rFonts w:ascii="Arial" w:hAnsi="Arial" w:cs="Arial"/>
          <w:highlight w:val="yellow"/>
        </w:rPr>
      </w:pPr>
      <w:r w:rsidRPr="00CC0E2F">
        <w:rPr>
          <w:rFonts w:ascii="Arial" w:hAnsi="Arial" w:cs="Arial"/>
          <w:b/>
          <w:bCs/>
        </w:rPr>
        <w:t>12.2.</w:t>
      </w:r>
      <w:r w:rsidRPr="00CC0E2F">
        <w:rPr>
          <w:rFonts w:ascii="Arial" w:hAnsi="Arial" w:cs="Arial"/>
        </w:rPr>
        <w:t xml:space="preserve"> Todas as obrigações constantes do contrato firmado originalmente para implementação do aplicativo firmado entre o Conselho de Arquitetura e Urbanismo do Rio Grande do Sul – CAU/RJ e a CONTRATADA relativas à implementação, manutenção e funcionamento do aplicativo, são transpostas para o presente contato no que couberem.</w:t>
      </w:r>
    </w:p>
    <w:p w14:paraId="6C8B25E1" w14:textId="0A33D620" w:rsidR="00BC78D8" w:rsidRPr="00B739B2" w:rsidRDefault="00BC78D8">
      <w:pPr>
        <w:spacing w:before="120" w:after="120"/>
        <w:jc w:val="both"/>
        <w:rPr>
          <w:rFonts w:ascii="Arial" w:hAnsi="Arial" w:cs="Arial"/>
        </w:rPr>
      </w:pPr>
      <w:r w:rsidRPr="00CC0E2F">
        <w:rPr>
          <w:rFonts w:ascii="Arial" w:hAnsi="Arial" w:cs="Arial"/>
          <w:b/>
          <w:bCs/>
        </w:rPr>
        <w:t>12.3.</w:t>
      </w:r>
      <w:r w:rsidRPr="00CC0E2F">
        <w:rPr>
          <w:rFonts w:ascii="Arial" w:hAnsi="Arial" w:cs="Arial"/>
        </w:rPr>
        <w:t xml:space="preserve"> A CONTRATADA se compromete a fornecer e implementar aplicativo idêntico ao fornecido a Conselho de Arquitetura e Urbanismo do Rio Grande do Sul – CAU/RS conforme originalmente concebido e executado entre o dito Conselho e a Contratada, com exceção de eventuais diferenças constantes do Termo de Referência, neste contrato ou mediante concordância expressa do CONTRATANTE.</w:t>
      </w:r>
    </w:p>
    <w:p w14:paraId="3EF653ED" w14:textId="77777777" w:rsidR="00C14B00" w:rsidRPr="00B739B2" w:rsidRDefault="00C14B00">
      <w:pPr>
        <w:spacing w:before="120" w:after="120"/>
        <w:jc w:val="both"/>
        <w:rPr>
          <w:rFonts w:ascii="Arial" w:hAnsi="Arial" w:cs="Arial"/>
          <w:b/>
        </w:rPr>
      </w:pPr>
    </w:p>
    <w:p w14:paraId="0AFE7043" w14:textId="6D751B08"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F0707A">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10D5D596" w:rsidR="00C14B00" w:rsidRPr="00B739B2" w:rsidRDefault="00372DB3">
      <w:pPr>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32731EC1" w:rsidR="00C14B00" w:rsidRPr="00B739B2" w:rsidRDefault="00372DB3">
      <w:pPr>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6CDD092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F0707A">
        <w:rPr>
          <w:rFonts w:ascii="Arial" w:hAnsi="Arial" w:cs="Arial"/>
          <w:b/>
          <w:bCs/>
          <w:lang w:val="pt-PT"/>
        </w:rPr>
        <w:t>QUARTA</w:t>
      </w:r>
      <w:r w:rsidRPr="00B739B2">
        <w:rPr>
          <w:rFonts w:ascii="Arial" w:hAnsi="Arial" w:cs="Arial"/>
          <w:b/>
          <w:bCs/>
          <w:lang w:val="pt-PT"/>
        </w:rPr>
        <w:t xml:space="preserve"> – DA ALTERAÇÃO DO CONTRATO:</w:t>
      </w:r>
    </w:p>
    <w:p w14:paraId="317D2504" w14:textId="47333394"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F0707A">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65 da Lei nº 8.666/93,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1A1287B1"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F0707A">
        <w:rPr>
          <w:rFonts w:ascii="Arial" w:hAnsi="Arial" w:cs="Arial"/>
          <w:b/>
          <w:bCs/>
          <w:lang w:val="pt-PT"/>
        </w:rPr>
        <w:t>IN</w:t>
      </w:r>
      <w:r w:rsidRPr="00B739B2">
        <w:rPr>
          <w:rFonts w:ascii="Arial" w:hAnsi="Arial" w:cs="Arial"/>
          <w:b/>
          <w:bCs/>
          <w:lang w:val="pt-PT"/>
        </w:rPr>
        <w:t>TA – DA RESCISÃO:</w:t>
      </w:r>
    </w:p>
    <w:p w14:paraId="781BF2F0" w14:textId="2C9DD22E"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5</w:t>
      </w:r>
      <w:r w:rsidRPr="00B739B2">
        <w:rPr>
          <w:rFonts w:ascii="Arial" w:hAnsi="Arial" w:cs="Arial"/>
          <w:b/>
          <w:bCs/>
          <w:lang w:val="pt-PT"/>
        </w:rPr>
        <w:t>.1.</w:t>
      </w:r>
      <w:r w:rsidR="0098749B">
        <w:rPr>
          <w:rFonts w:ascii="Arial" w:hAnsi="Arial" w:cs="Arial"/>
          <w:b/>
          <w:bCs/>
          <w:lang w:val="pt-PT"/>
        </w:rPr>
        <w:tab/>
      </w:r>
      <w:r w:rsidRPr="00B739B2">
        <w:rPr>
          <w:rFonts w:ascii="Arial" w:hAnsi="Arial" w:cs="Arial"/>
        </w:rPr>
        <w:t>O presente Termo de Contrato poderá ser rescindido:</w:t>
      </w:r>
    </w:p>
    <w:p w14:paraId="6343EB0E" w14:textId="25742C1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 xml:space="preserve">.1.1. </w:t>
      </w:r>
      <w:r w:rsidRPr="00B739B2">
        <w:rPr>
          <w:rFonts w:ascii="Arial" w:hAnsi="Arial" w:cs="Arial"/>
        </w:rPr>
        <w:tab/>
      </w:r>
      <w:r w:rsidR="0098749B">
        <w:rPr>
          <w:rFonts w:ascii="Arial" w:hAnsi="Arial" w:cs="Arial"/>
        </w:rPr>
        <w:t>P</w:t>
      </w:r>
      <w:r w:rsidRPr="00B739B2">
        <w:rPr>
          <w:rFonts w:ascii="Arial" w:hAnsi="Arial" w:cs="Arial"/>
        </w:rPr>
        <w:t xml:space="preserve">or ato unilateral e escrito da Administração, nas situações previstas nos incisos I a XII e XVII do art. 78 da Lei nº 8.666, de 1993, e com as consequências indicadas no art. 80 da mesma Lei, sem prejuízo da aplicação das sanções previstas no Termo de Referência, </w:t>
      </w:r>
      <w:r w:rsidR="0098749B">
        <w:rPr>
          <w:rFonts w:ascii="Arial" w:hAnsi="Arial" w:cs="Arial"/>
        </w:rPr>
        <w:t>constante do respectivo processo administrativo</w:t>
      </w:r>
      <w:r w:rsidRPr="00B739B2">
        <w:rPr>
          <w:rFonts w:ascii="Arial" w:hAnsi="Arial" w:cs="Arial"/>
        </w:rPr>
        <w:t>;</w:t>
      </w:r>
    </w:p>
    <w:p w14:paraId="3F9D5A51" w14:textId="508F5648"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t xml:space="preserve">amigavelmente, nos termos do art. 79, inciso II, da Lei nº 8.666, de 1993. </w:t>
      </w:r>
    </w:p>
    <w:p w14:paraId="129EB44A" w14:textId="337694A0"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4F0347BD"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.3.</w:t>
      </w:r>
      <w:r w:rsidRPr="00B739B2">
        <w:rPr>
          <w:rFonts w:ascii="Arial" w:hAnsi="Arial" w:cs="Arial"/>
        </w:rPr>
        <w:tab/>
        <w:t>A CONTRATADA reconhece os direitos da CONTRATANTE em caso de rescisão administrativa prevista no art. 77 da Lei nº 8.666, de 1993.</w:t>
      </w:r>
    </w:p>
    <w:p w14:paraId="0FFB13F1" w14:textId="199FC8C9"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r w:rsidR="0098749B">
        <w:rPr>
          <w:rFonts w:ascii="Arial" w:hAnsi="Arial" w:cs="Arial"/>
        </w:rPr>
        <w:t xml:space="preserve"> de</w:t>
      </w:r>
      <w:r w:rsidRPr="00B739B2">
        <w:rPr>
          <w:rFonts w:ascii="Arial" w:hAnsi="Arial" w:cs="Arial"/>
        </w:rPr>
        <w:t>:</w:t>
      </w:r>
    </w:p>
    <w:p w14:paraId="2E38C584" w14:textId="08978B69"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02DE97D1"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41FAE263" w:rsidR="00C14B00" w:rsidRPr="00B739B2" w:rsidRDefault="00372DB3" w:rsidP="00132313">
      <w:pPr>
        <w:spacing w:before="120" w:after="120" w:line="276" w:lineRule="auto"/>
        <w:jc w:val="both"/>
        <w:rPr>
          <w:rFonts w:ascii="Arial" w:hAnsi="Arial" w:cs="Arial"/>
        </w:rPr>
      </w:pPr>
      <w:r w:rsidRPr="00B739B2">
        <w:rPr>
          <w:rFonts w:ascii="Arial" w:hAnsi="Arial" w:cs="Arial"/>
          <w:b/>
          <w:bCs/>
        </w:rPr>
        <w:t>1</w:t>
      </w:r>
      <w:r w:rsidR="00F0707A">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75AADE27"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F0707A">
        <w:rPr>
          <w:rFonts w:ascii="Arial" w:hAnsi="Arial" w:cs="Arial"/>
          <w:b/>
          <w:bCs/>
          <w:lang w:val="pt-PT"/>
        </w:rPr>
        <w:t>SEXTA</w:t>
      </w:r>
      <w:r w:rsidRPr="00B739B2">
        <w:rPr>
          <w:rFonts w:ascii="Arial" w:hAnsi="Arial" w:cs="Arial"/>
          <w:b/>
        </w:rPr>
        <w:t xml:space="preserve"> – DO VÍNCULO EMPREGATÍCIO:</w:t>
      </w:r>
    </w:p>
    <w:p w14:paraId="12AC82A6" w14:textId="68FAA9B5" w:rsidR="00C14B00" w:rsidRPr="00B739B2" w:rsidRDefault="00372DB3">
      <w:pPr>
        <w:spacing w:before="120" w:after="120"/>
        <w:jc w:val="both"/>
        <w:rPr>
          <w:rFonts w:ascii="Arial" w:hAnsi="Arial" w:cs="Arial"/>
        </w:rPr>
      </w:pPr>
      <w:r w:rsidRPr="00B739B2">
        <w:rPr>
          <w:rFonts w:ascii="Arial" w:hAnsi="Arial" w:cs="Arial"/>
          <w:b/>
        </w:rPr>
        <w:t>1</w:t>
      </w:r>
      <w:r w:rsidR="00F0707A">
        <w:rPr>
          <w:rFonts w:ascii="Arial" w:hAnsi="Arial" w:cs="Arial"/>
          <w:b/>
        </w:rPr>
        <w:t>6</w:t>
      </w:r>
      <w:r w:rsidRPr="00B739B2">
        <w:rPr>
          <w:rFonts w:ascii="Arial" w:hAnsi="Arial" w:cs="Arial"/>
          <w:b/>
        </w:rPr>
        <w:t>.1.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0EE70524" w14:textId="3374E340"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F0707A">
        <w:rPr>
          <w:rFonts w:ascii="Arial" w:hAnsi="Arial" w:cs="Arial"/>
          <w:b/>
          <w:bCs/>
          <w:lang w:val="pt-PT"/>
        </w:rPr>
        <w:t>ÉTIMA</w:t>
      </w:r>
      <w:r w:rsidRPr="00B739B2">
        <w:rPr>
          <w:rFonts w:ascii="Arial" w:hAnsi="Arial" w:cs="Arial"/>
          <w:b/>
          <w:bCs/>
          <w:lang w:val="pt-PT"/>
        </w:rPr>
        <w:t xml:space="preserve"> – DAS PENALIDADES:</w:t>
      </w:r>
    </w:p>
    <w:p w14:paraId="4FBCFC6F" w14:textId="56F2E52C"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8.666/93, a Contratada poderá ficar impedida de licitar e contratar com o CAU/RJ pelo prazo de até cinco (5) anos, sem prejuízo das multas </w:t>
      </w:r>
      <w:r w:rsidRPr="00B739B2">
        <w:rPr>
          <w:rFonts w:ascii="Arial" w:hAnsi="Arial" w:cs="Arial"/>
        </w:rPr>
        <w:lastRenderedPageBreak/>
        <w:t xml:space="preserve">previstas neste contrato e das demais penalidades legais, sendo garantido o direito à ampla defesa, se: </w:t>
      </w:r>
    </w:p>
    <w:p w14:paraId="202D1DAC" w14:textId="487B56CC"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0BD79058"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2B771D38"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4A61A51A"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0727B97E"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21278BC2"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BD9AFB8"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1B2A2EB6"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316B4F20"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04B99481" w:rsidR="00C14B00" w:rsidRPr="00B739B2" w:rsidRDefault="00372DB3">
      <w:pPr>
        <w:autoSpaceDE w:val="0"/>
        <w:spacing w:before="120" w:after="120"/>
        <w:jc w:val="both"/>
        <w:rPr>
          <w:rFonts w:ascii="Arial" w:hAnsi="Arial" w:cs="Arial"/>
        </w:rPr>
      </w:pPr>
      <w:r w:rsidRPr="00B739B2">
        <w:rPr>
          <w:rFonts w:ascii="Arial" w:hAnsi="Arial" w:cs="Arial"/>
          <w:b/>
        </w:rPr>
        <w:t>1</w:t>
      </w:r>
      <w:r w:rsidR="00F0707A">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36439CEB"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F0707A">
        <w:rPr>
          <w:rFonts w:ascii="Arial" w:hAnsi="Arial" w:cs="Arial"/>
          <w:lang w:val="pt-PT"/>
        </w:rPr>
        <w:t>7</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04057851" w:rsidR="00C14B00" w:rsidRPr="00B739B2" w:rsidRDefault="00372DB3">
      <w:pPr>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5A64020A"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109 da Lei Federal nº. 8.666/93, observados os prazos ali fixados.</w:t>
      </w:r>
    </w:p>
    <w:p w14:paraId="7C24DE48" w14:textId="601CF180"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5F55C57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.5.</w:t>
      </w:r>
      <w:r w:rsidRPr="00B739B2">
        <w:rPr>
          <w:rFonts w:ascii="Arial" w:hAnsi="Arial" w:cs="Arial"/>
          <w:bCs/>
        </w:rPr>
        <w:t xml:space="preserve"> </w:t>
      </w:r>
      <w:r w:rsidRPr="00B739B2">
        <w:rPr>
          <w:rFonts w:ascii="Arial" w:hAnsi="Arial" w:cs="Arial"/>
        </w:rPr>
        <w:t>Não serão conhecidos recursos enviados pelo correio, telex, fac-símile, correio eletrônico ou qualquer outro meio de comunicação, se, dentro do prazo previsto em lei, a peça inicial original não tiver sido protocolizada.</w:t>
      </w:r>
    </w:p>
    <w:p w14:paraId="4A2F323A" w14:textId="0B02F447"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4747EAE1" w:rsidR="00C14B00" w:rsidRPr="00B739B2" w:rsidRDefault="00372DB3">
      <w:pPr>
        <w:autoSpaceDE w:val="0"/>
        <w:spacing w:before="120" w:after="120"/>
        <w:jc w:val="both"/>
        <w:rPr>
          <w:rFonts w:ascii="Arial" w:hAnsi="Arial" w:cs="Arial"/>
        </w:rPr>
      </w:pPr>
      <w:r w:rsidRPr="00B739B2">
        <w:rPr>
          <w:rFonts w:ascii="Arial" w:hAnsi="Arial" w:cs="Arial"/>
          <w:b/>
          <w:bCs/>
        </w:rPr>
        <w:t>1</w:t>
      </w:r>
      <w:r w:rsidR="00F0707A">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597D73CD" w14:textId="77777777" w:rsidR="00C14B00" w:rsidRPr="00B739B2" w:rsidRDefault="00C14B00">
      <w:pPr>
        <w:autoSpaceDE w:val="0"/>
        <w:spacing w:before="120" w:after="120"/>
        <w:jc w:val="both"/>
        <w:rPr>
          <w:rFonts w:ascii="Arial" w:hAnsi="Arial" w:cs="Arial"/>
          <w:bCs/>
        </w:rPr>
      </w:pPr>
    </w:p>
    <w:p w14:paraId="3CD0557E" w14:textId="2C71F757"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F0707A">
        <w:rPr>
          <w:rFonts w:ascii="Arial" w:hAnsi="Arial" w:cs="Arial"/>
          <w:b/>
        </w:rPr>
        <w:t>OITAVA</w:t>
      </w:r>
      <w:r w:rsidRPr="00B739B2">
        <w:rPr>
          <w:rFonts w:ascii="Arial" w:hAnsi="Arial" w:cs="Arial"/>
          <w:b/>
        </w:rPr>
        <w:t xml:space="preserve"> </w:t>
      </w:r>
      <w:r w:rsidRPr="00B739B2">
        <w:rPr>
          <w:rFonts w:ascii="Arial" w:hAnsi="Arial" w:cs="Arial"/>
          <w:b/>
          <w:bCs/>
          <w:lang w:val="pt-PT"/>
        </w:rPr>
        <w:t>– DO RECURSO AO JUDICIÁRIO:</w:t>
      </w:r>
    </w:p>
    <w:p w14:paraId="1F6C95CC" w14:textId="1CE50EE6"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348427AF"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F0707A">
        <w:rPr>
          <w:rFonts w:ascii="Arial" w:hAnsi="Arial" w:cs="Arial"/>
          <w:b/>
          <w:bCs/>
          <w:lang w:val="pt-PT"/>
        </w:rPr>
        <w:t>NONA</w:t>
      </w:r>
      <w:r w:rsidRPr="00B739B2">
        <w:rPr>
          <w:rFonts w:ascii="Arial" w:hAnsi="Arial" w:cs="Arial"/>
          <w:b/>
          <w:bCs/>
          <w:lang w:val="pt-PT"/>
        </w:rPr>
        <w:t xml:space="preserve"> – DA CESSÃO OU TRANSFERÊNCIA:</w:t>
      </w:r>
    </w:p>
    <w:p w14:paraId="12ED7038" w14:textId="27DCBAA4"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0707A">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391A79D4"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F0707A">
        <w:rPr>
          <w:sz w:val="24"/>
          <w:szCs w:val="24"/>
        </w:rPr>
        <w:t>VIGÉSIMA</w:t>
      </w:r>
      <w:r w:rsidRPr="00B739B2">
        <w:rPr>
          <w:sz w:val="24"/>
          <w:szCs w:val="24"/>
        </w:rPr>
        <w:t xml:space="preserve"> – DOS CASOS OMISSOS:</w:t>
      </w:r>
    </w:p>
    <w:p w14:paraId="35DE9586" w14:textId="5445731B" w:rsidR="00C14B00" w:rsidRPr="00B739B2" w:rsidRDefault="00F0707A">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w:t>
      </w:r>
      <w:r w:rsidR="00372DB3" w:rsidRPr="00DA482E">
        <w:rPr>
          <w:b w:val="0"/>
          <w:sz w:val="24"/>
          <w:szCs w:val="24"/>
        </w:rPr>
        <w:t>CONTRATANTE, segundo as disposições contidas na Lei nº 8.666, de 1993</w:t>
      </w:r>
      <w:r w:rsidR="0037358A">
        <w:rPr>
          <w:b w:val="0"/>
          <w:sz w:val="24"/>
          <w:szCs w:val="24"/>
        </w:rPr>
        <w:t xml:space="preserve"> </w:t>
      </w:r>
      <w:r w:rsidR="00372DB3" w:rsidRPr="00DA482E">
        <w:rPr>
          <w:b w:val="0"/>
          <w:sz w:val="24"/>
          <w:szCs w:val="24"/>
        </w:rPr>
        <w:t>e demais normas federais aplicáveis e, subsidiariamente, normas e princípios gerais dos contratos.</w:t>
      </w:r>
    </w:p>
    <w:p w14:paraId="7EC1C1E1" w14:textId="77777777" w:rsidR="00A503AA" w:rsidRPr="00B739B2" w:rsidRDefault="00A503AA">
      <w:pPr>
        <w:autoSpaceDE w:val="0"/>
        <w:spacing w:before="120" w:after="120"/>
        <w:jc w:val="both"/>
        <w:rPr>
          <w:rFonts w:ascii="Arial" w:hAnsi="Arial" w:cs="Arial"/>
          <w:b/>
          <w:bCs/>
          <w:lang w:val="pt-PT"/>
        </w:rPr>
      </w:pPr>
    </w:p>
    <w:p w14:paraId="220D0B90" w14:textId="556494CB"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w:t>
      </w:r>
      <w:r w:rsidR="00F0707A">
        <w:rPr>
          <w:rFonts w:ascii="Arial" w:hAnsi="Arial" w:cs="Arial"/>
          <w:b/>
          <w:bCs/>
          <w:lang w:val="pt-PT"/>
        </w:rPr>
        <w:t xml:space="preserve"> PRIMEIRA</w:t>
      </w:r>
      <w:r w:rsidRPr="00B739B2">
        <w:rPr>
          <w:rFonts w:ascii="Arial" w:hAnsi="Arial" w:cs="Arial"/>
          <w:b/>
          <w:bCs/>
          <w:lang w:val="pt-PT"/>
        </w:rPr>
        <w:t xml:space="preserve">  – DA PUBLICAÇÃO:</w:t>
      </w:r>
    </w:p>
    <w:p w14:paraId="69815612" w14:textId="2063C502" w:rsidR="00C14B00" w:rsidRDefault="00372DB3">
      <w:pPr>
        <w:autoSpaceDE w:val="0"/>
        <w:spacing w:before="120" w:after="120"/>
        <w:jc w:val="both"/>
        <w:rPr>
          <w:rFonts w:ascii="Arial" w:hAnsi="Arial" w:cs="Arial"/>
          <w:lang w:val="pt-PT"/>
        </w:rPr>
      </w:pPr>
      <w:r w:rsidRPr="00B739B2">
        <w:rPr>
          <w:rFonts w:ascii="Arial" w:hAnsi="Arial" w:cs="Arial"/>
          <w:b/>
          <w:bCs/>
          <w:lang w:val="pt-PT"/>
        </w:rPr>
        <w:t>2</w:t>
      </w:r>
      <w:r w:rsidR="00F0707A">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Pr="00B739B2">
        <w:rPr>
          <w:rFonts w:ascii="Arial" w:hAnsi="Arial" w:cs="Arial"/>
          <w:lang w:val="pt-PT"/>
        </w:rPr>
        <w:t>, nos termos do artigo 61 da Lei nº 8.666/93.</w:t>
      </w:r>
    </w:p>
    <w:p w14:paraId="68AA9A95" w14:textId="77777777" w:rsidR="00873AA7" w:rsidRPr="00B739B2" w:rsidRDefault="00873AA7">
      <w:pPr>
        <w:autoSpaceDE w:val="0"/>
        <w:spacing w:before="120" w:after="120"/>
        <w:jc w:val="both"/>
        <w:rPr>
          <w:rFonts w:ascii="Arial" w:hAnsi="Arial" w:cs="Arial"/>
        </w:rPr>
      </w:pPr>
    </w:p>
    <w:p w14:paraId="406AA52C" w14:textId="270FBA84"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F0707A">
        <w:rPr>
          <w:rFonts w:ascii="Arial" w:hAnsi="Arial" w:cs="Arial"/>
          <w:b/>
          <w:bCs/>
          <w:lang w:val="pt-PT"/>
        </w:rPr>
        <w:t>SEGUNDA</w:t>
      </w:r>
      <w:r w:rsidRPr="00B739B2">
        <w:rPr>
          <w:rFonts w:ascii="Arial" w:hAnsi="Arial" w:cs="Arial"/>
          <w:b/>
          <w:bCs/>
          <w:lang w:val="pt-PT"/>
        </w:rPr>
        <w:t xml:space="preserve"> – DO FORO COMPETENTE:</w:t>
      </w:r>
    </w:p>
    <w:p w14:paraId="564F56E9" w14:textId="5B858531"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F0707A">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496AA7D5" w14:textId="77777777" w:rsidR="00FF3BC2" w:rsidRDefault="00FF3BC2">
      <w:pPr>
        <w:spacing w:before="120" w:after="120"/>
        <w:jc w:val="both"/>
        <w:rPr>
          <w:rFonts w:ascii="Arial" w:hAnsi="Arial" w:cs="Arial"/>
          <w:b/>
        </w:rPr>
      </w:pPr>
    </w:p>
    <w:p w14:paraId="12D026EE" w14:textId="17720A5B" w:rsidR="00C14B00" w:rsidRPr="00B739B2" w:rsidRDefault="00372DB3">
      <w:pPr>
        <w:spacing w:before="120" w:after="120"/>
        <w:jc w:val="both"/>
        <w:rPr>
          <w:rFonts w:ascii="Arial" w:hAnsi="Arial" w:cs="Arial"/>
        </w:rPr>
      </w:pPr>
      <w:r w:rsidRPr="00B739B2">
        <w:rPr>
          <w:rFonts w:ascii="Arial" w:hAnsi="Arial" w:cs="Arial"/>
          <w:b/>
        </w:rPr>
        <w:t xml:space="preserve">CLÁUSULA VIGÉSIMA </w:t>
      </w:r>
      <w:r w:rsidR="00F0707A">
        <w:rPr>
          <w:rFonts w:ascii="Arial" w:hAnsi="Arial" w:cs="Arial"/>
          <w:b/>
        </w:rPr>
        <w:t>TERCEIRA</w:t>
      </w:r>
      <w:r w:rsidRPr="00B739B2">
        <w:rPr>
          <w:rFonts w:ascii="Arial" w:hAnsi="Arial" w:cs="Arial"/>
          <w:b/>
        </w:rPr>
        <w:t>– DAS DISPOSIÇÕES GERAIS:</w:t>
      </w:r>
    </w:p>
    <w:p w14:paraId="5672317B" w14:textId="701CC681"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.1.</w:t>
      </w:r>
      <w:r w:rsidRPr="00B739B2">
        <w:rPr>
          <w:rFonts w:ascii="Arial" w:hAnsi="Arial" w:cs="Arial"/>
        </w:rPr>
        <w:t xml:space="preserve"> A Contratada deverá manter sob sigilo as informações prestadas pelo Contratante.</w:t>
      </w:r>
    </w:p>
    <w:p w14:paraId="75E11E49" w14:textId="3D4F21AB" w:rsidR="00C14B00" w:rsidRPr="00B739B2" w:rsidRDefault="00372DB3">
      <w:pPr>
        <w:tabs>
          <w:tab w:val="left" w:pos="720"/>
        </w:tabs>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5853D838" w14:textId="5D90D6AA" w:rsidR="00C14B00" w:rsidRPr="00B739B2" w:rsidRDefault="00372DB3">
      <w:pPr>
        <w:spacing w:before="120" w:after="120"/>
        <w:jc w:val="both"/>
        <w:rPr>
          <w:rFonts w:ascii="Arial" w:hAnsi="Arial" w:cs="Arial"/>
        </w:rPr>
      </w:pPr>
      <w:r w:rsidRPr="00B739B2">
        <w:rPr>
          <w:rFonts w:ascii="Arial" w:hAnsi="Arial" w:cs="Arial"/>
          <w:b/>
        </w:rPr>
        <w:t>2</w:t>
      </w:r>
      <w:r w:rsidR="00F0707A">
        <w:rPr>
          <w:rFonts w:ascii="Arial" w:hAnsi="Arial" w:cs="Arial"/>
          <w:b/>
        </w:rPr>
        <w:t>3</w:t>
      </w:r>
      <w:r w:rsidRPr="00B739B2">
        <w:rPr>
          <w:rFonts w:ascii="Arial" w:hAnsi="Arial" w:cs="Arial"/>
          <w:b/>
        </w:rPr>
        <w:t>.3.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239AC65F" w14:textId="77777777"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5358D3B0" w:rsidR="00C14B00" w:rsidRPr="00B739B2" w:rsidRDefault="00372DB3">
      <w:pPr>
        <w:autoSpaceDE w:val="0"/>
        <w:spacing w:before="120" w:after="120"/>
        <w:jc w:val="center"/>
        <w:rPr>
          <w:rFonts w:ascii="Arial" w:hAnsi="Arial" w:cs="Arial"/>
          <w:lang w:val="pt-PT"/>
        </w:rPr>
      </w:pPr>
      <w:r w:rsidRPr="00DA482E">
        <w:rPr>
          <w:rFonts w:ascii="Arial" w:hAnsi="Arial" w:cs="Arial"/>
          <w:highlight w:val="yellow"/>
          <w:lang w:val="pt-PT"/>
        </w:rPr>
        <w:t>Rio de Janeiro, __ de ____________ de 202</w:t>
      </w:r>
      <w:r w:rsidR="00A503AA" w:rsidRPr="00DA482E">
        <w:rPr>
          <w:rFonts w:ascii="Arial" w:hAnsi="Arial" w:cs="Arial"/>
          <w:highlight w:val="yellow"/>
          <w:lang w:val="pt-PT"/>
        </w:rPr>
        <w:t>2</w:t>
      </w:r>
      <w:r w:rsidRPr="00B739B2">
        <w:rPr>
          <w:rFonts w:ascii="Arial" w:hAnsi="Arial" w:cs="Arial"/>
          <w:lang w:val="pt-PT"/>
        </w:rPr>
        <w:t>.</w:t>
      </w:r>
    </w:p>
    <w:p w14:paraId="3720D428" w14:textId="0177E418" w:rsidR="00DA482E" w:rsidRDefault="00DA482E">
      <w:pPr>
        <w:autoSpaceDE w:val="0"/>
        <w:spacing w:before="120" w:after="120"/>
        <w:rPr>
          <w:rFonts w:ascii="Arial" w:hAnsi="Arial" w:cs="Arial"/>
          <w:b/>
          <w:bCs/>
          <w:lang w:val="pt-PT"/>
        </w:rPr>
      </w:pPr>
    </w:p>
    <w:p w14:paraId="6F761853" w14:textId="20901D6B" w:rsidR="00DA482E" w:rsidRDefault="00DA482E">
      <w:pPr>
        <w:autoSpaceDE w:val="0"/>
        <w:spacing w:before="120" w:after="120"/>
        <w:rPr>
          <w:rFonts w:ascii="Arial" w:hAnsi="Arial" w:cs="Arial"/>
          <w:b/>
          <w:bCs/>
          <w:lang w:val="pt-PT"/>
        </w:rPr>
      </w:pPr>
    </w:p>
    <w:p w14:paraId="53C55B3A" w14:textId="4A01BA7C" w:rsidR="00DA482E" w:rsidRDefault="00DA482E">
      <w:pPr>
        <w:autoSpaceDE w:val="0"/>
        <w:spacing w:before="120" w:after="120"/>
        <w:rPr>
          <w:rFonts w:ascii="Arial" w:hAnsi="Arial" w:cs="Arial"/>
          <w:b/>
          <w:bCs/>
          <w:lang w:val="pt-PT"/>
        </w:rPr>
      </w:pPr>
    </w:p>
    <w:p w14:paraId="3F5BF38D" w14:textId="459B2D28" w:rsidR="00DA482E" w:rsidRDefault="00DA482E">
      <w:pPr>
        <w:autoSpaceDE w:val="0"/>
        <w:spacing w:before="120" w:after="120"/>
        <w:rPr>
          <w:rFonts w:ascii="Arial" w:hAnsi="Arial" w:cs="Arial"/>
          <w:b/>
          <w:bCs/>
          <w:lang w:val="pt-PT"/>
        </w:rPr>
      </w:pPr>
    </w:p>
    <w:p w14:paraId="6D203590" w14:textId="77777777" w:rsidR="00DA482E" w:rsidRPr="00B739B2" w:rsidRDefault="00DA482E">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5549933D" w:rsidR="00C14B00" w:rsidRDefault="00C14B00">
      <w:pPr>
        <w:autoSpaceDE w:val="0"/>
        <w:jc w:val="center"/>
        <w:rPr>
          <w:rFonts w:ascii="Arial" w:hAnsi="Arial" w:cs="Arial"/>
          <w:lang w:val="pt-PT"/>
        </w:rPr>
      </w:pPr>
    </w:p>
    <w:p w14:paraId="02A27CD5" w14:textId="2E9B998C" w:rsidR="00DA482E" w:rsidRDefault="00DA482E">
      <w:pPr>
        <w:autoSpaceDE w:val="0"/>
        <w:jc w:val="center"/>
        <w:rPr>
          <w:rFonts w:ascii="Arial" w:hAnsi="Arial" w:cs="Arial"/>
          <w:lang w:val="pt-PT"/>
        </w:rPr>
      </w:pPr>
    </w:p>
    <w:p w14:paraId="225E631C" w14:textId="1A0CEC16" w:rsidR="00DA482E" w:rsidRDefault="00DA482E">
      <w:pPr>
        <w:autoSpaceDE w:val="0"/>
        <w:jc w:val="center"/>
        <w:rPr>
          <w:rFonts w:ascii="Arial" w:hAnsi="Arial" w:cs="Arial"/>
          <w:lang w:val="pt-PT"/>
        </w:rPr>
      </w:pPr>
    </w:p>
    <w:p w14:paraId="7CC9C355" w14:textId="63578EAF" w:rsidR="00DA482E" w:rsidRDefault="00DA482E">
      <w:pPr>
        <w:autoSpaceDE w:val="0"/>
        <w:jc w:val="center"/>
        <w:rPr>
          <w:rFonts w:ascii="Arial" w:hAnsi="Arial" w:cs="Arial"/>
          <w:lang w:val="pt-PT"/>
        </w:rPr>
      </w:pPr>
    </w:p>
    <w:p w14:paraId="3109C4B0" w14:textId="5ECB6A1A" w:rsidR="00DA482E" w:rsidRDefault="00DA482E">
      <w:pPr>
        <w:autoSpaceDE w:val="0"/>
        <w:jc w:val="center"/>
        <w:rPr>
          <w:rFonts w:ascii="Arial" w:hAnsi="Arial" w:cs="Arial"/>
          <w:lang w:val="pt-PT"/>
        </w:rPr>
      </w:pPr>
    </w:p>
    <w:p w14:paraId="3CB2634D" w14:textId="2298647B" w:rsidR="00DA482E" w:rsidRDefault="00DA482E">
      <w:pPr>
        <w:autoSpaceDE w:val="0"/>
        <w:jc w:val="center"/>
        <w:rPr>
          <w:rFonts w:ascii="Arial" w:hAnsi="Arial" w:cs="Arial"/>
          <w:lang w:val="pt-PT"/>
        </w:rPr>
      </w:pPr>
    </w:p>
    <w:p w14:paraId="4B537E8D" w14:textId="5D2AC615" w:rsidR="00DA482E" w:rsidRDefault="00DA482E">
      <w:pPr>
        <w:autoSpaceDE w:val="0"/>
        <w:jc w:val="center"/>
        <w:rPr>
          <w:rFonts w:ascii="Arial" w:hAnsi="Arial" w:cs="Arial"/>
          <w:lang w:val="pt-PT"/>
        </w:rPr>
      </w:pPr>
    </w:p>
    <w:p w14:paraId="4CFDEBD2" w14:textId="444CA91C" w:rsidR="00DA482E" w:rsidRDefault="00DA482E">
      <w:pPr>
        <w:autoSpaceDE w:val="0"/>
        <w:jc w:val="center"/>
        <w:rPr>
          <w:rFonts w:ascii="Arial" w:hAnsi="Arial" w:cs="Arial"/>
          <w:lang w:val="pt-PT"/>
        </w:rPr>
      </w:pPr>
    </w:p>
    <w:p w14:paraId="4C007E7F" w14:textId="77777777" w:rsidR="00DA482E" w:rsidRPr="00B739B2" w:rsidRDefault="00DA482E">
      <w:pPr>
        <w:autoSpaceDE w:val="0"/>
        <w:jc w:val="center"/>
        <w:rPr>
          <w:rFonts w:ascii="Arial" w:hAnsi="Arial" w:cs="Arial"/>
          <w:lang w:val="pt-PT"/>
        </w:rPr>
      </w:pPr>
    </w:p>
    <w:p w14:paraId="779387A6" w14:textId="4ED57B1A" w:rsidR="00C14B00" w:rsidRPr="00A503AA" w:rsidRDefault="0037358A">
      <w:pPr>
        <w:autoSpaceDE w:val="0"/>
        <w:jc w:val="center"/>
        <w:rPr>
          <w:rFonts w:ascii="Arial" w:hAnsi="Arial" w:cs="Arial"/>
          <w:b/>
          <w:bCs/>
          <w:lang w:val="pt-PT"/>
        </w:rPr>
      </w:pPr>
      <w:r>
        <w:rPr>
          <w:rFonts w:ascii="Arial" w:hAnsi="Arial" w:cs="Arial"/>
          <w:b/>
        </w:rPr>
        <w:t>APP STUDIO SOLUÇÕES MÓVEIS LTDA.</w:t>
      </w:r>
    </w:p>
    <w:p w14:paraId="32E47D70" w14:textId="78045140" w:rsidR="00873AA7" w:rsidRPr="00CC0E2F" w:rsidRDefault="00CC0E2F">
      <w:pPr>
        <w:autoSpaceDE w:val="0"/>
        <w:jc w:val="center"/>
        <w:rPr>
          <w:rFonts w:ascii="Arial" w:hAnsi="Arial" w:cs="Arial"/>
          <w:highlight w:val="yellow"/>
        </w:rPr>
      </w:pPr>
      <w:r w:rsidRPr="00CC0E2F">
        <w:rPr>
          <w:rFonts w:ascii="Arial" w:hAnsi="Arial" w:cs="Arial"/>
        </w:rPr>
        <w:t xml:space="preserve">Fabio </w:t>
      </w:r>
      <w:proofErr w:type="spellStart"/>
      <w:r w:rsidRPr="00CC0E2F">
        <w:rPr>
          <w:rFonts w:ascii="Arial" w:hAnsi="Arial" w:cs="Arial"/>
        </w:rPr>
        <w:t>De</w:t>
      </w:r>
      <w:r w:rsidR="00BD627A">
        <w:rPr>
          <w:rFonts w:ascii="Arial" w:hAnsi="Arial" w:cs="Arial"/>
        </w:rPr>
        <w:t>ma</w:t>
      </w:r>
      <w:r w:rsidRPr="00CC0E2F">
        <w:rPr>
          <w:rFonts w:ascii="Arial" w:hAnsi="Arial" w:cs="Arial"/>
        </w:rPr>
        <w:t>rchi</w:t>
      </w:r>
      <w:proofErr w:type="spellEnd"/>
      <w:r w:rsidRPr="00CC0E2F">
        <w:rPr>
          <w:rFonts w:ascii="Arial" w:hAnsi="Arial" w:cs="Arial"/>
        </w:rPr>
        <w:t xml:space="preserve"> Ribeiro E Silva</w:t>
      </w:r>
    </w:p>
    <w:p w14:paraId="2A449A63" w14:textId="21C8E421" w:rsidR="00C14B00" w:rsidRPr="00873AA7" w:rsidRDefault="00372DB3">
      <w:pPr>
        <w:autoSpaceDE w:val="0"/>
        <w:jc w:val="center"/>
        <w:rPr>
          <w:rFonts w:ascii="Arial" w:hAnsi="Arial" w:cs="Arial"/>
          <w:lang w:val="pt-PT"/>
        </w:rPr>
      </w:pPr>
      <w:r w:rsidRPr="00CC0E2F">
        <w:rPr>
          <w:rFonts w:ascii="Arial" w:hAnsi="Arial" w:cs="Arial"/>
          <w:lang w:val="pt-PT"/>
        </w:rPr>
        <w:t>Representante Legal</w:t>
      </w:r>
    </w:p>
    <w:p w14:paraId="24E39B70" w14:textId="07B3D3F2" w:rsidR="00C14B00" w:rsidRDefault="00C14B00">
      <w:pPr>
        <w:autoSpaceDE w:val="0"/>
        <w:jc w:val="both"/>
        <w:rPr>
          <w:rFonts w:ascii="Arial" w:hAnsi="Arial" w:cs="Arial"/>
          <w:b/>
          <w:bCs/>
          <w:lang w:val="pt-PT"/>
        </w:rPr>
      </w:pPr>
    </w:p>
    <w:p w14:paraId="18D69D7E" w14:textId="7C64B58C" w:rsidR="00DA482E" w:rsidRDefault="00DA482E">
      <w:pPr>
        <w:autoSpaceDE w:val="0"/>
        <w:jc w:val="both"/>
        <w:rPr>
          <w:rFonts w:ascii="Arial" w:hAnsi="Arial" w:cs="Arial"/>
          <w:b/>
          <w:bCs/>
          <w:lang w:val="pt-PT"/>
        </w:rPr>
      </w:pPr>
    </w:p>
    <w:p w14:paraId="3E95C6B4" w14:textId="12F4B133" w:rsidR="00DA482E" w:rsidRDefault="00DA482E">
      <w:pPr>
        <w:autoSpaceDE w:val="0"/>
        <w:jc w:val="both"/>
        <w:rPr>
          <w:rFonts w:ascii="Arial" w:hAnsi="Arial" w:cs="Arial"/>
          <w:b/>
          <w:bCs/>
          <w:lang w:val="pt-PT"/>
        </w:rPr>
      </w:pPr>
    </w:p>
    <w:p w14:paraId="503EA1C8" w14:textId="0DD14E99" w:rsidR="00DA482E" w:rsidRDefault="00DA482E">
      <w:pPr>
        <w:autoSpaceDE w:val="0"/>
        <w:jc w:val="both"/>
        <w:rPr>
          <w:rFonts w:ascii="Arial" w:hAnsi="Arial" w:cs="Arial"/>
          <w:b/>
          <w:bCs/>
          <w:lang w:val="pt-PT"/>
        </w:rPr>
      </w:pPr>
    </w:p>
    <w:p w14:paraId="31C10E5D" w14:textId="77777777" w:rsidR="00DA482E" w:rsidRPr="00B739B2" w:rsidRDefault="00DA482E">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default" r:id="rId8"/>
      <w:footerReference w:type="default" r:id="rId9"/>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D3B3" w14:textId="77777777" w:rsidR="008D282D" w:rsidRDefault="008D282D">
      <w:r>
        <w:separator/>
      </w:r>
    </w:p>
  </w:endnote>
  <w:endnote w:type="continuationSeparator" w:id="0">
    <w:p w14:paraId="1B0FFAE2" w14:textId="77777777" w:rsidR="008D282D" w:rsidRDefault="008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7A1B" w14:textId="77777777" w:rsidR="008D282D" w:rsidRDefault="008D282D">
      <w:r>
        <w:separator/>
      </w:r>
    </w:p>
  </w:footnote>
  <w:footnote w:type="continuationSeparator" w:id="0">
    <w:p w14:paraId="3DDC9DA5" w14:textId="77777777" w:rsidR="008D282D" w:rsidRDefault="008D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77777777" w:rsidR="00C14B00" w:rsidRDefault="00C14B00">
    <w:pPr>
      <w:pStyle w:val="Cabealho"/>
      <w:ind w:right="-342"/>
      <w:rPr>
        <w:b/>
        <w:lang w:eastAsia="pt-BR"/>
      </w:rPr>
    </w:pP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7F3"/>
    <w:multiLevelType w:val="multilevel"/>
    <w:tmpl w:val="122A3A2E"/>
    <w:lvl w:ilvl="0">
      <w:start w:val="8"/>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3" w15:restartNumberingAfterBreak="0">
    <w:nsid w:val="2D6F3DBE"/>
    <w:multiLevelType w:val="multilevel"/>
    <w:tmpl w:val="AA249CA6"/>
    <w:lvl w:ilvl="0">
      <w:start w:val="9"/>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EE834AA"/>
    <w:multiLevelType w:val="multilevel"/>
    <w:tmpl w:val="5A1C57F0"/>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0C84A22"/>
    <w:multiLevelType w:val="multilevel"/>
    <w:tmpl w:val="9EF809FE"/>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Narrow" w:hAnsi="Arial Narrow" w:cs="Arial Narrow"/>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7"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5CB1469D"/>
    <w:multiLevelType w:val="multilevel"/>
    <w:tmpl w:val="55701D1A"/>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1DD361E"/>
    <w:multiLevelType w:val="multilevel"/>
    <w:tmpl w:val="5450D4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C9A0199"/>
    <w:multiLevelType w:val="multilevel"/>
    <w:tmpl w:val="01AC9CB8"/>
    <w:lvl w:ilvl="0">
      <w:start w:val="6"/>
      <w:numFmt w:val="decimal"/>
      <w:lvlText w:val="%1."/>
      <w:lvlJc w:val="left"/>
      <w:pPr>
        <w:ind w:left="408" w:hanging="408"/>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7"/>
  </w:num>
  <w:num w:numId="4">
    <w:abstractNumId w:val="5"/>
  </w:num>
  <w:num w:numId="5">
    <w:abstractNumId w:val="2"/>
  </w:num>
  <w:num w:numId="6">
    <w:abstractNumId w:val="9"/>
  </w:num>
  <w:num w:numId="7">
    <w:abstractNumId w:val="0"/>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00"/>
    <w:rsid w:val="0002091C"/>
    <w:rsid w:val="0004715A"/>
    <w:rsid w:val="000B784B"/>
    <w:rsid w:val="000C759E"/>
    <w:rsid w:val="000D0444"/>
    <w:rsid w:val="001176D7"/>
    <w:rsid w:val="00132313"/>
    <w:rsid w:val="0014043C"/>
    <w:rsid w:val="00190C9A"/>
    <w:rsid w:val="001B634B"/>
    <w:rsid w:val="001E222B"/>
    <w:rsid w:val="001E5218"/>
    <w:rsid w:val="001F781F"/>
    <w:rsid w:val="00205A6B"/>
    <w:rsid w:val="00206311"/>
    <w:rsid w:val="00247111"/>
    <w:rsid w:val="002A7205"/>
    <w:rsid w:val="002C1020"/>
    <w:rsid w:val="003455B8"/>
    <w:rsid w:val="00372DB3"/>
    <w:rsid w:val="003733A5"/>
    <w:rsid w:val="0037358A"/>
    <w:rsid w:val="004228C7"/>
    <w:rsid w:val="00481E23"/>
    <w:rsid w:val="004B53CA"/>
    <w:rsid w:val="004D599A"/>
    <w:rsid w:val="00515C3A"/>
    <w:rsid w:val="005516C4"/>
    <w:rsid w:val="005B68BD"/>
    <w:rsid w:val="00603AB3"/>
    <w:rsid w:val="00636F06"/>
    <w:rsid w:val="006741EE"/>
    <w:rsid w:val="00873AA7"/>
    <w:rsid w:val="008D282D"/>
    <w:rsid w:val="00915C16"/>
    <w:rsid w:val="00955059"/>
    <w:rsid w:val="00955321"/>
    <w:rsid w:val="0098749B"/>
    <w:rsid w:val="009E42AD"/>
    <w:rsid w:val="00A439A2"/>
    <w:rsid w:val="00A503AA"/>
    <w:rsid w:val="00AC70BD"/>
    <w:rsid w:val="00AF500D"/>
    <w:rsid w:val="00B11D16"/>
    <w:rsid w:val="00B739B2"/>
    <w:rsid w:val="00BA53F6"/>
    <w:rsid w:val="00BC78D8"/>
    <w:rsid w:val="00BD627A"/>
    <w:rsid w:val="00C14B00"/>
    <w:rsid w:val="00C44ED8"/>
    <w:rsid w:val="00C77A52"/>
    <w:rsid w:val="00C94EF2"/>
    <w:rsid w:val="00CA26D4"/>
    <w:rsid w:val="00CA2F2A"/>
    <w:rsid w:val="00CB2E69"/>
    <w:rsid w:val="00CC0E2F"/>
    <w:rsid w:val="00D2082D"/>
    <w:rsid w:val="00D451F6"/>
    <w:rsid w:val="00D5733B"/>
    <w:rsid w:val="00DA482E"/>
    <w:rsid w:val="00DB216F"/>
    <w:rsid w:val="00E761C2"/>
    <w:rsid w:val="00F01668"/>
    <w:rsid w:val="00F03022"/>
    <w:rsid w:val="00F0707A"/>
    <w:rsid w:val="00F55AB1"/>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3D82-57F8-47AB-9A60-5E2AB2CF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3262</Words>
  <Characters>17616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2022-02-09T23:07:00Z</cp:lastPrinted>
  <dcterms:created xsi:type="dcterms:W3CDTF">2022-02-17T11:36:00Z</dcterms:created>
  <dcterms:modified xsi:type="dcterms:W3CDTF">2022-02-17T11:36:00Z</dcterms:modified>
  <dc:language>pt-BR</dc:language>
</cp:coreProperties>
</file>