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ind w:right="4275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010/2017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102" w:right="1695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fornecimento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cartuchos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toners.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102" w:right="1695"/>
      </w:pPr>
      <w:r>
        <w:rPr>
          <w:w w:val="85"/>
        </w:rPr>
        <w:t>Em</w:t>
      </w:r>
      <w:r>
        <w:rPr>
          <w:spacing w:val="13"/>
          <w:w w:val="85"/>
        </w:rPr>
        <w:t> </w:t>
      </w:r>
      <w:r>
        <w:rPr>
          <w:w w:val="85"/>
        </w:rPr>
        <w:t>resposta</w:t>
      </w:r>
      <w:r>
        <w:rPr>
          <w:spacing w:val="13"/>
          <w:w w:val="85"/>
        </w:rPr>
        <w:t> </w:t>
      </w:r>
      <w:r>
        <w:rPr>
          <w:w w:val="85"/>
        </w:rPr>
        <w:t>aos</w:t>
      </w:r>
      <w:r>
        <w:rPr>
          <w:spacing w:val="12"/>
          <w:w w:val="85"/>
        </w:rPr>
        <w:t> </w:t>
      </w:r>
      <w:r>
        <w:rPr>
          <w:w w:val="85"/>
        </w:rPr>
        <w:t>questionamentos</w:t>
      </w:r>
      <w:r>
        <w:rPr>
          <w:spacing w:val="13"/>
          <w:w w:val="85"/>
        </w:rPr>
        <w:t> </w:t>
      </w:r>
      <w:r>
        <w:rPr>
          <w:w w:val="85"/>
        </w:rPr>
        <w:t>formulados</w:t>
      </w:r>
      <w:r>
        <w:rPr>
          <w:spacing w:val="12"/>
          <w:w w:val="85"/>
        </w:rPr>
        <w:t> </w:t>
      </w:r>
      <w:r>
        <w:rPr>
          <w:w w:val="85"/>
        </w:rPr>
        <w:t>no</w:t>
      </w:r>
      <w:r>
        <w:rPr>
          <w:spacing w:val="15"/>
          <w:w w:val="85"/>
        </w:rPr>
        <w:t> </w:t>
      </w:r>
      <w:r>
        <w:rPr>
          <w:w w:val="85"/>
        </w:rPr>
        <w:t>âmbito</w:t>
      </w:r>
      <w:r>
        <w:rPr>
          <w:spacing w:val="14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Pregão</w:t>
      </w:r>
      <w:r>
        <w:rPr>
          <w:spacing w:val="12"/>
          <w:w w:val="85"/>
        </w:rPr>
        <w:t> </w:t>
      </w:r>
      <w:r>
        <w:rPr>
          <w:w w:val="85"/>
        </w:rPr>
        <w:t>Eletrônico</w:t>
      </w:r>
      <w:r>
        <w:rPr>
          <w:spacing w:val="20"/>
          <w:w w:val="85"/>
        </w:rPr>
        <w:t> </w:t>
      </w:r>
      <w:r>
        <w:rPr>
          <w:w w:val="85"/>
        </w:rPr>
        <w:t>nº</w:t>
      </w:r>
      <w:r>
        <w:rPr>
          <w:spacing w:val="12"/>
          <w:w w:val="85"/>
        </w:rPr>
        <w:t> </w:t>
      </w:r>
      <w:r>
        <w:rPr>
          <w:w w:val="85"/>
        </w:rPr>
        <w:t>010/2017,</w:t>
      </w:r>
      <w:r>
        <w:rPr>
          <w:spacing w:val="-53"/>
          <w:w w:val="85"/>
        </w:rPr>
        <w:t> </w:t>
      </w:r>
      <w:r>
        <w:rPr>
          <w:w w:val="85"/>
        </w:rPr>
        <w:t>presto-me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esclarecer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dúvidas</w:t>
      </w:r>
      <w:r>
        <w:rPr>
          <w:spacing w:val="-6"/>
          <w:w w:val="85"/>
        </w:rPr>
        <w:t> </w:t>
      </w:r>
      <w:r>
        <w:rPr>
          <w:w w:val="85"/>
        </w:rPr>
        <w:t>enviadas: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2" w:right="1704"/>
        <w:jc w:val="both"/>
      </w:pPr>
      <w:r>
        <w:rPr>
          <w:rFonts w:ascii="Arial" w:hAnsi="Arial"/>
          <w:b/>
          <w:w w:val="85"/>
        </w:rPr>
        <w:t>PERGUNTA 1 </w:t>
      </w:r>
      <w:r>
        <w:rPr>
          <w:w w:val="85"/>
        </w:rPr>
        <w:t>Sr. Pregoeiro. Participo a V. Sa. que conforme Termo de Referência os itens e</w:t>
      </w:r>
      <w:r>
        <w:rPr>
          <w:spacing w:val="-54"/>
          <w:w w:val="85"/>
        </w:rPr>
        <w:t> </w:t>
      </w:r>
      <w:r>
        <w:rPr>
          <w:w w:val="85"/>
        </w:rPr>
        <w:t>quantidades não são as mesmas quantidades, e o cadastro deverá ser conforme TR, solicito</w:t>
      </w:r>
      <w:r>
        <w:rPr>
          <w:spacing w:val="1"/>
          <w:w w:val="85"/>
        </w:rPr>
        <w:t> </w:t>
      </w:r>
      <w:r>
        <w:rPr>
          <w:w w:val="90"/>
        </w:rPr>
        <w:t>revisão.</w:t>
      </w:r>
    </w:p>
    <w:p>
      <w:pPr>
        <w:pStyle w:val="BodyText"/>
        <w:spacing w:before="7"/>
      </w:pPr>
    </w:p>
    <w:p>
      <w:pPr>
        <w:spacing w:before="0"/>
        <w:ind w:left="102" w:right="1696" w:firstLine="55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0"/>
          <w:sz w:val="22"/>
        </w:rPr>
        <w:t>R: </w:t>
      </w:r>
      <w:r>
        <w:rPr>
          <w:rFonts w:ascii="Arial" w:hAnsi="Arial"/>
          <w:i/>
          <w:color w:val="FF0000"/>
          <w:w w:val="80"/>
          <w:sz w:val="22"/>
        </w:rPr>
        <w:t>Informo que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os quantitativos estão corretos. O que ocorre é que no momento do cadastro a ordem do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cadastramento diferiu do Edital devido ao fato do pedido de cadastro dos itens para que estes pudessem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compor o CATMAT. Portanto, solicito que, ao enviar a proposta, Vossa Senhoria se atente ao quantitativo</w:t>
      </w:r>
      <w:r>
        <w:rPr>
          <w:rFonts w:ascii="Arial" w:hAnsi="Arial"/>
          <w:i/>
          <w:color w:val="FF0000"/>
          <w:spacing w:val="1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relacionado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especificado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de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cada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modelo,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pois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ratifico</w:t>
      </w:r>
      <w:r>
        <w:rPr>
          <w:rFonts w:ascii="Arial" w:hAnsi="Arial"/>
          <w:i/>
          <w:color w:val="FF0000"/>
          <w:spacing w:val="5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que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estão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na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quantidade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pedida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em</w:t>
      </w:r>
      <w:r>
        <w:rPr>
          <w:rFonts w:ascii="Arial" w:hAnsi="Arial"/>
          <w:i/>
          <w:color w:val="FF0000"/>
          <w:spacing w:val="7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Edital.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Heading1"/>
        <w:spacing w:line="343" w:lineRule="auto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7"/>
        <w:ind w:left="2681" w:right="42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427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2021-09-10T11:17:31Z</dcterms:created>
  <dcterms:modified xsi:type="dcterms:W3CDTF">2021-09-10T11:17:31Z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