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2" w:lineRule="exact"/>
        <w:jc w:val="left"/>
      </w:pPr>
      <w:r>
        <w:rPr/>
        <w:t>PROCESSO ADMINISTRATIVO: 2018-5-0041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TERMO ADITIVO: 01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  <w:tabs>
          <w:tab w:pos="8773" w:val="left" w:leader="none"/>
        </w:tabs>
        <w:ind w:left="5345" w:right="106"/>
      </w:pPr>
      <w:r>
        <w:rPr/>
        <w:t>TERMO ADITIVO AO CONTRATO QUE ENTRE SI CELEBRAM O CONSELHO DE ARQUITETURA E URBANISMO DO RIO DE JANEIRO - CAU/RJ E VICMA COMÉRCIO DE EQUIPAMENTOS</w:t>
        <w:tab/>
      </w:r>
      <w:r>
        <w:rPr>
          <w:spacing w:val="-4"/>
        </w:rPr>
        <w:t>PARA </w:t>
      </w:r>
      <w:r>
        <w:rPr/>
        <w:t>ESCRITÓRIO</w:t>
      </w:r>
      <w:r>
        <w:rPr>
          <w:spacing w:val="-1"/>
        </w:rPr>
        <w:t> </w:t>
      </w:r>
      <w:r>
        <w:rPr/>
        <w:t>LTDA-EPP.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01" w:right="0" w:firstLine="0"/>
        <w:jc w:val="both"/>
        <w:rPr>
          <w:sz w:val="24"/>
        </w:rPr>
      </w:pPr>
      <w:r>
        <w:rPr>
          <w:b/>
          <w:sz w:val="24"/>
        </w:rPr>
        <w:t>O CONSELHO DE ARQUITETURA E URBANISMO DO RIO DE JANEIRO –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CAU/RJ</w:t>
      </w:r>
      <w:r>
        <w:rPr>
          <w:sz w:val="24"/>
        </w:rPr>
        <w:t>,</w:t>
      </w:r>
    </w:p>
    <w:p>
      <w:pPr>
        <w:pStyle w:val="BodyText"/>
        <w:ind w:left="101" w:right="106"/>
        <w:jc w:val="both"/>
      </w:pPr>
      <w:r>
        <w:rPr/>
        <w:t>autarquia federal criada pelo artigo 24 da Lei nº 12.378/2010, inscrito no CNPJ sob nº 14.892.247/0001-74, situado na Avenida República do Chile, nº 230, 23º andar, Centro, nesta cidade,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brasileiro, solteiro, arquiteto e urbanista, portador da Carteira de Identidade Profissional nº A125962, expedida pelo CAU, e do CPF nº 544.129.787-53, e de outro lado a empresa </w:t>
      </w:r>
      <w:r>
        <w:rPr>
          <w:b/>
        </w:rPr>
        <w:t>VICMA COMÉRCIO DE EQUIPAMENTOS   PARA  ESCRITÓRIO   LTDA-EPP</w:t>
      </w:r>
      <w:r>
        <w:rPr/>
        <w:t>,   inscrita  no   CNPJ   sob</w:t>
      </w:r>
      <w:r>
        <w:rPr>
          <w:spacing w:val="26"/>
        </w:rPr>
        <w:t> </w:t>
      </w:r>
      <w:r>
        <w:rPr/>
        <w:t>o  nº.</w:t>
      </w:r>
    </w:p>
    <w:p>
      <w:pPr>
        <w:pStyle w:val="BodyText"/>
        <w:ind w:left="101" w:right="107"/>
        <w:jc w:val="both"/>
      </w:pPr>
      <w:r>
        <w:rPr/>
        <w:t>05.630.085/0001-05, estabelecida na Estrada Coronel Pedro Correia, nº 740, sala 305, Jacarepaguá, Rio de Janeiro/RJ, CEP: 22.775-090,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AMAURY CELSO DE OLIVEIRA, </w:t>
      </w:r>
      <w:r>
        <w:rPr/>
        <w:t>brasileiro, viúvo, comerciante, portador da carteira de identidade n° 03.006.478-6 expedida pelo IFP/RJ, inscrito no CPF/MF sob o n° 311.443.497-53, conforme o Contrato Social, resolvem firmar o presente termo aditivo ao contrato em epígrafe com fundamento no processo administrativo nº 2018-5-0041 e Pregão Eletrônico nº 008/2018, nos termos das Leis nº 8.666/93 e nº 10.520/2002 e Lei Complementar nº 123/2006, mediante as cláusula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PRIMEIRA – DO OBJETO</w:t>
      </w:r>
    </w:p>
    <w:p>
      <w:pPr>
        <w:pStyle w:val="BodyText"/>
        <w:spacing w:before="121"/>
        <w:ind w:left="101" w:right="108"/>
      </w:pPr>
      <w:r>
        <w:rPr>
          <w:b/>
        </w:rPr>
        <w:t>1.1. </w:t>
      </w:r>
      <w:r>
        <w:rPr/>
        <w:t>O presente Termo Aditivo tem por objetivo acrescentar o quantitativo do item 3.2. do contrato celebrado e o valor do objeto do 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right="112"/>
      </w:pPr>
      <w:r>
        <w:rPr/>
        <w:t>CLÁUSULA SEGUNDA – DO ACRÉSCIMO DA QUANTIDADE E DO VALOR ANUAL ESTIMADO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  <w:tab w:pos="716" w:val="left" w:leader="none"/>
        </w:tabs>
        <w:spacing w:line="240" w:lineRule="auto" w:before="120" w:after="0"/>
        <w:ind w:left="716" w:right="0" w:hanging="615"/>
        <w:jc w:val="left"/>
        <w:rPr>
          <w:sz w:val="24"/>
        </w:rPr>
      </w:pPr>
      <w:r>
        <w:rPr>
          <w:sz w:val="24"/>
        </w:rPr>
        <w:t>Acrescenta-se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9"/>
          <w:sz w:val="24"/>
        </w:rPr>
        <w:t> </w:t>
      </w:r>
      <w:r>
        <w:rPr>
          <w:sz w:val="24"/>
        </w:rPr>
        <w:t>item</w:t>
      </w:r>
      <w:r>
        <w:rPr>
          <w:spacing w:val="39"/>
          <w:sz w:val="24"/>
        </w:rPr>
        <w:t> </w:t>
      </w:r>
      <w:r>
        <w:rPr>
          <w:sz w:val="24"/>
        </w:rPr>
        <w:t>3.2.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8"/>
          <w:sz w:val="24"/>
        </w:rPr>
        <w:t> </w:t>
      </w:r>
      <w:r>
        <w:rPr>
          <w:sz w:val="24"/>
        </w:rPr>
        <w:t>Cláusula</w:t>
      </w:r>
      <w:r>
        <w:rPr>
          <w:spacing w:val="35"/>
          <w:sz w:val="24"/>
        </w:rPr>
        <w:t> </w:t>
      </w:r>
      <w:r>
        <w:rPr>
          <w:sz w:val="24"/>
        </w:rPr>
        <w:t>Terceira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Contrato,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quantidade</w:t>
      </w:r>
      <w:r>
        <w:rPr>
          <w:spacing w:val="39"/>
          <w:sz w:val="24"/>
        </w:rPr>
        <w:t> </w:t>
      </w:r>
      <w:r>
        <w:rPr>
          <w:sz w:val="24"/>
        </w:rPr>
        <w:t>de</w:t>
      </w:r>
    </w:p>
    <w:p>
      <w:pPr>
        <w:pStyle w:val="BodyText"/>
        <w:tabs>
          <w:tab w:pos="946" w:val="left" w:leader="none"/>
          <w:tab w:pos="1881" w:val="left" w:leader="none"/>
          <w:tab w:pos="3418" w:val="left" w:leader="none"/>
          <w:tab w:pos="5098" w:val="left" w:leader="none"/>
          <w:tab w:pos="5474" w:val="left" w:leader="none"/>
          <w:tab w:pos="6714" w:val="left" w:leader="none"/>
          <w:tab w:pos="7225" w:val="left" w:leader="none"/>
          <w:tab w:pos="8070" w:val="left" w:leader="none"/>
          <w:tab w:pos="9070" w:val="left" w:leader="none"/>
        </w:tabs>
        <w:ind w:left="101"/>
      </w:pPr>
      <w:r>
        <w:rPr/>
        <w:t>2.000</w:t>
        <w:tab/>
        <w:t>cópias</w:t>
        <w:tab/>
        <w:t>excedentes,</w:t>
        <w:tab/>
        <w:t>estimando-se</w:t>
        <w:tab/>
        <w:t>a</w:t>
        <w:tab/>
        <w:t>utilização</w:t>
        <w:tab/>
        <w:t>de</w:t>
        <w:tab/>
        <w:t>4.000</w:t>
        <w:tab/>
        <w:t>(quatro</w:t>
        <w:tab/>
        <w:t>mil)</w:t>
      </w:r>
    </w:p>
    <w:p>
      <w:pPr>
        <w:pStyle w:val="BodyText"/>
        <w:spacing w:before="1"/>
        <w:rPr>
          <w:sz w:val="12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600" w:right="740"/>
          <w:pgNumType w:start="1"/>
        </w:sectPr>
      </w:pPr>
    </w:p>
    <w:p>
      <w:pPr>
        <w:pStyle w:val="BodyText"/>
        <w:ind w:left="101" w:right="106"/>
        <w:jc w:val="both"/>
      </w:pPr>
      <w:r>
        <w:rPr/>
        <w:t>impressões/cópias excedentes por mês, totalizando 48.000 (quarenta e oito mil) impressões/cópias excedentes estimadas pelo período de 12 meses, no importe total de R$ 960,00 (novecentos e sessenta reais), sendo R$ 0,02 (dois centavos) o valor unitário da impressão/cópia.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0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Dá-se, ao presente Termo Aditivo, o valor estimado total de R$ 960,00 (novecentos e sessenta reais), incluso todos os custos e despesas, tais como e sem se limitar a: custos diretos e indiretos, tributos incidentes, lucros e outros necessários ao cumprimento integral do objeto deste</w:t>
      </w:r>
      <w:r>
        <w:rPr>
          <w:spacing w:val="1"/>
          <w:sz w:val="24"/>
        </w:rPr>
        <w:t> </w:t>
      </w:r>
      <w:r>
        <w:rPr>
          <w:sz w:val="24"/>
        </w:rPr>
        <w:t>Instrumento.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40" w:lineRule="auto" w:before="144" w:after="0"/>
        <w:ind w:left="101" w:right="108" w:firstLine="0"/>
        <w:jc w:val="both"/>
        <w:rPr>
          <w:sz w:val="24"/>
        </w:rPr>
      </w:pPr>
      <w:r>
        <w:rPr>
          <w:sz w:val="24"/>
        </w:rPr>
        <w:t>O valor total anual estimado do presente Contrato passa a ser de R$ 7.726,44 (sete mil, setecentos e vinte e seis reais e quarenta e quatro</w:t>
      </w:r>
      <w:r>
        <w:rPr>
          <w:spacing w:val="1"/>
          <w:sz w:val="24"/>
        </w:rPr>
        <w:t> </w:t>
      </w:r>
      <w:r>
        <w:rPr>
          <w:sz w:val="24"/>
        </w:rPr>
        <w:t>centavos).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Por se 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1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 – DA RATIFICAÇÃO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3.1. </w:t>
      </w:r>
      <w:r>
        <w:rPr/>
        <w:t>Ratificam-se todas as demais cláusulas e condições do contrato administrativo celebrado em 21 de setembro de 2018, permanecendo válidas e inalteradas as não expressamente modificadas por este Termo Aditivo.</w:t>
      </w:r>
    </w:p>
    <w:p>
      <w:pPr>
        <w:pStyle w:val="BodyText"/>
        <w:spacing w:before="120"/>
        <w:ind w:left="101" w:right="10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016" w:val="left" w:leader="none"/>
          <w:tab w:pos="3550" w:val="left" w:leader="none"/>
        </w:tabs>
        <w:spacing w:before="120"/>
        <w:ind w:right="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168" w:right="3179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0" w:right="13"/>
        <w:jc w:val="center"/>
      </w:pPr>
      <w:r>
        <w:rPr/>
        <w:t>Vicma Comércio de Equipamentos para Escritório LTDA-EPP</w:t>
      </w:r>
    </w:p>
    <w:p>
      <w:pPr>
        <w:pStyle w:val="BodyText"/>
        <w:ind w:left="3168" w:right="3179"/>
        <w:jc w:val="center"/>
      </w:pPr>
      <w:r>
        <w:rPr/>
        <w:t>Amaury Celso de Oliveira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85.080002pt;margin-top:17.84873pt;width:200.25pt;height:.1pt;mso-position-horizontal-relative:page;mso-position-vertical-relative:paragraph;z-index:-15728640;mso-wrap-distance-left:0;mso-wrap-distance-right:0" coordorigin="1702,357" coordsize="4005,0" path="m1702,357l2369,357m2372,357l3838,357m3841,357l4771,357m4774,357l5706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4873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0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116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spacing w:before="10"/>
        <w:rPr>
          <w:sz w:val="10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5744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716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6" w:hanging="61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9" w:hanging="6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3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7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2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7" w:hanging="61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01- Processo 2018-5-0041 - AcrÃ©scimo</dc:title>
  <dcterms:created xsi:type="dcterms:W3CDTF">2021-08-19T19:30:54Z</dcterms:created>
  <dcterms:modified xsi:type="dcterms:W3CDTF">2021-08-19T19:30:54Z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2021-08-19T00:00:00Z</vt:filetime>
  </property>
</Properties>
</file>